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B91" w:rsidRPr="00555E46" w:rsidRDefault="006E5B91" w:rsidP="00555E46">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 xml:space="preserve">                                                                          </w:t>
      </w:r>
      <w:r w:rsidRPr="00555E46">
        <w:rPr>
          <w:rFonts w:ascii="Times New Roman" w:hAnsi="Times New Roman"/>
          <w:sz w:val="20"/>
          <w:szCs w:val="20"/>
          <w:lang w:eastAsia="ru-RU"/>
        </w:rPr>
        <w:t>Утверждаю</w:t>
      </w:r>
    </w:p>
    <w:p w:rsidR="006E5B91" w:rsidRPr="00555E46" w:rsidRDefault="006E5B91" w:rsidP="00555E46">
      <w:pPr>
        <w:spacing w:after="0" w:line="240" w:lineRule="auto"/>
        <w:jc w:val="right"/>
        <w:rPr>
          <w:rFonts w:ascii="Times New Roman" w:hAnsi="Times New Roman"/>
          <w:sz w:val="20"/>
          <w:szCs w:val="20"/>
          <w:lang w:eastAsia="ru-RU"/>
        </w:rPr>
      </w:pPr>
      <w:r w:rsidRPr="00555E46">
        <w:rPr>
          <w:rFonts w:ascii="Times New Roman" w:hAnsi="Times New Roman"/>
          <w:sz w:val="20"/>
          <w:szCs w:val="20"/>
          <w:lang w:eastAsia="ru-RU"/>
        </w:rPr>
        <w:t xml:space="preserve">  Заместитель руководителя администрации</w:t>
      </w:r>
    </w:p>
    <w:p w:rsidR="006E5B91" w:rsidRPr="00555E46" w:rsidRDefault="006E5B91" w:rsidP="00555E46">
      <w:pPr>
        <w:spacing w:after="0" w:line="240" w:lineRule="auto"/>
        <w:rPr>
          <w:rFonts w:ascii="Times New Roman" w:hAnsi="Times New Roman"/>
          <w:sz w:val="20"/>
          <w:szCs w:val="20"/>
          <w:lang w:eastAsia="ru-RU"/>
        </w:rPr>
      </w:pPr>
      <w:r w:rsidRPr="00555E46">
        <w:rPr>
          <w:rFonts w:ascii="Times New Roman" w:hAnsi="Times New Roman"/>
          <w:sz w:val="20"/>
          <w:szCs w:val="20"/>
          <w:lang w:eastAsia="ru-RU"/>
        </w:rPr>
        <w:t xml:space="preserve">                                                                                                                                городского округа Домодедово</w:t>
      </w:r>
    </w:p>
    <w:p w:rsidR="006E5B91" w:rsidRPr="00555E46" w:rsidRDefault="006E5B91" w:rsidP="00555E46">
      <w:pPr>
        <w:spacing w:after="0" w:line="240" w:lineRule="auto"/>
        <w:jc w:val="right"/>
        <w:rPr>
          <w:rFonts w:ascii="Times New Roman" w:hAnsi="Times New Roman"/>
          <w:sz w:val="20"/>
          <w:szCs w:val="20"/>
          <w:lang w:eastAsia="ru-RU"/>
        </w:rPr>
      </w:pPr>
    </w:p>
    <w:p w:rsidR="006E5B91" w:rsidRPr="00555E46" w:rsidRDefault="006E5B91" w:rsidP="00555E46">
      <w:pPr>
        <w:spacing w:after="0" w:line="240" w:lineRule="auto"/>
        <w:rPr>
          <w:rFonts w:ascii="Times New Roman" w:hAnsi="Times New Roman"/>
          <w:sz w:val="20"/>
          <w:szCs w:val="20"/>
          <w:lang w:eastAsia="ru-RU"/>
        </w:rPr>
      </w:pPr>
      <w:r w:rsidRPr="00555E46">
        <w:rPr>
          <w:rFonts w:ascii="Times New Roman" w:hAnsi="Times New Roman"/>
          <w:sz w:val="20"/>
          <w:szCs w:val="20"/>
          <w:lang w:eastAsia="ru-RU"/>
        </w:rPr>
        <w:t xml:space="preserve">                                                                                                                                ________________ </w:t>
      </w:r>
      <w:r>
        <w:rPr>
          <w:rFonts w:ascii="Times New Roman" w:hAnsi="Times New Roman"/>
          <w:sz w:val="20"/>
          <w:szCs w:val="20"/>
          <w:lang w:eastAsia="ru-RU"/>
        </w:rPr>
        <w:t>А.Н.Беляев</w:t>
      </w:r>
    </w:p>
    <w:p w:rsidR="006E5B91" w:rsidRPr="00555E46" w:rsidRDefault="006E5B91" w:rsidP="00555E46">
      <w:pPr>
        <w:spacing w:after="0" w:line="240" w:lineRule="auto"/>
        <w:jc w:val="right"/>
        <w:rPr>
          <w:rFonts w:ascii="Times New Roman" w:hAnsi="Times New Roman"/>
          <w:sz w:val="20"/>
          <w:szCs w:val="20"/>
          <w:lang w:eastAsia="ru-RU"/>
        </w:rPr>
      </w:pPr>
    </w:p>
    <w:p w:rsidR="006E5B91" w:rsidRPr="00555E46" w:rsidRDefault="006E5B91" w:rsidP="00555E46">
      <w:pPr>
        <w:spacing w:after="0" w:line="240" w:lineRule="auto"/>
        <w:jc w:val="center"/>
        <w:rPr>
          <w:rFonts w:ascii="Times New Roman" w:hAnsi="Times New Roman"/>
          <w:b/>
          <w:sz w:val="20"/>
          <w:szCs w:val="20"/>
          <w:lang w:eastAsia="ru-RU"/>
        </w:rPr>
      </w:pPr>
      <w:r w:rsidRPr="00555E46">
        <w:rPr>
          <w:rFonts w:ascii="Times New Roman" w:hAnsi="Times New Roman"/>
          <w:sz w:val="20"/>
          <w:szCs w:val="20"/>
          <w:lang w:eastAsia="ru-RU"/>
        </w:rPr>
        <w:t xml:space="preserve">                                                                                                         «     » _______________ 201</w:t>
      </w:r>
      <w:r w:rsidR="00CB0A29">
        <w:rPr>
          <w:rFonts w:ascii="Times New Roman" w:hAnsi="Times New Roman"/>
          <w:sz w:val="20"/>
          <w:szCs w:val="20"/>
          <w:lang w:eastAsia="ru-RU"/>
        </w:rPr>
        <w:t>6</w:t>
      </w:r>
      <w:r w:rsidRPr="00555E46">
        <w:rPr>
          <w:rFonts w:ascii="Times New Roman" w:hAnsi="Times New Roman"/>
          <w:sz w:val="20"/>
          <w:szCs w:val="20"/>
          <w:lang w:eastAsia="ru-RU"/>
        </w:rPr>
        <w:t>г.</w:t>
      </w:r>
    </w:p>
    <w:p w:rsidR="006E5B91" w:rsidRPr="00555E46" w:rsidRDefault="006E5B91" w:rsidP="00555E46">
      <w:pPr>
        <w:keepNext/>
        <w:widowControl w:val="0"/>
        <w:autoSpaceDE w:val="0"/>
        <w:autoSpaceDN w:val="0"/>
        <w:adjustRightInd w:val="0"/>
        <w:spacing w:after="0" w:line="240" w:lineRule="auto"/>
        <w:jc w:val="right"/>
        <w:outlineLvl w:val="5"/>
        <w:rPr>
          <w:rFonts w:ascii="Times New Roman" w:hAnsi="Times New Roman"/>
          <w:i/>
          <w:snapToGrid w:val="0"/>
          <w:color w:val="000000"/>
          <w:lang w:eastAsia="ru-RU"/>
        </w:rPr>
      </w:pPr>
    </w:p>
    <w:p w:rsidR="006E5B91" w:rsidRPr="00555E46" w:rsidRDefault="006E5B91" w:rsidP="00555E46">
      <w:pPr>
        <w:keepNext/>
        <w:widowControl w:val="0"/>
        <w:autoSpaceDE w:val="0"/>
        <w:autoSpaceDN w:val="0"/>
        <w:adjustRightInd w:val="0"/>
        <w:spacing w:after="0" w:line="240" w:lineRule="auto"/>
        <w:outlineLvl w:val="5"/>
        <w:rPr>
          <w:rFonts w:ascii="Times New Roman" w:hAnsi="Times New Roman"/>
          <w:i/>
          <w:snapToGrid w:val="0"/>
          <w:color w:val="000000"/>
          <w:sz w:val="32"/>
          <w:szCs w:val="20"/>
          <w:lang w:eastAsia="ru-RU"/>
        </w:rPr>
      </w:pPr>
    </w:p>
    <w:p w:rsidR="006E5B91" w:rsidRPr="00555E46" w:rsidRDefault="006E5B91" w:rsidP="00555E46">
      <w:pPr>
        <w:keepNext/>
        <w:widowControl w:val="0"/>
        <w:autoSpaceDE w:val="0"/>
        <w:autoSpaceDN w:val="0"/>
        <w:adjustRightInd w:val="0"/>
        <w:spacing w:after="0" w:line="240" w:lineRule="auto"/>
        <w:outlineLvl w:val="5"/>
        <w:rPr>
          <w:rFonts w:ascii="Times New Roman" w:hAnsi="Times New Roman"/>
          <w:i/>
          <w:snapToGrid w:val="0"/>
          <w:color w:val="000000"/>
          <w:sz w:val="32"/>
          <w:szCs w:val="20"/>
          <w:lang w:eastAsia="ru-RU"/>
        </w:rPr>
      </w:pPr>
    </w:p>
    <w:p w:rsidR="006E5B91" w:rsidRPr="00555E46" w:rsidRDefault="006E5B91" w:rsidP="00555E46">
      <w:pPr>
        <w:keepNext/>
        <w:widowControl w:val="0"/>
        <w:autoSpaceDE w:val="0"/>
        <w:autoSpaceDN w:val="0"/>
        <w:adjustRightInd w:val="0"/>
        <w:spacing w:after="0" w:line="240" w:lineRule="auto"/>
        <w:outlineLvl w:val="5"/>
        <w:rPr>
          <w:rFonts w:ascii="Times New Roman" w:hAnsi="Times New Roman"/>
          <w:snapToGrid w:val="0"/>
          <w:color w:val="000000"/>
          <w:sz w:val="32"/>
          <w:szCs w:val="20"/>
          <w:lang w:eastAsia="ru-RU"/>
        </w:rPr>
      </w:pPr>
      <w:r w:rsidRPr="00555E46">
        <w:rPr>
          <w:rFonts w:ascii="Times New Roman" w:hAnsi="Times New Roman"/>
          <w:i/>
          <w:snapToGrid w:val="0"/>
          <w:color w:val="000000"/>
          <w:sz w:val="32"/>
          <w:szCs w:val="20"/>
          <w:lang w:eastAsia="ru-RU"/>
        </w:rPr>
        <w:t xml:space="preserve">                               КОНКУРСНАЯ ДОКУМЕНТАЦИЯ</w:t>
      </w:r>
    </w:p>
    <w:p w:rsidR="006E5B91" w:rsidRPr="00555E46" w:rsidRDefault="006E5B91" w:rsidP="00555E46">
      <w:pPr>
        <w:widowControl w:val="0"/>
        <w:adjustRightInd w:val="0"/>
        <w:spacing w:after="0" w:line="240" w:lineRule="auto"/>
        <w:jc w:val="center"/>
        <w:rPr>
          <w:rFonts w:ascii="Times New Roman" w:hAnsi="Times New Roman"/>
          <w:b/>
          <w:sz w:val="28"/>
          <w:szCs w:val="20"/>
          <w:lang w:eastAsia="ru-RU"/>
        </w:rPr>
      </w:pPr>
    </w:p>
    <w:p w:rsidR="006E5B91" w:rsidRPr="00555E46" w:rsidRDefault="006E5B91" w:rsidP="00555E46">
      <w:pPr>
        <w:spacing w:after="0" w:line="240" w:lineRule="auto"/>
        <w:jc w:val="center"/>
        <w:rPr>
          <w:rFonts w:ascii="Times New Roman" w:hAnsi="Times New Roman"/>
          <w:sz w:val="28"/>
          <w:szCs w:val="20"/>
          <w:lang w:eastAsia="ru-RU"/>
        </w:rPr>
      </w:pPr>
    </w:p>
    <w:p w:rsidR="006E5B91" w:rsidRPr="00555E46" w:rsidRDefault="006E5B91" w:rsidP="00555E46">
      <w:pPr>
        <w:spacing w:after="0" w:line="240" w:lineRule="auto"/>
        <w:jc w:val="center"/>
        <w:rPr>
          <w:rFonts w:ascii="Times New Roman" w:hAnsi="Times New Roman"/>
          <w:sz w:val="28"/>
          <w:szCs w:val="20"/>
          <w:lang w:eastAsia="ru-RU"/>
        </w:rPr>
      </w:pPr>
      <w:r w:rsidRPr="00555E46">
        <w:rPr>
          <w:rFonts w:ascii="Times New Roman" w:hAnsi="Times New Roman"/>
          <w:sz w:val="28"/>
          <w:szCs w:val="20"/>
          <w:lang w:eastAsia="ru-RU"/>
        </w:rPr>
        <w:t xml:space="preserve">ОТКРЫТЫЙ КОНКУРС </w:t>
      </w:r>
    </w:p>
    <w:p w:rsidR="006E5B91" w:rsidRPr="00555E46" w:rsidRDefault="006E5B91" w:rsidP="00555E46">
      <w:pPr>
        <w:spacing w:after="0" w:line="240" w:lineRule="auto"/>
        <w:jc w:val="center"/>
        <w:rPr>
          <w:rFonts w:ascii="Times New Roman" w:hAnsi="Times New Roman"/>
          <w:sz w:val="28"/>
          <w:szCs w:val="20"/>
          <w:lang w:eastAsia="ru-RU"/>
        </w:rPr>
      </w:pPr>
    </w:p>
    <w:p w:rsidR="006E5B91" w:rsidRPr="00555E46" w:rsidRDefault="006E5B91" w:rsidP="00555E46">
      <w:pPr>
        <w:spacing w:after="0" w:line="240" w:lineRule="auto"/>
        <w:jc w:val="center"/>
        <w:rPr>
          <w:rFonts w:ascii="Times New Roman" w:hAnsi="Times New Roman"/>
          <w:sz w:val="28"/>
          <w:szCs w:val="20"/>
          <w:lang w:eastAsia="ru-RU"/>
        </w:rPr>
      </w:pPr>
    </w:p>
    <w:p w:rsidR="006E5B91" w:rsidRPr="00555E46" w:rsidRDefault="006E5B91" w:rsidP="00555E46">
      <w:pPr>
        <w:spacing w:after="0" w:line="240" w:lineRule="auto"/>
        <w:jc w:val="center"/>
        <w:rPr>
          <w:rFonts w:ascii="Times New Roman" w:hAnsi="Times New Roman"/>
          <w:sz w:val="28"/>
          <w:szCs w:val="20"/>
          <w:lang w:eastAsia="ru-RU"/>
        </w:rPr>
      </w:pPr>
    </w:p>
    <w:p w:rsidR="006E5B91" w:rsidRPr="00555E46" w:rsidRDefault="006E5B91" w:rsidP="00555E46">
      <w:pPr>
        <w:spacing w:after="0" w:line="240" w:lineRule="auto"/>
        <w:jc w:val="center"/>
        <w:rPr>
          <w:rFonts w:ascii="Times New Roman" w:hAnsi="Times New Roman"/>
          <w:sz w:val="28"/>
          <w:szCs w:val="20"/>
          <w:lang w:eastAsia="ru-RU"/>
        </w:rPr>
      </w:pPr>
    </w:p>
    <w:p w:rsidR="006E5B91" w:rsidRPr="00555E46" w:rsidRDefault="006E5B91" w:rsidP="00555E46">
      <w:pPr>
        <w:spacing w:after="0" w:line="240" w:lineRule="auto"/>
        <w:jc w:val="center"/>
        <w:rPr>
          <w:rFonts w:ascii="Times New Roman" w:hAnsi="Times New Roman"/>
          <w:sz w:val="28"/>
          <w:szCs w:val="20"/>
          <w:lang w:eastAsia="ru-RU"/>
        </w:rPr>
      </w:pPr>
    </w:p>
    <w:p w:rsidR="006E5B91" w:rsidRPr="00555E46" w:rsidRDefault="006E5B91" w:rsidP="00555E46">
      <w:pPr>
        <w:spacing w:after="0" w:line="240" w:lineRule="auto"/>
        <w:jc w:val="center"/>
        <w:rPr>
          <w:rFonts w:ascii="Times New Roman" w:hAnsi="Times New Roman"/>
          <w:sz w:val="28"/>
          <w:szCs w:val="20"/>
          <w:lang w:eastAsia="ru-RU"/>
        </w:rPr>
      </w:pPr>
      <w:r w:rsidRPr="00555E46">
        <w:rPr>
          <w:rFonts w:ascii="Times New Roman" w:hAnsi="Times New Roman"/>
          <w:sz w:val="28"/>
          <w:szCs w:val="20"/>
          <w:lang w:eastAsia="ru-RU"/>
        </w:rPr>
        <w:t xml:space="preserve">Наименование </w:t>
      </w:r>
      <w:r>
        <w:rPr>
          <w:rFonts w:ascii="Times New Roman" w:hAnsi="Times New Roman"/>
          <w:sz w:val="28"/>
          <w:szCs w:val="20"/>
          <w:lang w:eastAsia="ru-RU"/>
        </w:rPr>
        <w:t>открытого конкурса</w:t>
      </w:r>
      <w:r w:rsidRPr="00555E46">
        <w:rPr>
          <w:rFonts w:ascii="Times New Roman" w:hAnsi="Times New Roman"/>
          <w:sz w:val="28"/>
          <w:szCs w:val="20"/>
          <w:lang w:eastAsia="ru-RU"/>
        </w:rPr>
        <w:t>:</w:t>
      </w:r>
    </w:p>
    <w:p w:rsidR="006E5B91" w:rsidRPr="00555E46" w:rsidRDefault="006E5B91" w:rsidP="00555E46">
      <w:pPr>
        <w:spacing w:after="0" w:line="240" w:lineRule="auto"/>
        <w:jc w:val="center"/>
        <w:rPr>
          <w:rFonts w:ascii="Times New Roman" w:hAnsi="Times New Roman"/>
          <w:sz w:val="28"/>
          <w:szCs w:val="20"/>
          <w:lang w:eastAsia="ru-RU"/>
        </w:rPr>
      </w:pPr>
    </w:p>
    <w:p w:rsidR="006E5B91" w:rsidRPr="00C13742" w:rsidRDefault="006E5B91" w:rsidP="006C5B24">
      <w:pPr>
        <w:spacing w:after="0" w:line="240" w:lineRule="auto"/>
        <w:ind w:right="562"/>
        <w:jc w:val="center"/>
        <w:rPr>
          <w:rFonts w:ascii="Times New Roman" w:hAnsi="Times New Roman"/>
          <w:b/>
          <w:i/>
          <w:color w:val="000000"/>
          <w:sz w:val="32"/>
          <w:szCs w:val="20"/>
          <w:lang w:eastAsia="ru-RU"/>
        </w:rPr>
      </w:pPr>
      <w:r w:rsidRPr="00555E46">
        <w:rPr>
          <w:rFonts w:ascii="Times New Roman" w:hAnsi="Times New Roman"/>
          <w:b/>
          <w:i/>
          <w:color w:val="000000"/>
          <w:sz w:val="32"/>
          <w:szCs w:val="20"/>
          <w:lang w:eastAsia="ru-RU"/>
        </w:rPr>
        <w:t>по отбору управляющей организации на право заключ</w:t>
      </w:r>
      <w:r w:rsidR="005D7F38">
        <w:rPr>
          <w:rFonts w:ascii="Times New Roman" w:hAnsi="Times New Roman"/>
          <w:b/>
          <w:i/>
          <w:color w:val="000000"/>
          <w:sz w:val="32"/>
          <w:szCs w:val="20"/>
          <w:lang w:eastAsia="ru-RU"/>
        </w:rPr>
        <w:t>ения</w:t>
      </w:r>
      <w:r w:rsidRPr="00555E46">
        <w:rPr>
          <w:rFonts w:ascii="Times New Roman" w:hAnsi="Times New Roman"/>
          <w:b/>
          <w:i/>
          <w:color w:val="000000"/>
          <w:sz w:val="32"/>
          <w:szCs w:val="20"/>
          <w:lang w:eastAsia="ru-RU"/>
        </w:rPr>
        <w:t xml:space="preserve"> договор</w:t>
      </w:r>
      <w:r w:rsidR="005D7F38">
        <w:rPr>
          <w:rFonts w:ascii="Times New Roman" w:hAnsi="Times New Roman"/>
          <w:b/>
          <w:i/>
          <w:color w:val="000000"/>
          <w:sz w:val="32"/>
          <w:szCs w:val="20"/>
          <w:lang w:eastAsia="ru-RU"/>
        </w:rPr>
        <w:t>ов</w:t>
      </w:r>
      <w:r w:rsidRPr="00555E46">
        <w:rPr>
          <w:rFonts w:ascii="Times New Roman" w:hAnsi="Times New Roman"/>
          <w:b/>
          <w:i/>
          <w:color w:val="000000"/>
          <w:sz w:val="32"/>
          <w:szCs w:val="20"/>
          <w:lang w:eastAsia="ru-RU"/>
        </w:rPr>
        <w:t xml:space="preserve"> управления многоквартирным</w:t>
      </w:r>
      <w:r>
        <w:rPr>
          <w:rFonts w:ascii="Times New Roman" w:hAnsi="Times New Roman"/>
          <w:b/>
          <w:i/>
          <w:color w:val="000000"/>
          <w:sz w:val="32"/>
          <w:szCs w:val="20"/>
          <w:lang w:eastAsia="ru-RU"/>
        </w:rPr>
        <w:t>и</w:t>
      </w:r>
      <w:r w:rsidRPr="00555E46">
        <w:rPr>
          <w:rFonts w:ascii="Times New Roman" w:hAnsi="Times New Roman"/>
          <w:b/>
          <w:i/>
          <w:color w:val="000000"/>
          <w:sz w:val="32"/>
          <w:szCs w:val="20"/>
          <w:lang w:eastAsia="ru-RU"/>
        </w:rPr>
        <w:t xml:space="preserve"> дом</w:t>
      </w:r>
      <w:r>
        <w:rPr>
          <w:rFonts w:ascii="Times New Roman" w:hAnsi="Times New Roman"/>
          <w:b/>
          <w:i/>
          <w:color w:val="000000"/>
          <w:sz w:val="32"/>
          <w:szCs w:val="20"/>
          <w:lang w:eastAsia="ru-RU"/>
        </w:rPr>
        <w:t>ами, расположенными</w:t>
      </w:r>
      <w:r w:rsidRPr="00555E46">
        <w:rPr>
          <w:rFonts w:ascii="Times New Roman" w:hAnsi="Times New Roman"/>
          <w:b/>
          <w:i/>
          <w:color w:val="000000"/>
          <w:sz w:val="32"/>
          <w:szCs w:val="20"/>
          <w:lang w:eastAsia="ru-RU"/>
        </w:rPr>
        <w:t xml:space="preserve"> по адрес</w:t>
      </w:r>
      <w:r w:rsidR="00363BE6">
        <w:rPr>
          <w:rFonts w:ascii="Times New Roman" w:hAnsi="Times New Roman"/>
          <w:b/>
          <w:i/>
          <w:color w:val="000000"/>
          <w:sz w:val="32"/>
          <w:szCs w:val="20"/>
          <w:lang w:eastAsia="ru-RU"/>
        </w:rPr>
        <w:t>ам: Московская область, г.</w:t>
      </w:r>
      <w:r w:rsidRPr="00555E46">
        <w:rPr>
          <w:rFonts w:ascii="Times New Roman" w:hAnsi="Times New Roman"/>
          <w:b/>
          <w:i/>
          <w:color w:val="000000"/>
          <w:sz w:val="32"/>
          <w:szCs w:val="20"/>
          <w:lang w:eastAsia="ru-RU"/>
        </w:rPr>
        <w:t>Домодедово,</w:t>
      </w:r>
      <w:r>
        <w:rPr>
          <w:rFonts w:ascii="Times New Roman" w:hAnsi="Times New Roman"/>
          <w:b/>
          <w:i/>
          <w:color w:val="000000"/>
          <w:sz w:val="32"/>
          <w:szCs w:val="20"/>
          <w:lang w:eastAsia="ru-RU"/>
        </w:rPr>
        <w:t xml:space="preserve"> </w:t>
      </w:r>
      <w:r w:rsidR="002E7A60" w:rsidRPr="002E7A60">
        <w:rPr>
          <w:rFonts w:ascii="Times New Roman" w:hAnsi="Times New Roman"/>
          <w:b/>
          <w:i/>
          <w:color w:val="000000"/>
          <w:sz w:val="32"/>
          <w:szCs w:val="20"/>
          <w:lang w:eastAsia="ru-RU"/>
        </w:rPr>
        <w:t>мкр. Южный, ул.Курыжова, д.</w:t>
      </w:r>
      <w:r w:rsidR="00E13011">
        <w:rPr>
          <w:rFonts w:ascii="Times New Roman" w:hAnsi="Times New Roman"/>
          <w:b/>
          <w:i/>
          <w:color w:val="000000"/>
          <w:sz w:val="32"/>
          <w:szCs w:val="20"/>
          <w:lang w:eastAsia="ru-RU"/>
        </w:rPr>
        <w:t>7</w:t>
      </w:r>
      <w:r w:rsidR="002E7A60" w:rsidRPr="002E7A60">
        <w:rPr>
          <w:rFonts w:ascii="Times New Roman" w:hAnsi="Times New Roman"/>
          <w:b/>
          <w:i/>
          <w:color w:val="000000"/>
          <w:sz w:val="32"/>
          <w:szCs w:val="20"/>
          <w:lang w:eastAsia="ru-RU"/>
        </w:rPr>
        <w:t xml:space="preserve"> корп.</w:t>
      </w:r>
      <w:r w:rsidR="00E13011">
        <w:rPr>
          <w:rFonts w:ascii="Times New Roman" w:hAnsi="Times New Roman"/>
          <w:b/>
          <w:i/>
          <w:color w:val="000000"/>
          <w:sz w:val="32"/>
          <w:szCs w:val="20"/>
          <w:lang w:eastAsia="ru-RU"/>
        </w:rPr>
        <w:t>2</w:t>
      </w:r>
      <w:r w:rsidR="002E7A60" w:rsidRPr="002E7A60">
        <w:rPr>
          <w:rFonts w:ascii="Times New Roman" w:hAnsi="Times New Roman"/>
          <w:b/>
          <w:i/>
          <w:color w:val="000000"/>
          <w:sz w:val="32"/>
          <w:szCs w:val="20"/>
          <w:lang w:eastAsia="ru-RU"/>
        </w:rPr>
        <w:t>, д.7 корп.</w:t>
      </w:r>
      <w:r w:rsidR="00E13011">
        <w:rPr>
          <w:rFonts w:ascii="Times New Roman" w:hAnsi="Times New Roman"/>
          <w:b/>
          <w:i/>
          <w:color w:val="000000"/>
          <w:sz w:val="32"/>
          <w:szCs w:val="20"/>
          <w:lang w:eastAsia="ru-RU"/>
        </w:rPr>
        <w:t>3, д.9.</w:t>
      </w:r>
    </w:p>
    <w:p w:rsidR="006E5B91" w:rsidRPr="00555E46" w:rsidRDefault="006E5B91" w:rsidP="00555E46">
      <w:pPr>
        <w:spacing w:after="0" w:line="240" w:lineRule="auto"/>
        <w:jc w:val="center"/>
        <w:rPr>
          <w:rFonts w:ascii="Times New Roman" w:hAnsi="Times New Roman"/>
          <w:sz w:val="24"/>
          <w:szCs w:val="20"/>
          <w:lang w:eastAsia="ru-RU"/>
        </w:rPr>
      </w:pPr>
    </w:p>
    <w:p w:rsidR="006E5B91" w:rsidRPr="00555E46" w:rsidRDefault="006E5B91" w:rsidP="00555E46">
      <w:pPr>
        <w:spacing w:after="0" w:line="240" w:lineRule="auto"/>
        <w:jc w:val="center"/>
        <w:rPr>
          <w:rFonts w:ascii="Times New Roman" w:hAnsi="Times New Roman"/>
          <w:sz w:val="24"/>
          <w:szCs w:val="20"/>
          <w:lang w:eastAsia="ru-RU"/>
        </w:rPr>
      </w:pPr>
    </w:p>
    <w:p w:rsidR="006E5B91" w:rsidRPr="00555E46" w:rsidRDefault="006E5B91" w:rsidP="00555E46">
      <w:pPr>
        <w:spacing w:after="0" w:line="240" w:lineRule="auto"/>
        <w:jc w:val="center"/>
        <w:rPr>
          <w:rFonts w:ascii="Times New Roman" w:hAnsi="Times New Roman"/>
          <w:sz w:val="24"/>
          <w:szCs w:val="20"/>
          <w:lang w:eastAsia="ru-RU"/>
        </w:rPr>
      </w:pPr>
    </w:p>
    <w:p w:rsidR="006E5B91" w:rsidRPr="00555E46" w:rsidRDefault="006E5B91" w:rsidP="00555E46">
      <w:pPr>
        <w:spacing w:after="0" w:line="240" w:lineRule="auto"/>
        <w:jc w:val="center"/>
        <w:rPr>
          <w:rFonts w:ascii="Times New Roman" w:hAnsi="Times New Roman"/>
          <w:sz w:val="24"/>
          <w:szCs w:val="20"/>
          <w:lang w:eastAsia="ru-RU"/>
        </w:rPr>
      </w:pPr>
    </w:p>
    <w:p w:rsidR="006E5B91" w:rsidRPr="00555E46" w:rsidRDefault="006E5B91" w:rsidP="00555E46">
      <w:pPr>
        <w:spacing w:after="0" w:line="240" w:lineRule="auto"/>
        <w:jc w:val="center"/>
        <w:rPr>
          <w:rFonts w:ascii="Times New Roman" w:hAnsi="Times New Roman"/>
          <w:sz w:val="24"/>
          <w:szCs w:val="20"/>
          <w:lang w:eastAsia="ru-RU"/>
        </w:rPr>
      </w:pPr>
    </w:p>
    <w:p w:rsidR="006E5B91" w:rsidRPr="00555E46" w:rsidRDefault="006E5B91" w:rsidP="00555E46">
      <w:pPr>
        <w:spacing w:after="0" w:line="240" w:lineRule="auto"/>
        <w:jc w:val="center"/>
        <w:rPr>
          <w:rFonts w:ascii="Times New Roman" w:hAnsi="Times New Roman"/>
          <w:sz w:val="24"/>
          <w:szCs w:val="20"/>
          <w:lang w:eastAsia="ru-RU"/>
        </w:rPr>
      </w:pPr>
    </w:p>
    <w:p w:rsidR="006E5B91" w:rsidRPr="00555E46" w:rsidRDefault="006E5B91" w:rsidP="00555E46">
      <w:pPr>
        <w:spacing w:after="0" w:line="240" w:lineRule="auto"/>
        <w:jc w:val="center"/>
        <w:rPr>
          <w:rFonts w:ascii="Times New Roman" w:hAnsi="Times New Roman"/>
          <w:sz w:val="24"/>
          <w:szCs w:val="20"/>
          <w:lang w:eastAsia="ru-RU"/>
        </w:rPr>
      </w:pPr>
    </w:p>
    <w:p w:rsidR="006E5B91" w:rsidRPr="00555E46" w:rsidRDefault="006E5B91" w:rsidP="00555E46">
      <w:pPr>
        <w:spacing w:after="0" w:line="240" w:lineRule="auto"/>
        <w:jc w:val="center"/>
        <w:rPr>
          <w:rFonts w:ascii="Times New Roman" w:hAnsi="Times New Roman"/>
          <w:sz w:val="24"/>
          <w:szCs w:val="20"/>
          <w:lang w:eastAsia="ru-RU"/>
        </w:rPr>
      </w:pPr>
    </w:p>
    <w:p w:rsidR="006E5B91" w:rsidRPr="00555E46" w:rsidRDefault="006E5B91" w:rsidP="00555E46">
      <w:pPr>
        <w:spacing w:after="0" w:line="240" w:lineRule="auto"/>
        <w:jc w:val="center"/>
        <w:rPr>
          <w:rFonts w:ascii="Times New Roman" w:hAnsi="Times New Roman"/>
          <w:sz w:val="24"/>
          <w:szCs w:val="20"/>
          <w:lang w:eastAsia="ru-RU"/>
        </w:rPr>
      </w:pPr>
    </w:p>
    <w:p w:rsidR="006E5B91" w:rsidRPr="00555E46" w:rsidRDefault="006E5B91" w:rsidP="00555E46">
      <w:pPr>
        <w:spacing w:after="0" w:line="240" w:lineRule="auto"/>
        <w:jc w:val="center"/>
        <w:rPr>
          <w:rFonts w:ascii="Times New Roman" w:hAnsi="Times New Roman"/>
          <w:sz w:val="24"/>
          <w:szCs w:val="20"/>
          <w:lang w:eastAsia="ru-RU"/>
        </w:rPr>
      </w:pPr>
    </w:p>
    <w:p w:rsidR="006E5B91" w:rsidRPr="00555E46" w:rsidRDefault="006E5B91" w:rsidP="00555E46">
      <w:pPr>
        <w:spacing w:after="0" w:line="240" w:lineRule="auto"/>
        <w:ind w:right="562"/>
        <w:jc w:val="center"/>
        <w:rPr>
          <w:rFonts w:ascii="Times New Roman" w:hAnsi="Times New Roman"/>
          <w:b/>
          <w:i/>
          <w:sz w:val="32"/>
          <w:szCs w:val="20"/>
          <w:u w:val="single"/>
          <w:vertAlign w:val="superscript"/>
          <w:lang w:eastAsia="ru-RU"/>
        </w:rPr>
      </w:pPr>
      <w:r w:rsidRPr="00555E46">
        <w:rPr>
          <w:rFonts w:ascii="Times New Roman" w:hAnsi="Times New Roman"/>
          <w:b/>
          <w:i/>
          <w:sz w:val="32"/>
          <w:szCs w:val="20"/>
          <w:u w:val="single"/>
          <w:vertAlign w:val="superscript"/>
          <w:lang w:eastAsia="ru-RU"/>
        </w:rPr>
        <w:t>Конкурсная документация согласована:</w:t>
      </w:r>
    </w:p>
    <w:p w:rsidR="006E5B91" w:rsidRPr="00555E46" w:rsidRDefault="006E5B91" w:rsidP="00555E46">
      <w:pPr>
        <w:tabs>
          <w:tab w:val="left" w:pos="1100"/>
        </w:tabs>
        <w:spacing w:after="0" w:line="240" w:lineRule="auto"/>
        <w:ind w:right="562"/>
        <w:jc w:val="both"/>
        <w:rPr>
          <w:rFonts w:ascii="Times New Roman" w:hAnsi="Times New Roman"/>
          <w:b/>
          <w:i/>
          <w:sz w:val="32"/>
          <w:szCs w:val="20"/>
          <w:vertAlign w:val="superscript"/>
          <w:lang w:eastAsia="ru-RU"/>
        </w:rPr>
      </w:pPr>
    </w:p>
    <w:p w:rsidR="006E5B91" w:rsidRPr="00555E46" w:rsidRDefault="006E5B91" w:rsidP="00555E46">
      <w:pPr>
        <w:spacing w:after="0" w:line="240" w:lineRule="auto"/>
        <w:ind w:right="562"/>
        <w:jc w:val="both"/>
        <w:rPr>
          <w:rFonts w:ascii="Times New Roman" w:hAnsi="Times New Roman"/>
          <w:b/>
          <w:i/>
          <w:sz w:val="32"/>
          <w:szCs w:val="20"/>
          <w:vertAlign w:val="superscript"/>
          <w:lang w:eastAsia="ru-RU"/>
        </w:rPr>
      </w:pPr>
    </w:p>
    <w:p w:rsidR="006E5B91" w:rsidRPr="00555E46" w:rsidRDefault="006E5B91" w:rsidP="00555E46">
      <w:pPr>
        <w:spacing w:after="0" w:line="240" w:lineRule="auto"/>
        <w:ind w:right="562"/>
        <w:jc w:val="both"/>
        <w:rPr>
          <w:rFonts w:ascii="Times New Roman" w:hAnsi="Times New Roman"/>
          <w:b/>
          <w:i/>
          <w:sz w:val="32"/>
          <w:szCs w:val="20"/>
          <w:vertAlign w:val="superscript"/>
          <w:lang w:eastAsia="ru-RU"/>
        </w:rPr>
      </w:pPr>
    </w:p>
    <w:p w:rsidR="006E5B91" w:rsidRPr="00555E46" w:rsidRDefault="006E5B91" w:rsidP="00555E46">
      <w:pPr>
        <w:tabs>
          <w:tab w:val="left" w:pos="880"/>
          <w:tab w:val="left" w:pos="1100"/>
        </w:tabs>
        <w:spacing w:after="0" w:line="240" w:lineRule="auto"/>
        <w:ind w:right="562"/>
        <w:jc w:val="both"/>
        <w:rPr>
          <w:rFonts w:ascii="Times New Roman" w:hAnsi="Times New Roman"/>
          <w:b/>
          <w:i/>
          <w:sz w:val="32"/>
          <w:szCs w:val="20"/>
          <w:vertAlign w:val="superscript"/>
          <w:lang w:eastAsia="ru-RU"/>
        </w:rPr>
      </w:pPr>
      <w:r w:rsidRPr="00555E46">
        <w:rPr>
          <w:rFonts w:ascii="Times New Roman" w:hAnsi="Times New Roman"/>
          <w:b/>
          <w:i/>
          <w:sz w:val="32"/>
          <w:szCs w:val="20"/>
          <w:vertAlign w:val="superscript"/>
          <w:lang w:eastAsia="ru-RU"/>
        </w:rPr>
        <w:t xml:space="preserve">                 Комитет правового обеспечения:                                                     _______________</w:t>
      </w:r>
    </w:p>
    <w:p w:rsidR="006E5B91" w:rsidRPr="00555E46" w:rsidRDefault="006E5B91" w:rsidP="00555E46">
      <w:pPr>
        <w:tabs>
          <w:tab w:val="left" w:pos="880"/>
          <w:tab w:val="left" w:pos="1100"/>
          <w:tab w:val="left" w:pos="6490"/>
          <w:tab w:val="left" w:pos="6710"/>
          <w:tab w:val="left" w:pos="7920"/>
          <w:tab w:val="left" w:pos="8250"/>
        </w:tabs>
        <w:spacing w:after="0" w:line="240" w:lineRule="auto"/>
        <w:ind w:right="562"/>
        <w:jc w:val="both"/>
        <w:rPr>
          <w:rFonts w:ascii="Times New Roman" w:hAnsi="Times New Roman"/>
          <w:b/>
          <w:i/>
          <w:sz w:val="32"/>
          <w:szCs w:val="20"/>
          <w:vertAlign w:val="superscript"/>
          <w:lang w:eastAsia="ru-RU"/>
        </w:rPr>
      </w:pPr>
      <w:r w:rsidRPr="00555E46">
        <w:rPr>
          <w:rFonts w:ascii="Times New Roman" w:hAnsi="Times New Roman"/>
          <w:b/>
          <w:i/>
          <w:sz w:val="32"/>
          <w:szCs w:val="20"/>
          <w:vertAlign w:val="superscript"/>
          <w:lang w:eastAsia="ru-RU"/>
        </w:rPr>
        <w:t xml:space="preserve">                 Управление ЖКХ:                                                                     </w:t>
      </w:r>
      <w:r w:rsidR="00217727">
        <w:rPr>
          <w:rFonts w:ascii="Times New Roman" w:hAnsi="Times New Roman"/>
          <w:b/>
          <w:i/>
          <w:sz w:val="32"/>
          <w:szCs w:val="20"/>
          <w:vertAlign w:val="superscript"/>
          <w:lang w:eastAsia="ru-RU"/>
        </w:rPr>
        <w:t xml:space="preserve"> </w:t>
      </w:r>
      <w:r w:rsidRPr="00555E46">
        <w:rPr>
          <w:rFonts w:ascii="Times New Roman" w:hAnsi="Times New Roman"/>
          <w:b/>
          <w:i/>
          <w:sz w:val="32"/>
          <w:szCs w:val="20"/>
          <w:vertAlign w:val="superscript"/>
          <w:lang w:eastAsia="ru-RU"/>
        </w:rPr>
        <w:t xml:space="preserve">           _______________</w:t>
      </w:r>
    </w:p>
    <w:p w:rsidR="006E5B91" w:rsidRPr="00555E46" w:rsidRDefault="006E5B91" w:rsidP="00555E46">
      <w:pPr>
        <w:spacing w:after="0" w:line="240" w:lineRule="auto"/>
        <w:ind w:right="562"/>
        <w:jc w:val="both"/>
        <w:rPr>
          <w:rFonts w:ascii="Times New Roman" w:hAnsi="Times New Roman"/>
          <w:b/>
          <w:i/>
          <w:sz w:val="32"/>
          <w:szCs w:val="20"/>
          <w:vertAlign w:val="superscript"/>
          <w:lang w:eastAsia="ru-RU"/>
        </w:rPr>
      </w:pPr>
      <w:r w:rsidRPr="00555E46">
        <w:rPr>
          <w:rFonts w:ascii="Times New Roman" w:hAnsi="Times New Roman"/>
          <w:b/>
          <w:i/>
          <w:sz w:val="32"/>
          <w:szCs w:val="20"/>
          <w:vertAlign w:val="superscript"/>
          <w:lang w:eastAsia="ru-RU"/>
        </w:rPr>
        <w:t xml:space="preserve">                 </w:t>
      </w:r>
      <w:r w:rsidR="00217727" w:rsidRPr="00217727">
        <w:rPr>
          <w:rFonts w:ascii="Times New Roman" w:hAnsi="Times New Roman"/>
          <w:b/>
          <w:i/>
          <w:sz w:val="32"/>
          <w:szCs w:val="20"/>
          <w:vertAlign w:val="superscript"/>
          <w:lang w:eastAsia="ru-RU"/>
        </w:rPr>
        <w:t>МКУ «Дирекция Единого Заказчика»</w:t>
      </w:r>
      <w:r w:rsidR="00217727">
        <w:rPr>
          <w:rFonts w:ascii="Times New Roman" w:hAnsi="Times New Roman"/>
          <w:b/>
          <w:i/>
          <w:sz w:val="32"/>
          <w:szCs w:val="20"/>
          <w:vertAlign w:val="superscript"/>
          <w:lang w:eastAsia="ru-RU"/>
        </w:rPr>
        <w:t>:</w:t>
      </w:r>
      <w:r w:rsidRPr="00555E46">
        <w:rPr>
          <w:rFonts w:ascii="Times New Roman" w:hAnsi="Times New Roman"/>
          <w:b/>
          <w:i/>
          <w:sz w:val="32"/>
          <w:szCs w:val="20"/>
          <w:vertAlign w:val="superscript"/>
          <w:lang w:eastAsia="ru-RU"/>
        </w:rPr>
        <w:t xml:space="preserve">      </w:t>
      </w:r>
      <w:r w:rsidR="00217727">
        <w:rPr>
          <w:rFonts w:ascii="Times New Roman" w:hAnsi="Times New Roman"/>
          <w:b/>
          <w:i/>
          <w:sz w:val="32"/>
          <w:szCs w:val="20"/>
          <w:vertAlign w:val="superscript"/>
          <w:lang w:eastAsia="ru-RU"/>
        </w:rPr>
        <w:t xml:space="preserve">                         </w:t>
      </w:r>
      <w:r w:rsidRPr="00555E46">
        <w:rPr>
          <w:rFonts w:ascii="Times New Roman" w:hAnsi="Times New Roman"/>
          <w:b/>
          <w:i/>
          <w:sz w:val="32"/>
          <w:szCs w:val="20"/>
          <w:vertAlign w:val="superscript"/>
          <w:lang w:eastAsia="ru-RU"/>
        </w:rPr>
        <w:t xml:space="preserve">       </w:t>
      </w:r>
      <w:r w:rsidR="00103665">
        <w:rPr>
          <w:rFonts w:ascii="Times New Roman" w:hAnsi="Times New Roman"/>
          <w:b/>
          <w:i/>
          <w:sz w:val="32"/>
          <w:szCs w:val="20"/>
          <w:vertAlign w:val="superscript"/>
          <w:lang w:eastAsia="ru-RU"/>
        </w:rPr>
        <w:t xml:space="preserve"> </w:t>
      </w:r>
      <w:r w:rsidRPr="00555E46">
        <w:rPr>
          <w:rFonts w:ascii="Times New Roman" w:hAnsi="Times New Roman"/>
          <w:b/>
          <w:i/>
          <w:sz w:val="32"/>
          <w:szCs w:val="20"/>
          <w:vertAlign w:val="superscript"/>
          <w:lang w:eastAsia="ru-RU"/>
        </w:rPr>
        <w:t xml:space="preserve">        _______________</w:t>
      </w:r>
    </w:p>
    <w:p w:rsidR="006E5B91" w:rsidRPr="00555E46" w:rsidRDefault="006E5B91" w:rsidP="00555E46">
      <w:pPr>
        <w:spacing w:after="0" w:line="240" w:lineRule="auto"/>
        <w:ind w:right="562"/>
        <w:jc w:val="both"/>
        <w:rPr>
          <w:rFonts w:ascii="Times New Roman" w:hAnsi="Times New Roman"/>
          <w:b/>
          <w:i/>
          <w:sz w:val="32"/>
          <w:szCs w:val="20"/>
          <w:vertAlign w:val="superscript"/>
          <w:lang w:eastAsia="ru-RU"/>
        </w:rPr>
      </w:pPr>
    </w:p>
    <w:p w:rsidR="006E5B91" w:rsidRPr="00555E46" w:rsidRDefault="006E5B91" w:rsidP="00555E46">
      <w:pPr>
        <w:spacing w:after="0" w:line="240" w:lineRule="auto"/>
        <w:jc w:val="center"/>
        <w:rPr>
          <w:rFonts w:ascii="Times New Roman" w:hAnsi="Times New Roman"/>
          <w:sz w:val="24"/>
          <w:szCs w:val="20"/>
          <w:lang w:eastAsia="ru-RU"/>
        </w:rPr>
      </w:pPr>
    </w:p>
    <w:p w:rsidR="006E5B91" w:rsidRPr="00555E46" w:rsidRDefault="006E5B91" w:rsidP="00555E46">
      <w:pPr>
        <w:spacing w:after="0" w:line="240" w:lineRule="auto"/>
        <w:jc w:val="center"/>
        <w:rPr>
          <w:rFonts w:ascii="Times New Roman" w:hAnsi="Times New Roman"/>
          <w:sz w:val="24"/>
          <w:szCs w:val="20"/>
          <w:lang w:eastAsia="ru-RU"/>
        </w:rPr>
      </w:pPr>
    </w:p>
    <w:p w:rsidR="006E5B91" w:rsidRDefault="006E5B91" w:rsidP="00555E46">
      <w:pPr>
        <w:spacing w:after="0" w:line="240" w:lineRule="auto"/>
        <w:jc w:val="center"/>
        <w:rPr>
          <w:rFonts w:ascii="Times New Roman" w:hAnsi="Times New Roman"/>
          <w:sz w:val="24"/>
          <w:szCs w:val="20"/>
          <w:lang w:eastAsia="ru-RU"/>
        </w:rPr>
      </w:pPr>
    </w:p>
    <w:p w:rsidR="006E5B91" w:rsidRPr="00555E46" w:rsidRDefault="006E5B91" w:rsidP="00555E46">
      <w:pPr>
        <w:spacing w:after="0" w:line="240" w:lineRule="auto"/>
        <w:jc w:val="center"/>
        <w:rPr>
          <w:rFonts w:ascii="Times New Roman" w:hAnsi="Times New Roman"/>
          <w:sz w:val="24"/>
          <w:szCs w:val="20"/>
          <w:lang w:eastAsia="ru-RU"/>
        </w:rPr>
      </w:pPr>
    </w:p>
    <w:p w:rsidR="006E5B91" w:rsidRPr="00555E46" w:rsidRDefault="006E5B91" w:rsidP="00555E46">
      <w:pPr>
        <w:spacing w:after="0" w:line="240" w:lineRule="auto"/>
        <w:jc w:val="center"/>
        <w:rPr>
          <w:rFonts w:ascii="Times New Roman" w:hAnsi="Times New Roman"/>
          <w:sz w:val="24"/>
          <w:szCs w:val="20"/>
          <w:lang w:eastAsia="ru-RU"/>
        </w:rPr>
      </w:pPr>
    </w:p>
    <w:p w:rsidR="006E5B91" w:rsidRPr="00555E46" w:rsidRDefault="006E5B91" w:rsidP="00555E46">
      <w:pPr>
        <w:spacing w:after="0" w:line="240" w:lineRule="auto"/>
        <w:jc w:val="center"/>
        <w:rPr>
          <w:rFonts w:ascii="Times New Roman" w:hAnsi="Times New Roman"/>
          <w:sz w:val="24"/>
          <w:szCs w:val="20"/>
          <w:lang w:eastAsia="ru-RU"/>
        </w:rPr>
      </w:pPr>
    </w:p>
    <w:p w:rsidR="006E5B91" w:rsidRPr="00555E46" w:rsidRDefault="006E5B91" w:rsidP="00555E46">
      <w:pPr>
        <w:spacing w:after="0" w:line="240" w:lineRule="auto"/>
        <w:jc w:val="center"/>
        <w:rPr>
          <w:rFonts w:ascii="Times New Roman" w:hAnsi="Times New Roman"/>
          <w:sz w:val="24"/>
          <w:szCs w:val="20"/>
          <w:lang w:eastAsia="ru-RU"/>
        </w:rPr>
      </w:pPr>
    </w:p>
    <w:p w:rsidR="009C06AF" w:rsidRDefault="009C06AF" w:rsidP="00555E46">
      <w:pPr>
        <w:spacing w:after="0" w:line="240" w:lineRule="auto"/>
        <w:jc w:val="both"/>
        <w:rPr>
          <w:rFonts w:ascii="Times New Roman" w:hAnsi="Times New Roman"/>
          <w:sz w:val="24"/>
          <w:szCs w:val="20"/>
          <w:lang w:eastAsia="ru-RU"/>
        </w:rPr>
      </w:pPr>
    </w:p>
    <w:p w:rsidR="006E5B91" w:rsidRPr="00555E46" w:rsidRDefault="006E5B91" w:rsidP="00555E46">
      <w:pPr>
        <w:spacing w:after="0" w:line="240" w:lineRule="auto"/>
        <w:jc w:val="both"/>
        <w:rPr>
          <w:rFonts w:ascii="Times New Roman" w:hAnsi="Times New Roman"/>
          <w:sz w:val="24"/>
          <w:szCs w:val="20"/>
          <w:lang w:eastAsia="ru-RU"/>
        </w:rPr>
      </w:pPr>
      <w:r w:rsidRPr="00555E46">
        <w:rPr>
          <w:rFonts w:ascii="Times New Roman" w:hAnsi="Times New Roman"/>
          <w:sz w:val="24"/>
          <w:szCs w:val="20"/>
          <w:lang w:eastAsia="ru-RU"/>
        </w:rPr>
        <w:lastRenderedPageBreak/>
        <w:t xml:space="preserve">      СОДЕРЖАНИЕ.</w:t>
      </w:r>
    </w:p>
    <w:p w:rsidR="006E5B91" w:rsidRPr="00555E46" w:rsidRDefault="006E5B91" w:rsidP="00555E46">
      <w:pPr>
        <w:spacing w:after="0" w:line="240" w:lineRule="auto"/>
        <w:rPr>
          <w:rFonts w:ascii="Times New Roman" w:hAnsi="Times New Roman"/>
          <w:sz w:val="20"/>
          <w:szCs w:val="20"/>
          <w:lang w:eastAsia="ru-RU"/>
        </w:rPr>
      </w:pPr>
    </w:p>
    <w:p w:rsidR="006E5B91" w:rsidRPr="00555E46" w:rsidRDefault="006E5B91" w:rsidP="00555E46">
      <w:pPr>
        <w:spacing w:after="0" w:line="240" w:lineRule="auto"/>
        <w:rPr>
          <w:rFonts w:ascii="Times New Roman" w:hAnsi="Times New Roman"/>
          <w:b/>
          <w:snapToGrid w:val="0"/>
          <w:sz w:val="20"/>
          <w:szCs w:val="20"/>
          <w:lang w:eastAsia="ru-RU"/>
        </w:rPr>
      </w:pPr>
      <w:r w:rsidRPr="00555E46">
        <w:rPr>
          <w:rFonts w:ascii="Times New Roman" w:hAnsi="Times New Roman"/>
          <w:b/>
          <w:snapToGrid w:val="0"/>
          <w:sz w:val="20"/>
          <w:szCs w:val="20"/>
          <w:lang w:eastAsia="ru-RU"/>
        </w:rPr>
        <w:t xml:space="preserve">РАЗДЕЛ </w:t>
      </w:r>
      <w:r w:rsidRPr="00555E46">
        <w:rPr>
          <w:rFonts w:ascii="Times New Roman" w:hAnsi="Times New Roman"/>
          <w:b/>
          <w:snapToGrid w:val="0"/>
          <w:sz w:val="20"/>
          <w:szCs w:val="20"/>
          <w:lang w:val="en-US" w:eastAsia="ru-RU"/>
        </w:rPr>
        <w:t>I</w:t>
      </w:r>
      <w:r w:rsidRPr="00555E46">
        <w:rPr>
          <w:rFonts w:ascii="Times New Roman" w:hAnsi="Times New Roman"/>
          <w:b/>
          <w:snapToGrid w:val="0"/>
          <w:sz w:val="20"/>
          <w:szCs w:val="20"/>
          <w:lang w:eastAsia="ru-RU"/>
        </w:rPr>
        <w:t xml:space="preserve">. ОБЩИЕ УСЛОВИЯ ПРОВЕДЕНИЯ </w:t>
      </w:r>
      <w:r>
        <w:rPr>
          <w:rFonts w:ascii="Times New Roman" w:hAnsi="Times New Roman"/>
          <w:b/>
          <w:snapToGrid w:val="0"/>
          <w:sz w:val="20"/>
          <w:szCs w:val="20"/>
          <w:lang w:eastAsia="ru-RU"/>
        </w:rPr>
        <w:t>ОТКРЫТОГО КОНКУРСА</w:t>
      </w:r>
    </w:p>
    <w:p w:rsidR="006E5B91" w:rsidRPr="00555E46" w:rsidRDefault="006E5B91" w:rsidP="00555E46">
      <w:pPr>
        <w:spacing w:after="0" w:line="240" w:lineRule="auto"/>
        <w:rPr>
          <w:rFonts w:ascii="Times New Roman" w:hAnsi="Times New Roman"/>
          <w:b/>
          <w:sz w:val="20"/>
          <w:szCs w:val="20"/>
          <w:lang w:eastAsia="ru-RU"/>
        </w:rPr>
      </w:pPr>
      <w:r w:rsidRPr="00555E46">
        <w:rPr>
          <w:rFonts w:ascii="Times New Roman" w:hAnsi="Times New Roman"/>
          <w:b/>
          <w:sz w:val="20"/>
          <w:szCs w:val="20"/>
          <w:lang w:eastAsia="ru-RU"/>
        </w:rPr>
        <w:t xml:space="preserve">   1.            ОБЩИЕ ПОЛОЖЕНИЯ </w:t>
      </w:r>
    </w:p>
    <w:p w:rsidR="006E5B91" w:rsidRPr="00555E46" w:rsidRDefault="006E5B91" w:rsidP="003061EA">
      <w:pPr>
        <w:numPr>
          <w:ilvl w:val="1"/>
          <w:numId w:val="8"/>
        </w:numPr>
        <w:tabs>
          <w:tab w:val="num" w:pos="1276"/>
        </w:tabs>
        <w:spacing w:after="0" w:line="240" w:lineRule="auto"/>
        <w:ind w:hanging="873"/>
        <w:rPr>
          <w:rFonts w:ascii="Times New Roman" w:hAnsi="Times New Roman"/>
          <w:sz w:val="20"/>
          <w:szCs w:val="20"/>
          <w:lang w:eastAsia="ru-RU"/>
        </w:rPr>
      </w:pPr>
      <w:r w:rsidRPr="00555E46">
        <w:rPr>
          <w:rFonts w:ascii="Times New Roman" w:hAnsi="Times New Roman"/>
          <w:sz w:val="20"/>
          <w:szCs w:val="20"/>
          <w:lang w:eastAsia="ru-RU"/>
        </w:rPr>
        <w:t>Законодательное регулирование</w:t>
      </w:r>
    </w:p>
    <w:p w:rsidR="006E5B91" w:rsidRPr="00555E46" w:rsidRDefault="006E5B91" w:rsidP="003061EA">
      <w:pPr>
        <w:numPr>
          <w:ilvl w:val="1"/>
          <w:numId w:val="8"/>
        </w:numPr>
        <w:tabs>
          <w:tab w:val="num" w:pos="1276"/>
        </w:tabs>
        <w:spacing w:after="0" w:line="240" w:lineRule="auto"/>
        <w:ind w:hanging="873"/>
        <w:rPr>
          <w:rFonts w:ascii="Times New Roman" w:hAnsi="Times New Roman"/>
          <w:sz w:val="20"/>
          <w:szCs w:val="20"/>
          <w:lang w:eastAsia="ru-RU"/>
        </w:rPr>
      </w:pPr>
      <w:r w:rsidRPr="00555E46">
        <w:rPr>
          <w:rFonts w:ascii="Times New Roman" w:hAnsi="Times New Roman"/>
          <w:sz w:val="20"/>
          <w:szCs w:val="20"/>
          <w:lang w:eastAsia="ru-RU"/>
        </w:rPr>
        <w:t xml:space="preserve">Организатор </w:t>
      </w:r>
      <w:r>
        <w:rPr>
          <w:rFonts w:ascii="Times New Roman" w:hAnsi="Times New Roman"/>
          <w:sz w:val="20"/>
          <w:szCs w:val="20"/>
          <w:lang w:eastAsia="ru-RU"/>
        </w:rPr>
        <w:t>открытого конкурса</w:t>
      </w:r>
      <w:r w:rsidRPr="00555E46">
        <w:rPr>
          <w:rFonts w:ascii="Times New Roman" w:hAnsi="Times New Roman"/>
          <w:sz w:val="20"/>
          <w:szCs w:val="20"/>
          <w:lang w:eastAsia="ru-RU"/>
        </w:rPr>
        <w:t xml:space="preserve"> </w:t>
      </w:r>
    </w:p>
    <w:p w:rsidR="006E5B91" w:rsidRPr="00555E46" w:rsidRDefault="006E5B91" w:rsidP="003061EA">
      <w:pPr>
        <w:numPr>
          <w:ilvl w:val="1"/>
          <w:numId w:val="8"/>
        </w:numPr>
        <w:tabs>
          <w:tab w:val="num" w:pos="1276"/>
        </w:tabs>
        <w:spacing w:after="0" w:line="240" w:lineRule="auto"/>
        <w:ind w:hanging="873"/>
        <w:rPr>
          <w:rFonts w:ascii="Times New Roman" w:hAnsi="Times New Roman"/>
          <w:sz w:val="20"/>
          <w:szCs w:val="20"/>
          <w:lang w:eastAsia="ru-RU"/>
        </w:rPr>
      </w:pPr>
      <w:r w:rsidRPr="00555E46">
        <w:rPr>
          <w:rFonts w:ascii="Times New Roman" w:hAnsi="Times New Roman"/>
          <w:sz w:val="20"/>
          <w:szCs w:val="20"/>
          <w:lang w:eastAsia="ru-RU"/>
        </w:rPr>
        <w:t xml:space="preserve">Предмет </w:t>
      </w:r>
      <w:r>
        <w:rPr>
          <w:rFonts w:ascii="Times New Roman" w:hAnsi="Times New Roman"/>
          <w:sz w:val="20"/>
          <w:szCs w:val="20"/>
          <w:lang w:eastAsia="ru-RU"/>
        </w:rPr>
        <w:t>открытого конкурса</w:t>
      </w:r>
    </w:p>
    <w:p w:rsidR="006E5B91" w:rsidRPr="00555E46" w:rsidRDefault="006E5B91" w:rsidP="003061EA">
      <w:pPr>
        <w:numPr>
          <w:ilvl w:val="1"/>
          <w:numId w:val="8"/>
        </w:numPr>
        <w:tabs>
          <w:tab w:val="num" w:pos="1276"/>
        </w:tabs>
        <w:spacing w:after="0" w:line="240" w:lineRule="auto"/>
        <w:ind w:hanging="873"/>
        <w:rPr>
          <w:rFonts w:ascii="Times New Roman" w:hAnsi="Times New Roman"/>
          <w:sz w:val="20"/>
          <w:szCs w:val="20"/>
          <w:lang w:eastAsia="ru-RU"/>
        </w:rPr>
      </w:pPr>
      <w:r w:rsidRPr="00555E46">
        <w:rPr>
          <w:rFonts w:ascii="Times New Roman" w:hAnsi="Times New Roman"/>
          <w:sz w:val="20"/>
          <w:szCs w:val="20"/>
          <w:lang w:eastAsia="ru-RU"/>
        </w:rPr>
        <w:t xml:space="preserve">Участник </w:t>
      </w:r>
      <w:r>
        <w:rPr>
          <w:rFonts w:ascii="Times New Roman" w:hAnsi="Times New Roman"/>
          <w:sz w:val="20"/>
          <w:szCs w:val="20"/>
          <w:lang w:eastAsia="ru-RU"/>
        </w:rPr>
        <w:t>открытого конкурса</w:t>
      </w:r>
    </w:p>
    <w:p w:rsidR="006E5B91" w:rsidRPr="00555E46" w:rsidRDefault="006E5B91" w:rsidP="003061EA">
      <w:pPr>
        <w:numPr>
          <w:ilvl w:val="1"/>
          <w:numId w:val="8"/>
        </w:numPr>
        <w:tabs>
          <w:tab w:val="num" w:pos="1276"/>
        </w:tabs>
        <w:spacing w:after="0" w:line="240" w:lineRule="auto"/>
        <w:ind w:hanging="873"/>
        <w:rPr>
          <w:rFonts w:ascii="Times New Roman" w:hAnsi="Times New Roman"/>
          <w:color w:val="000000"/>
          <w:sz w:val="20"/>
          <w:szCs w:val="20"/>
          <w:lang w:eastAsia="ru-RU"/>
        </w:rPr>
      </w:pPr>
      <w:r w:rsidRPr="00555E46">
        <w:rPr>
          <w:rFonts w:ascii="Times New Roman" w:hAnsi="Times New Roman"/>
          <w:color w:val="000000"/>
          <w:sz w:val="20"/>
          <w:szCs w:val="20"/>
          <w:lang w:eastAsia="ru-RU"/>
        </w:rPr>
        <w:t>Источник финансирования, сроки и порядок оплаты</w:t>
      </w:r>
    </w:p>
    <w:p w:rsidR="006E5B91" w:rsidRPr="00555E46" w:rsidRDefault="006E5B91" w:rsidP="003061EA">
      <w:pPr>
        <w:numPr>
          <w:ilvl w:val="1"/>
          <w:numId w:val="8"/>
        </w:numPr>
        <w:tabs>
          <w:tab w:val="num" w:pos="1276"/>
        </w:tabs>
        <w:spacing w:after="0" w:line="240" w:lineRule="auto"/>
        <w:ind w:hanging="873"/>
        <w:rPr>
          <w:rFonts w:ascii="Times New Roman" w:hAnsi="Times New Roman"/>
          <w:color w:val="000000"/>
          <w:sz w:val="20"/>
          <w:szCs w:val="20"/>
          <w:lang w:eastAsia="ru-RU"/>
        </w:rPr>
      </w:pPr>
      <w:r w:rsidRPr="00555E46">
        <w:rPr>
          <w:rFonts w:ascii="Times New Roman" w:hAnsi="Times New Roman"/>
          <w:bCs/>
          <w:sz w:val="20"/>
          <w:szCs w:val="20"/>
          <w:lang w:eastAsia="ru-RU"/>
        </w:rPr>
        <w:t>Проведение осмотра объект</w:t>
      </w:r>
      <w:r w:rsidR="00DC529D">
        <w:rPr>
          <w:rFonts w:ascii="Times New Roman" w:hAnsi="Times New Roman"/>
          <w:bCs/>
          <w:sz w:val="20"/>
          <w:szCs w:val="20"/>
          <w:lang w:eastAsia="ru-RU"/>
        </w:rPr>
        <w:t>ов</w:t>
      </w:r>
      <w:r w:rsidRPr="00555E46">
        <w:rPr>
          <w:rFonts w:ascii="Times New Roman" w:hAnsi="Times New Roman"/>
          <w:bCs/>
          <w:sz w:val="20"/>
          <w:szCs w:val="20"/>
          <w:lang w:eastAsia="ru-RU"/>
        </w:rPr>
        <w:t xml:space="preserve"> </w:t>
      </w:r>
      <w:r>
        <w:rPr>
          <w:rFonts w:ascii="Times New Roman" w:hAnsi="Times New Roman"/>
          <w:bCs/>
          <w:sz w:val="20"/>
          <w:szCs w:val="20"/>
          <w:lang w:eastAsia="ru-RU"/>
        </w:rPr>
        <w:t>открытого конкурса</w:t>
      </w:r>
    </w:p>
    <w:p w:rsidR="006E5B91" w:rsidRPr="00555E46" w:rsidRDefault="006E5B91" w:rsidP="003061EA">
      <w:pPr>
        <w:numPr>
          <w:ilvl w:val="1"/>
          <w:numId w:val="8"/>
        </w:numPr>
        <w:tabs>
          <w:tab w:val="num" w:pos="1276"/>
        </w:tabs>
        <w:spacing w:after="0" w:line="240" w:lineRule="auto"/>
        <w:ind w:hanging="873"/>
        <w:rPr>
          <w:rFonts w:ascii="Times New Roman" w:hAnsi="Times New Roman"/>
          <w:color w:val="000000"/>
          <w:sz w:val="20"/>
          <w:szCs w:val="20"/>
          <w:lang w:eastAsia="ru-RU"/>
        </w:rPr>
      </w:pPr>
      <w:r w:rsidRPr="00555E46">
        <w:rPr>
          <w:rFonts w:ascii="Times New Roman" w:hAnsi="Times New Roman"/>
          <w:color w:val="000000"/>
          <w:sz w:val="20"/>
          <w:szCs w:val="20"/>
          <w:lang w:eastAsia="ru-RU"/>
        </w:rPr>
        <w:t xml:space="preserve">Требования к участникам открытого </w:t>
      </w:r>
      <w:r>
        <w:rPr>
          <w:rFonts w:ascii="Times New Roman" w:hAnsi="Times New Roman"/>
          <w:color w:val="000000"/>
          <w:sz w:val="20"/>
          <w:szCs w:val="20"/>
          <w:lang w:eastAsia="ru-RU"/>
        </w:rPr>
        <w:t>конкурса</w:t>
      </w:r>
    </w:p>
    <w:p w:rsidR="006E5B91" w:rsidRPr="00555E46" w:rsidRDefault="006E5B91" w:rsidP="00555E46">
      <w:pPr>
        <w:numPr>
          <w:ilvl w:val="1"/>
          <w:numId w:val="17"/>
        </w:numPr>
        <w:autoSpaceDE w:val="0"/>
        <w:autoSpaceDN w:val="0"/>
        <w:adjustRightInd w:val="0"/>
        <w:spacing w:after="0" w:line="240" w:lineRule="auto"/>
        <w:jc w:val="both"/>
        <w:outlineLvl w:val="1"/>
        <w:rPr>
          <w:rFonts w:ascii="Times New Roman" w:hAnsi="Times New Roman"/>
          <w:sz w:val="20"/>
          <w:szCs w:val="20"/>
          <w:lang w:eastAsia="ru-RU"/>
        </w:rPr>
      </w:pPr>
      <w:r w:rsidRPr="00555E46">
        <w:rPr>
          <w:rFonts w:ascii="Times New Roman" w:hAnsi="Times New Roman"/>
          <w:sz w:val="20"/>
          <w:szCs w:val="20"/>
          <w:lang w:eastAsia="ru-RU"/>
        </w:rPr>
        <w:t xml:space="preserve">Отказ в допуске к участию в </w:t>
      </w:r>
      <w:r>
        <w:rPr>
          <w:rFonts w:ascii="Times New Roman" w:hAnsi="Times New Roman"/>
          <w:sz w:val="20"/>
          <w:szCs w:val="20"/>
          <w:lang w:eastAsia="ru-RU"/>
        </w:rPr>
        <w:t>открытом конкурсе</w:t>
      </w:r>
    </w:p>
    <w:p w:rsidR="006E5B91" w:rsidRPr="00555E46" w:rsidRDefault="006E5B91" w:rsidP="00555E46">
      <w:pPr>
        <w:numPr>
          <w:ilvl w:val="1"/>
          <w:numId w:val="17"/>
        </w:numPr>
        <w:autoSpaceDE w:val="0"/>
        <w:autoSpaceDN w:val="0"/>
        <w:adjustRightInd w:val="0"/>
        <w:spacing w:after="0" w:line="240" w:lineRule="auto"/>
        <w:jc w:val="both"/>
        <w:outlineLvl w:val="1"/>
        <w:rPr>
          <w:rFonts w:ascii="Times New Roman" w:hAnsi="Times New Roman"/>
          <w:sz w:val="20"/>
          <w:szCs w:val="20"/>
          <w:lang w:eastAsia="ru-RU"/>
        </w:rPr>
      </w:pPr>
      <w:r w:rsidRPr="00555E46">
        <w:rPr>
          <w:rFonts w:ascii="Times New Roman" w:hAnsi="Times New Roman"/>
          <w:color w:val="000000"/>
          <w:spacing w:val="1"/>
          <w:sz w:val="20"/>
          <w:szCs w:val="20"/>
          <w:lang w:eastAsia="ru-RU"/>
        </w:rPr>
        <w:t xml:space="preserve">Расходы на участие в </w:t>
      </w:r>
      <w:r>
        <w:rPr>
          <w:rFonts w:ascii="Times New Roman" w:hAnsi="Times New Roman"/>
          <w:color w:val="000000"/>
          <w:spacing w:val="1"/>
          <w:sz w:val="20"/>
          <w:szCs w:val="20"/>
          <w:lang w:eastAsia="ru-RU"/>
        </w:rPr>
        <w:t>открытом конкурсе</w:t>
      </w:r>
    </w:p>
    <w:p w:rsidR="006E5B91" w:rsidRPr="00555E46" w:rsidRDefault="006E5B91" w:rsidP="00555E46">
      <w:pPr>
        <w:spacing w:after="0" w:line="240" w:lineRule="auto"/>
        <w:rPr>
          <w:rFonts w:ascii="Times New Roman" w:hAnsi="Times New Roman"/>
          <w:color w:val="000000"/>
          <w:sz w:val="20"/>
          <w:szCs w:val="20"/>
          <w:lang w:eastAsia="ru-RU"/>
        </w:rPr>
      </w:pPr>
    </w:p>
    <w:p w:rsidR="006E5B91" w:rsidRPr="00555E46" w:rsidRDefault="006E5B91" w:rsidP="00555E46">
      <w:pPr>
        <w:numPr>
          <w:ilvl w:val="0"/>
          <w:numId w:val="8"/>
        </w:numPr>
        <w:tabs>
          <w:tab w:val="num" w:pos="851"/>
        </w:tabs>
        <w:spacing w:after="0" w:line="240" w:lineRule="auto"/>
        <w:ind w:left="567" w:hanging="425"/>
        <w:rPr>
          <w:rFonts w:ascii="Times New Roman" w:hAnsi="Times New Roman"/>
          <w:b/>
          <w:sz w:val="20"/>
          <w:szCs w:val="20"/>
          <w:lang w:val="en-US" w:eastAsia="ru-RU"/>
        </w:rPr>
      </w:pPr>
      <w:r w:rsidRPr="00555E46">
        <w:rPr>
          <w:rFonts w:ascii="Times New Roman" w:hAnsi="Times New Roman"/>
          <w:b/>
          <w:sz w:val="20"/>
          <w:szCs w:val="20"/>
          <w:lang w:val="en-US" w:eastAsia="ru-RU"/>
        </w:rPr>
        <w:t>КОНКУРСНАЯ ДОКУМЕНТАЦИЯ</w:t>
      </w:r>
    </w:p>
    <w:p w:rsidR="006E5B91" w:rsidRPr="00555E46" w:rsidRDefault="006E5B91" w:rsidP="003061EA">
      <w:pPr>
        <w:numPr>
          <w:ilvl w:val="2"/>
          <w:numId w:val="8"/>
        </w:numPr>
        <w:tabs>
          <w:tab w:val="num" w:pos="1276"/>
        </w:tabs>
        <w:spacing w:after="0" w:line="240" w:lineRule="auto"/>
        <w:ind w:hanging="1773"/>
        <w:rPr>
          <w:rFonts w:ascii="Times New Roman" w:hAnsi="Times New Roman"/>
          <w:sz w:val="20"/>
          <w:szCs w:val="20"/>
          <w:lang w:eastAsia="ru-RU"/>
        </w:rPr>
      </w:pPr>
      <w:r w:rsidRPr="00555E46">
        <w:rPr>
          <w:rFonts w:ascii="Times New Roman" w:hAnsi="Times New Roman"/>
          <w:sz w:val="20"/>
          <w:szCs w:val="20"/>
          <w:lang w:eastAsia="ru-RU"/>
        </w:rPr>
        <w:t>Разъяснение положений конкурсной документации</w:t>
      </w:r>
    </w:p>
    <w:p w:rsidR="006E5B91" w:rsidRPr="00555E46" w:rsidRDefault="006E5B91" w:rsidP="003061EA">
      <w:pPr>
        <w:numPr>
          <w:ilvl w:val="2"/>
          <w:numId w:val="8"/>
        </w:numPr>
        <w:tabs>
          <w:tab w:val="num" w:pos="1276"/>
        </w:tabs>
        <w:spacing w:after="0" w:line="240" w:lineRule="auto"/>
        <w:ind w:hanging="1773"/>
        <w:rPr>
          <w:rFonts w:ascii="Times New Roman" w:hAnsi="Times New Roman"/>
          <w:sz w:val="20"/>
          <w:szCs w:val="20"/>
          <w:lang w:eastAsia="ru-RU"/>
        </w:rPr>
      </w:pPr>
      <w:r w:rsidRPr="00555E46">
        <w:rPr>
          <w:rFonts w:ascii="Times New Roman" w:hAnsi="Times New Roman"/>
          <w:sz w:val="20"/>
          <w:szCs w:val="20"/>
          <w:lang w:eastAsia="ru-RU"/>
        </w:rPr>
        <w:t>Внесение изменений в конкурсную документацию</w:t>
      </w:r>
    </w:p>
    <w:p w:rsidR="006E5B91" w:rsidRPr="00555E46" w:rsidRDefault="006E5B91" w:rsidP="003061EA">
      <w:pPr>
        <w:numPr>
          <w:ilvl w:val="2"/>
          <w:numId w:val="8"/>
        </w:numPr>
        <w:tabs>
          <w:tab w:val="num" w:pos="1276"/>
        </w:tabs>
        <w:spacing w:after="0" w:line="240" w:lineRule="auto"/>
        <w:ind w:hanging="1773"/>
        <w:rPr>
          <w:rFonts w:ascii="Times New Roman" w:hAnsi="Times New Roman"/>
          <w:sz w:val="20"/>
          <w:szCs w:val="20"/>
          <w:lang w:eastAsia="ru-RU"/>
        </w:rPr>
      </w:pPr>
      <w:r w:rsidRPr="00555E46">
        <w:rPr>
          <w:rFonts w:ascii="Times New Roman" w:hAnsi="Times New Roman"/>
          <w:sz w:val="20"/>
          <w:szCs w:val="20"/>
          <w:lang w:eastAsia="ru-RU"/>
        </w:rPr>
        <w:t xml:space="preserve">Отказ от проведения </w:t>
      </w:r>
      <w:r>
        <w:rPr>
          <w:rFonts w:ascii="Times New Roman" w:hAnsi="Times New Roman"/>
          <w:sz w:val="20"/>
          <w:szCs w:val="20"/>
          <w:lang w:eastAsia="ru-RU"/>
        </w:rPr>
        <w:t>открытого конкурса</w:t>
      </w:r>
    </w:p>
    <w:p w:rsidR="006E5B91" w:rsidRPr="00555E46" w:rsidRDefault="006E5B91" w:rsidP="00555E46">
      <w:pPr>
        <w:numPr>
          <w:ilvl w:val="0"/>
          <w:numId w:val="8"/>
        </w:numPr>
        <w:tabs>
          <w:tab w:val="num" w:pos="851"/>
        </w:tabs>
        <w:spacing w:after="0" w:line="240" w:lineRule="auto"/>
        <w:ind w:left="567" w:hanging="425"/>
        <w:rPr>
          <w:rFonts w:ascii="Times New Roman" w:hAnsi="Times New Roman"/>
          <w:b/>
          <w:sz w:val="20"/>
          <w:szCs w:val="20"/>
          <w:lang w:eastAsia="ru-RU"/>
        </w:rPr>
      </w:pPr>
      <w:r w:rsidRPr="00555E46">
        <w:rPr>
          <w:rFonts w:ascii="Times New Roman" w:hAnsi="Times New Roman"/>
          <w:b/>
          <w:sz w:val="20"/>
          <w:szCs w:val="20"/>
          <w:lang w:eastAsia="ru-RU"/>
        </w:rPr>
        <w:t xml:space="preserve">ПОРЯДОК ПОДАЧИ И РАССМОТРЕНИЯ ЗАЯВОК НА УЧАСТИЕ В </w:t>
      </w:r>
      <w:r>
        <w:rPr>
          <w:rFonts w:ascii="Times New Roman" w:hAnsi="Times New Roman"/>
          <w:b/>
          <w:sz w:val="20"/>
          <w:szCs w:val="20"/>
          <w:lang w:eastAsia="ru-RU"/>
        </w:rPr>
        <w:t>ОТКРЫТОМ КОНКУРСЕ</w:t>
      </w:r>
    </w:p>
    <w:p w:rsidR="006E5B91" w:rsidRPr="00555E46" w:rsidRDefault="006E5B91" w:rsidP="003061EA">
      <w:pPr>
        <w:numPr>
          <w:ilvl w:val="3"/>
          <w:numId w:val="8"/>
        </w:numPr>
        <w:tabs>
          <w:tab w:val="num" w:pos="1276"/>
        </w:tabs>
        <w:spacing w:after="0" w:line="240" w:lineRule="auto"/>
        <w:ind w:hanging="2313"/>
        <w:rPr>
          <w:rFonts w:ascii="Times New Roman" w:hAnsi="Times New Roman"/>
          <w:sz w:val="20"/>
          <w:szCs w:val="20"/>
          <w:lang w:eastAsia="ru-RU"/>
        </w:rPr>
      </w:pPr>
      <w:r w:rsidRPr="00555E46">
        <w:rPr>
          <w:rFonts w:ascii="Times New Roman" w:hAnsi="Times New Roman"/>
          <w:sz w:val="20"/>
          <w:szCs w:val="20"/>
          <w:lang w:eastAsia="ru-RU"/>
        </w:rPr>
        <w:t xml:space="preserve">Форма заявки на участие в </w:t>
      </w:r>
      <w:r>
        <w:rPr>
          <w:rFonts w:ascii="Times New Roman" w:hAnsi="Times New Roman"/>
          <w:sz w:val="20"/>
          <w:szCs w:val="20"/>
          <w:lang w:eastAsia="ru-RU"/>
        </w:rPr>
        <w:t>открытом конкурсе</w:t>
      </w:r>
    </w:p>
    <w:p w:rsidR="006E5B91" w:rsidRPr="00555E46" w:rsidRDefault="006E5B91" w:rsidP="003061EA">
      <w:pPr>
        <w:numPr>
          <w:ilvl w:val="3"/>
          <w:numId w:val="8"/>
        </w:numPr>
        <w:tabs>
          <w:tab w:val="num" w:pos="1276"/>
        </w:tabs>
        <w:spacing w:after="0" w:line="240" w:lineRule="auto"/>
        <w:ind w:hanging="2313"/>
        <w:rPr>
          <w:rFonts w:ascii="Times New Roman" w:hAnsi="Times New Roman"/>
          <w:sz w:val="20"/>
          <w:szCs w:val="20"/>
          <w:lang w:eastAsia="ru-RU"/>
        </w:rPr>
      </w:pPr>
      <w:r w:rsidRPr="00555E46">
        <w:rPr>
          <w:rFonts w:ascii="Times New Roman" w:hAnsi="Times New Roman"/>
          <w:sz w:val="20"/>
          <w:szCs w:val="20"/>
          <w:lang w:eastAsia="ru-RU"/>
        </w:rPr>
        <w:t>Требование к подаче заявки</w:t>
      </w:r>
    </w:p>
    <w:p w:rsidR="006E5B91" w:rsidRPr="00555E46" w:rsidRDefault="006E5B91" w:rsidP="003061EA">
      <w:pPr>
        <w:numPr>
          <w:ilvl w:val="3"/>
          <w:numId w:val="8"/>
        </w:numPr>
        <w:tabs>
          <w:tab w:val="num" w:pos="1276"/>
        </w:tabs>
        <w:spacing w:after="0" w:line="240" w:lineRule="auto"/>
        <w:ind w:hanging="2313"/>
        <w:rPr>
          <w:rFonts w:ascii="Times New Roman" w:hAnsi="Times New Roman"/>
          <w:sz w:val="20"/>
          <w:szCs w:val="20"/>
          <w:lang w:eastAsia="ru-RU"/>
        </w:rPr>
      </w:pPr>
      <w:r w:rsidRPr="00555E46">
        <w:rPr>
          <w:rFonts w:ascii="Times New Roman" w:hAnsi="Times New Roman"/>
          <w:sz w:val="20"/>
          <w:szCs w:val="20"/>
          <w:lang w:eastAsia="ru-RU"/>
        </w:rPr>
        <w:t>Срок подачи заявок</w:t>
      </w:r>
    </w:p>
    <w:p w:rsidR="006E5B91" w:rsidRPr="00555E46" w:rsidRDefault="006E5B91" w:rsidP="003061EA">
      <w:pPr>
        <w:numPr>
          <w:ilvl w:val="3"/>
          <w:numId w:val="8"/>
        </w:numPr>
        <w:tabs>
          <w:tab w:val="num" w:pos="1276"/>
        </w:tabs>
        <w:spacing w:after="0" w:line="240" w:lineRule="auto"/>
        <w:ind w:hanging="2313"/>
        <w:rPr>
          <w:rFonts w:ascii="Times New Roman" w:hAnsi="Times New Roman"/>
          <w:sz w:val="20"/>
          <w:szCs w:val="20"/>
          <w:lang w:eastAsia="ru-RU"/>
        </w:rPr>
      </w:pPr>
      <w:r w:rsidRPr="00555E46">
        <w:rPr>
          <w:rFonts w:ascii="Times New Roman" w:hAnsi="Times New Roman"/>
          <w:sz w:val="20"/>
          <w:szCs w:val="20"/>
          <w:lang w:eastAsia="ru-RU"/>
        </w:rPr>
        <w:t xml:space="preserve">Обеспечение заявки на участие в </w:t>
      </w:r>
      <w:r>
        <w:rPr>
          <w:rFonts w:ascii="Times New Roman" w:hAnsi="Times New Roman"/>
          <w:sz w:val="20"/>
          <w:szCs w:val="20"/>
          <w:lang w:eastAsia="ru-RU"/>
        </w:rPr>
        <w:t>открытом конкурсе</w:t>
      </w:r>
    </w:p>
    <w:p w:rsidR="006E5B91" w:rsidRPr="00555E46" w:rsidRDefault="006E5B91" w:rsidP="003061EA">
      <w:pPr>
        <w:numPr>
          <w:ilvl w:val="3"/>
          <w:numId w:val="8"/>
        </w:numPr>
        <w:tabs>
          <w:tab w:val="num" w:pos="1276"/>
        </w:tabs>
        <w:spacing w:after="0" w:line="240" w:lineRule="auto"/>
        <w:ind w:hanging="2313"/>
        <w:rPr>
          <w:rFonts w:ascii="Times New Roman" w:hAnsi="Times New Roman"/>
          <w:sz w:val="20"/>
          <w:szCs w:val="20"/>
          <w:lang w:eastAsia="ru-RU"/>
        </w:rPr>
      </w:pPr>
      <w:r w:rsidRPr="00555E46">
        <w:rPr>
          <w:rFonts w:ascii="Times New Roman" w:hAnsi="Times New Roman"/>
          <w:sz w:val="20"/>
          <w:szCs w:val="20"/>
          <w:lang w:eastAsia="ru-RU"/>
        </w:rPr>
        <w:t xml:space="preserve">Состав заявки на участие в </w:t>
      </w:r>
      <w:r>
        <w:rPr>
          <w:rFonts w:ascii="Times New Roman" w:hAnsi="Times New Roman"/>
          <w:sz w:val="20"/>
          <w:szCs w:val="20"/>
          <w:lang w:eastAsia="ru-RU"/>
        </w:rPr>
        <w:t>открытом конкурсе</w:t>
      </w:r>
    </w:p>
    <w:p w:rsidR="006E5B91" w:rsidRPr="00555E46" w:rsidRDefault="006E5B91" w:rsidP="003061EA">
      <w:pPr>
        <w:numPr>
          <w:ilvl w:val="3"/>
          <w:numId w:val="8"/>
        </w:numPr>
        <w:tabs>
          <w:tab w:val="num" w:pos="1276"/>
        </w:tabs>
        <w:spacing w:after="0" w:line="240" w:lineRule="auto"/>
        <w:ind w:hanging="2313"/>
        <w:rPr>
          <w:rFonts w:ascii="Times New Roman" w:hAnsi="Times New Roman"/>
          <w:sz w:val="20"/>
          <w:szCs w:val="20"/>
          <w:lang w:eastAsia="ru-RU"/>
        </w:rPr>
      </w:pPr>
      <w:r w:rsidRPr="00555E46">
        <w:rPr>
          <w:rFonts w:ascii="Times New Roman" w:hAnsi="Times New Roman"/>
          <w:sz w:val="20"/>
          <w:szCs w:val="20"/>
          <w:lang w:eastAsia="ru-RU"/>
        </w:rPr>
        <w:t xml:space="preserve">Изменение и отзыв заявок на участие в </w:t>
      </w:r>
      <w:r>
        <w:rPr>
          <w:rFonts w:ascii="Times New Roman" w:hAnsi="Times New Roman"/>
          <w:sz w:val="20"/>
          <w:szCs w:val="20"/>
          <w:lang w:eastAsia="ru-RU"/>
        </w:rPr>
        <w:t>открытом конкурсе</w:t>
      </w:r>
      <w:r w:rsidRPr="00555E46">
        <w:rPr>
          <w:rFonts w:ascii="Times New Roman" w:hAnsi="Times New Roman"/>
          <w:sz w:val="20"/>
          <w:szCs w:val="20"/>
          <w:lang w:eastAsia="ru-RU"/>
        </w:rPr>
        <w:t xml:space="preserve"> </w:t>
      </w:r>
    </w:p>
    <w:p w:rsidR="006E5B91" w:rsidRPr="00555E46" w:rsidRDefault="006E5B91" w:rsidP="003061EA">
      <w:pPr>
        <w:numPr>
          <w:ilvl w:val="3"/>
          <w:numId w:val="8"/>
        </w:numPr>
        <w:tabs>
          <w:tab w:val="num" w:pos="1276"/>
        </w:tabs>
        <w:spacing w:after="0" w:line="240" w:lineRule="auto"/>
        <w:ind w:hanging="2313"/>
        <w:rPr>
          <w:rFonts w:ascii="Times New Roman" w:hAnsi="Times New Roman"/>
          <w:sz w:val="20"/>
          <w:szCs w:val="20"/>
          <w:lang w:eastAsia="ru-RU"/>
        </w:rPr>
      </w:pPr>
      <w:r w:rsidRPr="00555E46">
        <w:rPr>
          <w:rFonts w:ascii="Times New Roman" w:hAnsi="Times New Roman"/>
          <w:sz w:val="20"/>
          <w:szCs w:val="20"/>
          <w:lang w:eastAsia="ru-RU"/>
        </w:rPr>
        <w:t xml:space="preserve">Вскрытие конвертов с заявками на участие в </w:t>
      </w:r>
      <w:r>
        <w:rPr>
          <w:rFonts w:ascii="Times New Roman" w:hAnsi="Times New Roman"/>
          <w:sz w:val="20"/>
          <w:szCs w:val="20"/>
          <w:lang w:eastAsia="ru-RU"/>
        </w:rPr>
        <w:t>открытом конкурсе</w:t>
      </w:r>
    </w:p>
    <w:p w:rsidR="006E5B91" w:rsidRPr="00555E46" w:rsidRDefault="006E5B91" w:rsidP="00555E46">
      <w:pPr>
        <w:autoSpaceDE w:val="0"/>
        <w:autoSpaceDN w:val="0"/>
        <w:adjustRightInd w:val="0"/>
        <w:spacing w:after="0" w:line="240" w:lineRule="auto"/>
        <w:ind w:firstLine="540"/>
        <w:jc w:val="both"/>
        <w:outlineLvl w:val="1"/>
        <w:rPr>
          <w:rFonts w:ascii="Times New Roman" w:hAnsi="Times New Roman"/>
          <w:sz w:val="20"/>
          <w:szCs w:val="20"/>
          <w:lang w:eastAsia="ru-RU"/>
        </w:rPr>
      </w:pPr>
      <w:r w:rsidRPr="00555E46">
        <w:rPr>
          <w:rFonts w:ascii="Times New Roman" w:hAnsi="Times New Roman"/>
          <w:sz w:val="20"/>
          <w:szCs w:val="20"/>
          <w:lang w:eastAsia="ru-RU"/>
        </w:rPr>
        <w:t xml:space="preserve">3.8.         Порядок рассмотрения заявок на участие в </w:t>
      </w:r>
      <w:r>
        <w:rPr>
          <w:rFonts w:ascii="Times New Roman" w:hAnsi="Times New Roman"/>
          <w:sz w:val="20"/>
          <w:szCs w:val="20"/>
          <w:lang w:eastAsia="ru-RU"/>
        </w:rPr>
        <w:t>открытом конкурсе</w:t>
      </w:r>
    </w:p>
    <w:p w:rsidR="006E5B91" w:rsidRPr="00555E46" w:rsidRDefault="006E5B91" w:rsidP="00555E46">
      <w:pPr>
        <w:numPr>
          <w:ilvl w:val="0"/>
          <w:numId w:val="8"/>
        </w:numPr>
        <w:tabs>
          <w:tab w:val="num" w:pos="851"/>
        </w:tabs>
        <w:spacing w:after="0" w:line="240" w:lineRule="auto"/>
        <w:ind w:left="567" w:hanging="425"/>
        <w:rPr>
          <w:rFonts w:ascii="Times New Roman" w:hAnsi="Times New Roman"/>
          <w:b/>
          <w:sz w:val="20"/>
          <w:szCs w:val="20"/>
          <w:lang w:eastAsia="ru-RU"/>
        </w:rPr>
      </w:pPr>
      <w:r w:rsidRPr="00555E46">
        <w:rPr>
          <w:rFonts w:ascii="Times New Roman" w:hAnsi="Times New Roman"/>
          <w:b/>
          <w:sz w:val="20"/>
          <w:szCs w:val="20"/>
          <w:lang w:eastAsia="ru-RU"/>
        </w:rPr>
        <w:t xml:space="preserve">ПРОВЕДЕНИЕ </w:t>
      </w:r>
      <w:r>
        <w:rPr>
          <w:rFonts w:ascii="Times New Roman" w:hAnsi="Times New Roman"/>
          <w:b/>
          <w:sz w:val="20"/>
          <w:szCs w:val="20"/>
          <w:lang w:eastAsia="ru-RU"/>
        </w:rPr>
        <w:t>ОТКРЫТОГО КОНКУРСА</w:t>
      </w:r>
    </w:p>
    <w:p w:rsidR="006E5B91" w:rsidRPr="00555E46" w:rsidRDefault="006E5B91" w:rsidP="003061EA">
      <w:pPr>
        <w:numPr>
          <w:ilvl w:val="4"/>
          <w:numId w:val="8"/>
        </w:numPr>
        <w:tabs>
          <w:tab w:val="num" w:pos="1276"/>
        </w:tabs>
        <w:spacing w:after="0" w:line="240" w:lineRule="auto"/>
        <w:ind w:hanging="3033"/>
        <w:rPr>
          <w:rFonts w:ascii="Times New Roman" w:hAnsi="Times New Roman"/>
          <w:sz w:val="20"/>
          <w:szCs w:val="20"/>
          <w:lang w:eastAsia="ru-RU"/>
        </w:rPr>
      </w:pPr>
      <w:r w:rsidRPr="00555E46">
        <w:rPr>
          <w:rFonts w:ascii="Times New Roman" w:hAnsi="Times New Roman"/>
          <w:sz w:val="20"/>
          <w:szCs w:val="20"/>
          <w:lang w:eastAsia="ru-RU"/>
        </w:rPr>
        <w:t xml:space="preserve">Порядок проведения </w:t>
      </w:r>
      <w:r>
        <w:rPr>
          <w:rFonts w:ascii="Times New Roman" w:hAnsi="Times New Roman"/>
          <w:sz w:val="20"/>
          <w:szCs w:val="20"/>
          <w:lang w:eastAsia="ru-RU"/>
        </w:rPr>
        <w:t>открытого конкурса</w:t>
      </w:r>
    </w:p>
    <w:p w:rsidR="006E5B91" w:rsidRPr="00555E46" w:rsidRDefault="006E5B91" w:rsidP="003061EA">
      <w:pPr>
        <w:numPr>
          <w:ilvl w:val="4"/>
          <w:numId w:val="8"/>
        </w:numPr>
        <w:tabs>
          <w:tab w:val="num" w:pos="1276"/>
        </w:tabs>
        <w:spacing w:after="0" w:line="240" w:lineRule="auto"/>
        <w:ind w:hanging="3033"/>
        <w:rPr>
          <w:rFonts w:ascii="Times New Roman" w:hAnsi="Times New Roman"/>
          <w:sz w:val="20"/>
          <w:szCs w:val="20"/>
          <w:lang w:eastAsia="ru-RU"/>
        </w:rPr>
      </w:pPr>
      <w:r w:rsidRPr="00555E46">
        <w:rPr>
          <w:rFonts w:ascii="Times New Roman" w:hAnsi="Times New Roman"/>
          <w:sz w:val="20"/>
          <w:szCs w:val="20"/>
          <w:lang w:eastAsia="ru-RU"/>
        </w:rPr>
        <w:t xml:space="preserve">Определение победителя </w:t>
      </w:r>
      <w:r>
        <w:rPr>
          <w:rFonts w:ascii="Times New Roman" w:hAnsi="Times New Roman"/>
          <w:sz w:val="20"/>
          <w:szCs w:val="20"/>
          <w:lang w:eastAsia="ru-RU"/>
        </w:rPr>
        <w:t>открытого конкурса</w:t>
      </w:r>
    </w:p>
    <w:p w:rsidR="006E5B91" w:rsidRPr="00555E46" w:rsidRDefault="006E5B91" w:rsidP="00555E46">
      <w:pPr>
        <w:spacing w:after="0" w:line="240" w:lineRule="auto"/>
        <w:rPr>
          <w:rFonts w:ascii="Times New Roman" w:hAnsi="Times New Roman"/>
          <w:sz w:val="20"/>
          <w:szCs w:val="20"/>
          <w:lang w:eastAsia="ru-RU"/>
        </w:rPr>
      </w:pPr>
    </w:p>
    <w:p w:rsidR="006E5B91" w:rsidRPr="00555E46" w:rsidRDefault="006E5B91" w:rsidP="00555E46">
      <w:pPr>
        <w:spacing w:after="0" w:line="240" w:lineRule="auto"/>
        <w:ind w:left="142"/>
        <w:rPr>
          <w:rFonts w:ascii="Times New Roman" w:hAnsi="Times New Roman"/>
          <w:b/>
          <w:sz w:val="20"/>
          <w:szCs w:val="20"/>
          <w:lang w:eastAsia="ru-RU"/>
        </w:rPr>
      </w:pPr>
      <w:r w:rsidRPr="00555E46">
        <w:rPr>
          <w:rFonts w:ascii="Times New Roman" w:hAnsi="Times New Roman"/>
          <w:b/>
          <w:sz w:val="20"/>
          <w:szCs w:val="20"/>
          <w:lang w:eastAsia="ru-RU"/>
        </w:rPr>
        <w:t>5.           ЗАКЛЮЧЕНИЕ ДОГОВОРА УПРАВЛЕНИЯ МНОГОКВАРТИРНЫМ ДОМОМ</w:t>
      </w:r>
    </w:p>
    <w:p w:rsidR="006E5B91" w:rsidRPr="00555E46" w:rsidRDefault="006E5B91" w:rsidP="00555E46">
      <w:pPr>
        <w:numPr>
          <w:ilvl w:val="5"/>
          <w:numId w:val="8"/>
        </w:numPr>
        <w:tabs>
          <w:tab w:val="left" w:pos="1276"/>
        </w:tabs>
        <w:spacing w:after="0" w:line="240" w:lineRule="auto"/>
        <w:ind w:hanging="3863"/>
        <w:rPr>
          <w:rFonts w:ascii="Times New Roman" w:hAnsi="Times New Roman"/>
          <w:sz w:val="20"/>
          <w:szCs w:val="20"/>
          <w:lang w:eastAsia="ru-RU"/>
        </w:rPr>
      </w:pPr>
      <w:r w:rsidRPr="00555E46">
        <w:rPr>
          <w:rFonts w:ascii="Times New Roman" w:hAnsi="Times New Roman"/>
          <w:bCs/>
          <w:sz w:val="20"/>
          <w:szCs w:val="20"/>
          <w:lang w:eastAsia="ru-RU"/>
        </w:rPr>
        <w:t>Срок заключения договора управления многоквартирным домом</w:t>
      </w:r>
    </w:p>
    <w:p w:rsidR="006E5B91" w:rsidRPr="00555E46" w:rsidRDefault="006E5B91" w:rsidP="003061EA">
      <w:pPr>
        <w:numPr>
          <w:ilvl w:val="5"/>
          <w:numId w:val="8"/>
        </w:numPr>
        <w:tabs>
          <w:tab w:val="left" w:pos="1276"/>
          <w:tab w:val="num" w:pos="1418"/>
        </w:tabs>
        <w:spacing w:after="0" w:line="240" w:lineRule="auto"/>
        <w:ind w:hanging="3863"/>
        <w:rPr>
          <w:rFonts w:ascii="Times New Roman" w:hAnsi="Times New Roman"/>
          <w:sz w:val="20"/>
          <w:szCs w:val="20"/>
          <w:lang w:eastAsia="ru-RU"/>
        </w:rPr>
      </w:pPr>
      <w:r w:rsidRPr="00555E46">
        <w:rPr>
          <w:rFonts w:ascii="Times New Roman" w:hAnsi="Times New Roman"/>
          <w:sz w:val="20"/>
          <w:szCs w:val="20"/>
          <w:lang w:eastAsia="ru-RU"/>
        </w:rPr>
        <w:t>Требования к порядку изменения обязательств сторон по договору управления многоквартирным</w:t>
      </w:r>
    </w:p>
    <w:p w:rsidR="006E5B91" w:rsidRPr="00555E46" w:rsidRDefault="006E5B91" w:rsidP="00555E46">
      <w:pPr>
        <w:tabs>
          <w:tab w:val="left" w:pos="1276"/>
        </w:tabs>
        <w:spacing w:after="0" w:line="240" w:lineRule="auto"/>
        <w:rPr>
          <w:rFonts w:ascii="Times New Roman" w:hAnsi="Times New Roman"/>
          <w:sz w:val="20"/>
          <w:szCs w:val="20"/>
          <w:lang w:eastAsia="ru-RU"/>
        </w:rPr>
      </w:pPr>
      <w:r w:rsidRPr="00555E46">
        <w:rPr>
          <w:rFonts w:ascii="Times New Roman" w:hAnsi="Times New Roman"/>
          <w:sz w:val="20"/>
          <w:szCs w:val="20"/>
          <w:lang w:eastAsia="ru-RU"/>
        </w:rPr>
        <w:t xml:space="preserve">                          домом</w:t>
      </w:r>
    </w:p>
    <w:p w:rsidR="006E5B91" w:rsidRPr="00555E46" w:rsidRDefault="006E5B91" w:rsidP="003061EA">
      <w:pPr>
        <w:numPr>
          <w:ilvl w:val="5"/>
          <w:numId w:val="8"/>
        </w:numPr>
        <w:tabs>
          <w:tab w:val="left" w:pos="1276"/>
          <w:tab w:val="num" w:pos="1418"/>
        </w:tabs>
        <w:spacing w:after="0" w:line="240" w:lineRule="auto"/>
        <w:ind w:hanging="3863"/>
        <w:rPr>
          <w:rFonts w:ascii="Times New Roman" w:hAnsi="Times New Roman"/>
          <w:sz w:val="20"/>
          <w:szCs w:val="20"/>
          <w:lang w:eastAsia="ru-RU"/>
        </w:rPr>
      </w:pPr>
      <w:r w:rsidRPr="00555E46">
        <w:rPr>
          <w:rFonts w:ascii="Times New Roman" w:hAnsi="Times New Roman"/>
          <w:sz w:val="20"/>
          <w:szCs w:val="20"/>
          <w:lang w:eastAsia="ru-RU"/>
        </w:rPr>
        <w:t xml:space="preserve">Срок начала выполнения управляющей организацией возникших по результатам </w:t>
      </w:r>
      <w:r>
        <w:rPr>
          <w:rFonts w:ascii="Times New Roman" w:hAnsi="Times New Roman"/>
          <w:sz w:val="20"/>
          <w:szCs w:val="20"/>
          <w:lang w:eastAsia="ru-RU"/>
        </w:rPr>
        <w:t>открытого конкурса</w:t>
      </w:r>
      <w:r w:rsidRPr="00555E46">
        <w:rPr>
          <w:rFonts w:ascii="Times New Roman" w:hAnsi="Times New Roman"/>
          <w:sz w:val="20"/>
          <w:szCs w:val="20"/>
          <w:lang w:eastAsia="ru-RU"/>
        </w:rPr>
        <w:t xml:space="preserve">                     </w:t>
      </w:r>
    </w:p>
    <w:p w:rsidR="006E5B91" w:rsidRPr="00555E46" w:rsidRDefault="006E5B91" w:rsidP="00555E46">
      <w:pPr>
        <w:tabs>
          <w:tab w:val="left" w:pos="1276"/>
        </w:tabs>
        <w:spacing w:after="0" w:line="240" w:lineRule="auto"/>
        <w:rPr>
          <w:rFonts w:ascii="Times New Roman" w:hAnsi="Times New Roman"/>
          <w:sz w:val="20"/>
          <w:szCs w:val="20"/>
          <w:lang w:eastAsia="ru-RU"/>
        </w:rPr>
      </w:pPr>
      <w:r w:rsidRPr="00555E46">
        <w:rPr>
          <w:rFonts w:ascii="Times New Roman" w:hAnsi="Times New Roman"/>
          <w:sz w:val="20"/>
          <w:szCs w:val="20"/>
          <w:lang w:eastAsia="ru-RU"/>
        </w:rPr>
        <w:t xml:space="preserve">                          обязательств</w:t>
      </w:r>
    </w:p>
    <w:p w:rsidR="006E5B91" w:rsidRPr="00555E46" w:rsidRDefault="006E5B91" w:rsidP="003061EA">
      <w:pPr>
        <w:numPr>
          <w:ilvl w:val="5"/>
          <w:numId w:val="8"/>
        </w:numPr>
        <w:tabs>
          <w:tab w:val="left" w:pos="1276"/>
          <w:tab w:val="num" w:pos="1418"/>
        </w:tabs>
        <w:spacing w:after="0" w:line="240" w:lineRule="auto"/>
        <w:ind w:hanging="3863"/>
        <w:rPr>
          <w:rFonts w:ascii="Times New Roman" w:hAnsi="Times New Roman"/>
          <w:sz w:val="20"/>
          <w:szCs w:val="20"/>
          <w:lang w:eastAsia="ru-RU"/>
        </w:rPr>
      </w:pPr>
      <w:r w:rsidRPr="00555E46">
        <w:rPr>
          <w:rFonts w:ascii="Times New Roman" w:hAnsi="Times New Roman"/>
          <w:bCs/>
          <w:sz w:val="20"/>
          <w:szCs w:val="20"/>
          <w:lang w:eastAsia="ru-RU"/>
        </w:rPr>
        <w:t>Обеспечение исполнения обязательств по договору управления многоквартирным домом</w:t>
      </w:r>
    </w:p>
    <w:p w:rsidR="006E5B91" w:rsidRPr="00555E46" w:rsidRDefault="006E5B91" w:rsidP="003061EA">
      <w:pPr>
        <w:numPr>
          <w:ilvl w:val="5"/>
          <w:numId w:val="8"/>
        </w:numPr>
        <w:tabs>
          <w:tab w:val="left" w:pos="1276"/>
          <w:tab w:val="num" w:pos="1418"/>
        </w:tabs>
        <w:spacing w:after="0" w:line="240" w:lineRule="auto"/>
        <w:ind w:hanging="3863"/>
        <w:rPr>
          <w:rFonts w:ascii="Times New Roman" w:hAnsi="Times New Roman"/>
          <w:sz w:val="20"/>
          <w:szCs w:val="20"/>
          <w:lang w:eastAsia="ru-RU"/>
        </w:rPr>
      </w:pPr>
      <w:r w:rsidRPr="00555E46">
        <w:rPr>
          <w:rFonts w:ascii="Times New Roman" w:hAnsi="Times New Roman"/>
          <w:bCs/>
          <w:sz w:val="20"/>
          <w:szCs w:val="20"/>
          <w:lang w:eastAsia="ru-RU"/>
        </w:rPr>
        <w:t xml:space="preserve">Формы и способы осуществления собственниками помещений в многоквартирном доме контроля            </w:t>
      </w:r>
    </w:p>
    <w:p w:rsidR="006E5B91" w:rsidRPr="00555E46" w:rsidRDefault="006E5B91" w:rsidP="00555E46">
      <w:pPr>
        <w:tabs>
          <w:tab w:val="left" w:pos="1276"/>
        </w:tabs>
        <w:spacing w:after="0" w:line="240" w:lineRule="auto"/>
        <w:ind w:left="567"/>
        <w:rPr>
          <w:rFonts w:ascii="Times New Roman" w:hAnsi="Times New Roman"/>
          <w:sz w:val="20"/>
          <w:szCs w:val="20"/>
          <w:lang w:eastAsia="ru-RU"/>
        </w:rPr>
      </w:pPr>
      <w:r w:rsidRPr="00555E46">
        <w:rPr>
          <w:rFonts w:ascii="Times New Roman" w:hAnsi="Times New Roman"/>
          <w:bCs/>
          <w:sz w:val="20"/>
          <w:szCs w:val="20"/>
          <w:lang w:eastAsia="ru-RU"/>
        </w:rPr>
        <w:t xml:space="preserve">               за выполнением управляющей организацией ее обязательств по договорам управления          </w:t>
      </w:r>
    </w:p>
    <w:p w:rsidR="006E5B91" w:rsidRPr="00555E46" w:rsidRDefault="006E5B91" w:rsidP="00555E46">
      <w:pPr>
        <w:tabs>
          <w:tab w:val="left" w:pos="1276"/>
        </w:tabs>
        <w:spacing w:after="0" w:line="240" w:lineRule="auto"/>
        <w:rPr>
          <w:rFonts w:ascii="Times New Roman" w:hAnsi="Times New Roman"/>
          <w:sz w:val="20"/>
          <w:szCs w:val="20"/>
          <w:lang w:eastAsia="ru-RU"/>
        </w:rPr>
      </w:pPr>
      <w:r w:rsidRPr="00555E46">
        <w:rPr>
          <w:rFonts w:ascii="Times New Roman" w:hAnsi="Times New Roman"/>
          <w:bCs/>
          <w:sz w:val="20"/>
          <w:szCs w:val="20"/>
          <w:lang w:eastAsia="ru-RU"/>
        </w:rPr>
        <w:t xml:space="preserve">                          многоквартирным домом</w:t>
      </w:r>
    </w:p>
    <w:p w:rsidR="006E5B91" w:rsidRPr="00555E46" w:rsidRDefault="006E5B91" w:rsidP="003061EA">
      <w:pPr>
        <w:numPr>
          <w:ilvl w:val="5"/>
          <w:numId w:val="8"/>
        </w:numPr>
        <w:tabs>
          <w:tab w:val="left" w:pos="1276"/>
          <w:tab w:val="num" w:pos="1418"/>
        </w:tabs>
        <w:spacing w:after="0" w:line="240" w:lineRule="auto"/>
        <w:ind w:hanging="3863"/>
        <w:rPr>
          <w:rFonts w:ascii="Times New Roman" w:hAnsi="Times New Roman"/>
          <w:sz w:val="20"/>
          <w:szCs w:val="20"/>
          <w:lang w:eastAsia="ru-RU"/>
        </w:rPr>
      </w:pPr>
      <w:r w:rsidRPr="00555E46">
        <w:rPr>
          <w:rFonts w:ascii="Times New Roman" w:hAnsi="Times New Roman"/>
          <w:sz w:val="20"/>
          <w:szCs w:val="20"/>
          <w:lang w:eastAsia="ru-RU"/>
        </w:rPr>
        <w:t>Срок действия договора управления многоквартирным домом</w:t>
      </w:r>
    </w:p>
    <w:p w:rsidR="006E5B91" w:rsidRPr="00555E46" w:rsidRDefault="006E5B91" w:rsidP="00555E46">
      <w:pPr>
        <w:widowControl w:val="0"/>
        <w:tabs>
          <w:tab w:val="left" w:pos="1276"/>
        </w:tabs>
        <w:autoSpaceDE w:val="0"/>
        <w:autoSpaceDN w:val="0"/>
        <w:adjustRightInd w:val="0"/>
        <w:spacing w:after="0" w:line="240" w:lineRule="auto"/>
        <w:ind w:firstLine="540"/>
        <w:jc w:val="both"/>
        <w:rPr>
          <w:rFonts w:ascii="Times New Roman" w:hAnsi="Times New Roman"/>
          <w:sz w:val="20"/>
          <w:szCs w:val="20"/>
          <w:lang w:eastAsia="ru-RU"/>
        </w:rPr>
      </w:pPr>
      <w:r w:rsidRPr="00555E46">
        <w:rPr>
          <w:rFonts w:ascii="Times New Roman" w:hAnsi="Times New Roman"/>
          <w:sz w:val="20"/>
          <w:szCs w:val="20"/>
          <w:lang w:eastAsia="ru-RU"/>
        </w:rPr>
        <w:t xml:space="preserve"> 5.7.        Порядок оплаты собственниками помещений в многоквартирном доме работ и услуг по содержанию  </w:t>
      </w:r>
    </w:p>
    <w:p w:rsidR="006E5B91" w:rsidRPr="00555E46" w:rsidRDefault="006E5B91" w:rsidP="00555E46">
      <w:pPr>
        <w:widowControl w:val="0"/>
        <w:tabs>
          <w:tab w:val="left" w:pos="1276"/>
        </w:tabs>
        <w:autoSpaceDE w:val="0"/>
        <w:autoSpaceDN w:val="0"/>
        <w:adjustRightInd w:val="0"/>
        <w:spacing w:after="0" w:line="240" w:lineRule="auto"/>
        <w:ind w:firstLine="540"/>
        <w:jc w:val="both"/>
        <w:rPr>
          <w:rFonts w:ascii="Times New Roman" w:hAnsi="Times New Roman"/>
          <w:sz w:val="20"/>
          <w:szCs w:val="20"/>
          <w:lang w:eastAsia="ru-RU"/>
        </w:rPr>
      </w:pPr>
      <w:r w:rsidRPr="00555E46">
        <w:rPr>
          <w:rFonts w:ascii="Times New Roman" w:hAnsi="Times New Roman"/>
          <w:sz w:val="20"/>
          <w:szCs w:val="20"/>
          <w:lang w:eastAsia="ru-RU"/>
        </w:rPr>
        <w:t xml:space="preserve">               и ремонту общего имущества в случае неисполнения либо ненадлежащего исполнения управляющей  </w:t>
      </w:r>
    </w:p>
    <w:p w:rsidR="006E5B91" w:rsidRPr="00555E46" w:rsidRDefault="006E5B91" w:rsidP="00555E46">
      <w:pPr>
        <w:widowControl w:val="0"/>
        <w:tabs>
          <w:tab w:val="left" w:pos="1276"/>
        </w:tabs>
        <w:autoSpaceDE w:val="0"/>
        <w:autoSpaceDN w:val="0"/>
        <w:adjustRightInd w:val="0"/>
        <w:spacing w:after="0" w:line="240" w:lineRule="auto"/>
        <w:ind w:firstLine="540"/>
        <w:jc w:val="both"/>
        <w:rPr>
          <w:rFonts w:ascii="Times New Roman" w:hAnsi="Times New Roman"/>
          <w:sz w:val="20"/>
          <w:szCs w:val="20"/>
          <w:lang w:eastAsia="ru-RU"/>
        </w:rPr>
      </w:pPr>
      <w:r w:rsidRPr="00555E46">
        <w:rPr>
          <w:rFonts w:ascii="Times New Roman" w:hAnsi="Times New Roman"/>
          <w:sz w:val="20"/>
          <w:szCs w:val="20"/>
          <w:lang w:eastAsia="ru-RU"/>
        </w:rPr>
        <w:t xml:space="preserve">               организацией обязательств по договорам управления многоквартирным домом</w:t>
      </w:r>
    </w:p>
    <w:p w:rsidR="006E5B91" w:rsidRPr="00555E46" w:rsidRDefault="006E5B91" w:rsidP="00555E46">
      <w:pPr>
        <w:spacing w:after="0" w:line="240" w:lineRule="auto"/>
        <w:rPr>
          <w:rFonts w:ascii="Times New Roman" w:hAnsi="Times New Roman"/>
          <w:sz w:val="20"/>
          <w:szCs w:val="20"/>
          <w:lang w:eastAsia="ru-RU"/>
        </w:rPr>
      </w:pPr>
    </w:p>
    <w:p w:rsidR="006E5B91" w:rsidRPr="00555E46" w:rsidRDefault="006E5B91" w:rsidP="00555E46">
      <w:pPr>
        <w:spacing w:after="0" w:line="240" w:lineRule="auto"/>
        <w:ind w:left="142"/>
        <w:rPr>
          <w:rFonts w:ascii="Times New Roman" w:hAnsi="Times New Roman"/>
          <w:b/>
          <w:sz w:val="20"/>
          <w:szCs w:val="20"/>
          <w:lang w:eastAsia="ru-RU"/>
        </w:rPr>
      </w:pPr>
      <w:r w:rsidRPr="00555E46">
        <w:rPr>
          <w:rFonts w:ascii="Times New Roman" w:hAnsi="Times New Roman"/>
          <w:b/>
          <w:sz w:val="20"/>
          <w:szCs w:val="20"/>
          <w:lang w:eastAsia="ru-RU"/>
        </w:rPr>
        <w:t>6.            РАЗРЕШЕНИЕ СПОРОВ И РАЗНОГЛАСИЙ</w:t>
      </w:r>
    </w:p>
    <w:p w:rsidR="006E5B91" w:rsidRPr="00555E46" w:rsidRDefault="006E5B91" w:rsidP="00555E46">
      <w:pPr>
        <w:spacing w:after="0" w:line="240" w:lineRule="auto"/>
        <w:rPr>
          <w:rFonts w:ascii="Times New Roman" w:hAnsi="Times New Roman"/>
          <w:b/>
          <w:sz w:val="20"/>
          <w:szCs w:val="20"/>
          <w:lang w:eastAsia="ru-RU"/>
        </w:rPr>
      </w:pPr>
    </w:p>
    <w:p w:rsidR="006E5B91" w:rsidRPr="00555E46" w:rsidRDefault="006E5B91" w:rsidP="00555E46">
      <w:pPr>
        <w:spacing w:after="0" w:line="240" w:lineRule="auto"/>
        <w:rPr>
          <w:rFonts w:ascii="Times New Roman" w:hAnsi="Times New Roman"/>
          <w:b/>
          <w:sz w:val="20"/>
          <w:szCs w:val="20"/>
          <w:lang w:eastAsia="ru-RU"/>
        </w:rPr>
      </w:pPr>
      <w:r w:rsidRPr="00555E46">
        <w:rPr>
          <w:rFonts w:ascii="Times New Roman" w:hAnsi="Times New Roman"/>
          <w:b/>
          <w:sz w:val="20"/>
          <w:szCs w:val="20"/>
          <w:lang w:eastAsia="ru-RU"/>
        </w:rPr>
        <w:t xml:space="preserve">РАЗДЕЛ  </w:t>
      </w:r>
      <w:r w:rsidRPr="00555E46">
        <w:rPr>
          <w:rFonts w:ascii="Times New Roman" w:hAnsi="Times New Roman"/>
          <w:b/>
          <w:sz w:val="20"/>
          <w:szCs w:val="20"/>
          <w:lang w:val="en-US" w:eastAsia="ru-RU"/>
        </w:rPr>
        <w:t>II</w:t>
      </w:r>
      <w:r w:rsidRPr="00555E46">
        <w:rPr>
          <w:rFonts w:ascii="Times New Roman" w:hAnsi="Times New Roman"/>
          <w:b/>
          <w:sz w:val="20"/>
          <w:szCs w:val="20"/>
          <w:lang w:eastAsia="ru-RU"/>
        </w:rPr>
        <w:t xml:space="preserve">. ОБРАЗЦЫ ФОРМ И ДОКУМЕНТОВ ДЛЯ ЗАПОЛНЕНИЯ ПРЕТЕНДЕНТАМИ НА УЧАСТИЕ В ОТКРЫТОМ </w:t>
      </w:r>
      <w:r>
        <w:rPr>
          <w:rFonts w:ascii="Times New Roman" w:hAnsi="Times New Roman"/>
          <w:b/>
          <w:sz w:val="20"/>
          <w:szCs w:val="20"/>
          <w:lang w:eastAsia="ru-RU"/>
        </w:rPr>
        <w:t>КОНКУРСЕ</w:t>
      </w:r>
    </w:p>
    <w:p w:rsidR="006E5B91" w:rsidRPr="00555E46" w:rsidRDefault="006E5B91" w:rsidP="00555E46">
      <w:pPr>
        <w:spacing w:after="0" w:line="240" w:lineRule="auto"/>
        <w:rPr>
          <w:rFonts w:ascii="Times New Roman" w:hAnsi="Times New Roman"/>
          <w:sz w:val="20"/>
          <w:szCs w:val="20"/>
          <w:lang w:eastAsia="ru-RU"/>
        </w:rPr>
      </w:pPr>
    </w:p>
    <w:p w:rsidR="006E5B91" w:rsidRPr="00555E46" w:rsidRDefault="006E5B91" w:rsidP="00555E46">
      <w:pPr>
        <w:spacing w:after="0" w:line="240" w:lineRule="auto"/>
        <w:rPr>
          <w:rFonts w:ascii="Times New Roman" w:hAnsi="Times New Roman"/>
          <w:sz w:val="20"/>
          <w:szCs w:val="20"/>
          <w:lang w:eastAsia="ru-RU"/>
        </w:rPr>
      </w:pPr>
      <w:r w:rsidRPr="00555E46">
        <w:rPr>
          <w:rFonts w:ascii="Times New Roman" w:hAnsi="Times New Roman"/>
          <w:sz w:val="20"/>
          <w:szCs w:val="20"/>
          <w:lang w:eastAsia="ru-RU"/>
        </w:rPr>
        <w:t xml:space="preserve">ФОРМА 1. ЗАЯВКИ НА УЧАСТИЕ В </w:t>
      </w:r>
      <w:r>
        <w:rPr>
          <w:rFonts w:ascii="Times New Roman" w:hAnsi="Times New Roman"/>
          <w:sz w:val="20"/>
          <w:szCs w:val="20"/>
          <w:lang w:eastAsia="ru-RU"/>
        </w:rPr>
        <w:t>ОТКРЫТОМ КОНКУРСЕ</w:t>
      </w:r>
    </w:p>
    <w:p w:rsidR="006E5B91" w:rsidRPr="00555E46" w:rsidRDefault="006E5B91" w:rsidP="00555E46">
      <w:pPr>
        <w:spacing w:after="0" w:line="240" w:lineRule="auto"/>
        <w:rPr>
          <w:rFonts w:ascii="Times New Roman" w:hAnsi="Times New Roman"/>
          <w:sz w:val="20"/>
          <w:szCs w:val="20"/>
          <w:lang w:eastAsia="ru-RU"/>
        </w:rPr>
      </w:pPr>
      <w:r w:rsidRPr="00555E46">
        <w:rPr>
          <w:rFonts w:ascii="Times New Roman" w:hAnsi="Times New Roman"/>
          <w:sz w:val="20"/>
          <w:szCs w:val="20"/>
          <w:lang w:eastAsia="ru-RU"/>
        </w:rPr>
        <w:t xml:space="preserve">ФОРМА 2. РАСПИСКИ о получении заявки на участие в </w:t>
      </w:r>
      <w:r>
        <w:rPr>
          <w:rFonts w:ascii="Times New Roman" w:hAnsi="Times New Roman"/>
          <w:sz w:val="20"/>
          <w:szCs w:val="20"/>
          <w:lang w:eastAsia="ru-RU"/>
        </w:rPr>
        <w:t>открытом конкурсе</w:t>
      </w:r>
      <w:r w:rsidRPr="00555E46">
        <w:rPr>
          <w:rFonts w:ascii="Times New Roman" w:hAnsi="Times New Roman"/>
          <w:sz w:val="20"/>
          <w:szCs w:val="20"/>
          <w:lang w:eastAsia="ru-RU"/>
        </w:rPr>
        <w:t xml:space="preserve"> по отбору управляющей организации на право заключить договор управления многоквартирным</w:t>
      </w:r>
      <w:r w:rsidR="006227E0">
        <w:rPr>
          <w:rFonts w:ascii="Times New Roman" w:hAnsi="Times New Roman"/>
          <w:sz w:val="20"/>
          <w:szCs w:val="20"/>
          <w:lang w:eastAsia="ru-RU"/>
        </w:rPr>
        <w:t>и</w:t>
      </w:r>
      <w:r w:rsidRPr="00555E46">
        <w:rPr>
          <w:rFonts w:ascii="Times New Roman" w:hAnsi="Times New Roman"/>
          <w:sz w:val="20"/>
          <w:szCs w:val="20"/>
          <w:lang w:eastAsia="ru-RU"/>
        </w:rPr>
        <w:t xml:space="preserve"> дом</w:t>
      </w:r>
      <w:r w:rsidR="006227E0">
        <w:rPr>
          <w:rFonts w:ascii="Times New Roman" w:hAnsi="Times New Roman"/>
          <w:sz w:val="20"/>
          <w:szCs w:val="20"/>
          <w:lang w:eastAsia="ru-RU"/>
        </w:rPr>
        <w:t>ами</w:t>
      </w:r>
    </w:p>
    <w:p w:rsidR="006E5B91" w:rsidRPr="00555E46" w:rsidRDefault="006E5B91" w:rsidP="00555E46">
      <w:pPr>
        <w:spacing w:after="0" w:line="240" w:lineRule="auto"/>
        <w:jc w:val="center"/>
        <w:rPr>
          <w:rFonts w:ascii="Times New Roman" w:hAnsi="Times New Roman"/>
          <w:sz w:val="20"/>
          <w:szCs w:val="20"/>
          <w:lang w:eastAsia="ru-RU"/>
        </w:rPr>
      </w:pPr>
    </w:p>
    <w:p w:rsidR="006E5B91" w:rsidRPr="00555E46" w:rsidRDefault="006E5B91" w:rsidP="00555E46">
      <w:pPr>
        <w:spacing w:after="0" w:line="240" w:lineRule="auto"/>
        <w:rPr>
          <w:rFonts w:ascii="Times New Roman" w:hAnsi="Times New Roman"/>
          <w:b/>
          <w:sz w:val="20"/>
          <w:szCs w:val="20"/>
          <w:lang w:eastAsia="ru-RU"/>
        </w:rPr>
      </w:pPr>
      <w:r w:rsidRPr="00555E46">
        <w:rPr>
          <w:rFonts w:ascii="Times New Roman" w:hAnsi="Times New Roman"/>
          <w:b/>
          <w:sz w:val="20"/>
          <w:szCs w:val="20"/>
          <w:lang w:eastAsia="ru-RU"/>
        </w:rPr>
        <w:t>РАЗДЕЛ III. ТЕХНИЧЕСКАЯ ЧАСТЬ</w:t>
      </w:r>
    </w:p>
    <w:p w:rsidR="006E5B91" w:rsidRPr="00555E46" w:rsidRDefault="006E5B91" w:rsidP="00555E46">
      <w:pPr>
        <w:spacing w:after="0" w:line="240" w:lineRule="auto"/>
        <w:rPr>
          <w:rFonts w:ascii="Times New Roman" w:hAnsi="Times New Roman"/>
          <w:sz w:val="20"/>
          <w:szCs w:val="20"/>
          <w:lang w:eastAsia="ru-RU"/>
        </w:rPr>
      </w:pPr>
      <w:r w:rsidRPr="00555E46">
        <w:rPr>
          <w:rFonts w:ascii="Times New Roman" w:hAnsi="Times New Roman"/>
          <w:sz w:val="20"/>
          <w:szCs w:val="20"/>
          <w:lang w:eastAsia="ru-RU"/>
        </w:rPr>
        <w:t>1. АКТ О СОСТОЯНИИ ОБЩЕГО ИМУЩЕСТВА СОБСТВЕННИКОВ ПОМЕЩЕНИЙ</w:t>
      </w:r>
    </w:p>
    <w:p w:rsidR="006E5B91" w:rsidRPr="00555E46" w:rsidRDefault="006E5B91" w:rsidP="00555E46">
      <w:pPr>
        <w:spacing w:after="0" w:line="240" w:lineRule="auto"/>
        <w:rPr>
          <w:rFonts w:ascii="Times New Roman" w:hAnsi="Times New Roman"/>
          <w:sz w:val="20"/>
          <w:szCs w:val="20"/>
          <w:lang w:eastAsia="ru-RU"/>
        </w:rPr>
      </w:pPr>
      <w:r w:rsidRPr="00555E46">
        <w:rPr>
          <w:rFonts w:ascii="Times New Roman" w:hAnsi="Times New Roman"/>
          <w:sz w:val="20"/>
          <w:szCs w:val="20"/>
          <w:lang w:eastAsia="ru-RU"/>
        </w:rPr>
        <w:t xml:space="preserve">    В МНОГОКВАРТИРНОМ ДОМЕ, ЯВЛЯЮЩЕГОСЯ ОБЪЕКТОМ </w:t>
      </w:r>
      <w:r>
        <w:rPr>
          <w:rFonts w:ascii="Times New Roman" w:hAnsi="Times New Roman"/>
          <w:sz w:val="20"/>
          <w:szCs w:val="20"/>
          <w:lang w:eastAsia="ru-RU"/>
        </w:rPr>
        <w:t>ОТКРЫТОГО КОНКУРСА</w:t>
      </w:r>
    </w:p>
    <w:p w:rsidR="006E5B91" w:rsidRDefault="006E5B91" w:rsidP="00060A5C">
      <w:pPr>
        <w:numPr>
          <w:ilvl w:val="0"/>
          <w:numId w:val="17"/>
        </w:numPr>
        <w:spacing w:after="0" w:line="240" w:lineRule="auto"/>
        <w:rPr>
          <w:rFonts w:ascii="Times New Roman" w:hAnsi="Times New Roman"/>
          <w:sz w:val="20"/>
          <w:szCs w:val="20"/>
          <w:lang w:eastAsia="ru-RU"/>
        </w:rPr>
      </w:pPr>
      <w:r w:rsidRPr="00555E46">
        <w:rPr>
          <w:rFonts w:ascii="Times New Roman" w:hAnsi="Times New Roman"/>
          <w:sz w:val="20"/>
          <w:szCs w:val="20"/>
          <w:lang w:eastAsia="ru-RU"/>
        </w:rPr>
        <w:t>ПЕРЕЧЕНЬ обязательных работ и услуг по содержанию и ремонту общего имущества собственников помещений в многоквартирном доме</w:t>
      </w:r>
    </w:p>
    <w:p w:rsidR="006E5B91" w:rsidRPr="00A97F6F" w:rsidRDefault="006E5B91" w:rsidP="00060A5C">
      <w:pPr>
        <w:numPr>
          <w:ilvl w:val="0"/>
          <w:numId w:val="17"/>
        </w:numPr>
        <w:spacing w:after="0" w:line="240" w:lineRule="auto"/>
        <w:rPr>
          <w:rFonts w:ascii="Times New Roman" w:hAnsi="Times New Roman"/>
          <w:sz w:val="20"/>
          <w:szCs w:val="20"/>
          <w:lang w:eastAsia="ru-RU"/>
        </w:rPr>
      </w:pPr>
      <w:r w:rsidRPr="00A97F6F">
        <w:rPr>
          <w:rFonts w:ascii="Times New Roman" w:hAnsi="Times New Roman"/>
          <w:sz w:val="20"/>
          <w:szCs w:val="20"/>
          <w:lang w:eastAsia="ru-RU"/>
        </w:rPr>
        <w:t>ПЕРЕЧЕНЬ дополнительных работ и услуг по содержанию и ремонту общего имущества собственников помещений в многоквартирном доме</w:t>
      </w:r>
    </w:p>
    <w:p w:rsidR="006E5B91" w:rsidRPr="00555E46" w:rsidRDefault="006E5B91" w:rsidP="00555E46">
      <w:pPr>
        <w:spacing w:after="0" w:line="240" w:lineRule="auto"/>
        <w:rPr>
          <w:rFonts w:ascii="Times New Roman" w:hAnsi="Times New Roman"/>
          <w:b/>
          <w:sz w:val="20"/>
          <w:szCs w:val="20"/>
          <w:lang w:eastAsia="ru-RU"/>
        </w:rPr>
      </w:pPr>
      <w:r w:rsidRPr="00555E46">
        <w:rPr>
          <w:rFonts w:ascii="Times New Roman" w:hAnsi="Times New Roman"/>
          <w:b/>
          <w:sz w:val="20"/>
          <w:szCs w:val="20"/>
          <w:lang w:eastAsia="ru-RU"/>
        </w:rPr>
        <w:t>РАЗДЕЛ IV. ПРОЕКТ ДОГОВОРА</w:t>
      </w:r>
    </w:p>
    <w:p w:rsidR="006E5B91" w:rsidRPr="00555E46" w:rsidRDefault="006E5B91" w:rsidP="00555E46">
      <w:pPr>
        <w:spacing w:after="0" w:line="240" w:lineRule="auto"/>
        <w:rPr>
          <w:rFonts w:ascii="Times New Roman" w:hAnsi="Times New Roman"/>
          <w:sz w:val="20"/>
          <w:szCs w:val="20"/>
          <w:lang w:eastAsia="ru-RU"/>
        </w:rPr>
      </w:pPr>
    </w:p>
    <w:p w:rsidR="006E5B91" w:rsidRPr="00555E46" w:rsidRDefault="006E5B91" w:rsidP="00555E46">
      <w:pPr>
        <w:spacing w:after="0" w:line="240" w:lineRule="auto"/>
        <w:jc w:val="center"/>
        <w:rPr>
          <w:rFonts w:ascii="Times New Roman" w:hAnsi="Times New Roman"/>
          <w:b/>
          <w:snapToGrid w:val="0"/>
          <w:sz w:val="24"/>
          <w:szCs w:val="20"/>
          <w:lang w:eastAsia="ru-RU"/>
        </w:rPr>
      </w:pPr>
    </w:p>
    <w:p w:rsidR="006E5B91" w:rsidRPr="00555E46" w:rsidRDefault="006E5B91" w:rsidP="00555E46">
      <w:pPr>
        <w:spacing w:after="0" w:line="240" w:lineRule="auto"/>
        <w:jc w:val="center"/>
        <w:rPr>
          <w:rFonts w:ascii="Times New Roman" w:hAnsi="Times New Roman"/>
          <w:b/>
          <w:snapToGrid w:val="0"/>
          <w:sz w:val="24"/>
          <w:szCs w:val="20"/>
          <w:lang w:eastAsia="ru-RU"/>
        </w:rPr>
      </w:pPr>
    </w:p>
    <w:p w:rsidR="006E5B91" w:rsidRPr="00555E46" w:rsidRDefault="006E5B91" w:rsidP="00555E46">
      <w:pPr>
        <w:spacing w:after="0" w:line="240" w:lineRule="auto"/>
        <w:jc w:val="center"/>
        <w:rPr>
          <w:rFonts w:ascii="Times New Roman" w:hAnsi="Times New Roman"/>
          <w:b/>
          <w:snapToGrid w:val="0"/>
          <w:sz w:val="24"/>
          <w:szCs w:val="20"/>
          <w:lang w:eastAsia="ru-RU"/>
        </w:rPr>
      </w:pPr>
    </w:p>
    <w:p w:rsidR="006E5B91" w:rsidRPr="00555E46" w:rsidRDefault="006E5B91" w:rsidP="00555E46">
      <w:pPr>
        <w:spacing w:after="0" w:line="240" w:lineRule="auto"/>
        <w:jc w:val="center"/>
        <w:rPr>
          <w:rFonts w:ascii="Times New Roman" w:hAnsi="Times New Roman"/>
          <w:b/>
          <w:snapToGrid w:val="0"/>
          <w:sz w:val="24"/>
          <w:szCs w:val="20"/>
          <w:lang w:eastAsia="ru-RU"/>
        </w:rPr>
      </w:pPr>
      <w:r w:rsidRPr="00555E46">
        <w:rPr>
          <w:rFonts w:ascii="Times New Roman" w:hAnsi="Times New Roman"/>
          <w:b/>
          <w:snapToGrid w:val="0"/>
          <w:sz w:val="24"/>
          <w:szCs w:val="20"/>
          <w:lang w:eastAsia="ru-RU"/>
        </w:rPr>
        <w:t xml:space="preserve">РАЗДЕЛ </w:t>
      </w:r>
      <w:r w:rsidRPr="00555E46">
        <w:rPr>
          <w:rFonts w:ascii="Times New Roman" w:hAnsi="Times New Roman"/>
          <w:b/>
          <w:snapToGrid w:val="0"/>
          <w:sz w:val="24"/>
          <w:szCs w:val="20"/>
          <w:lang w:val="en-US" w:eastAsia="ru-RU"/>
        </w:rPr>
        <w:t>I</w:t>
      </w:r>
      <w:r w:rsidRPr="00555E46">
        <w:rPr>
          <w:rFonts w:ascii="Times New Roman" w:hAnsi="Times New Roman"/>
          <w:b/>
          <w:snapToGrid w:val="0"/>
          <w:sz w:val="24"/>
          <w:szCs w:val="20"/>
          <w:lang w:eastAsia="ru-RU"/>
        </w:rPr>
        <w:t xml:space="preserve">. ОБЩИЕ УСЛОВИЯ ПРОВЕДЕНИЯ </w:t>
      </w:r>
      <w:r>
        <w:rPr>
          <w:rFonts w:ascii="Times New Roman" w:hAnsi="Times New Roman"/>
          <w:b/>
          <w:snapToGrid w:val="0"/>
          <w:sz w:val="24"/>
          <w:szCs w:val="20"/>
          <w:lang w:eastAsia="ru-RU"/>
        </w:rPr>
        <w:t>ОТКРЫТОГО КОНКУРСА</w:t>
      </w:r>
    </w:p>
    <w:p w:rsidR="006E5B91" w:rsidRPr="00555E46" w:rsidRDefault="006E5B91" w:rsidP="00555E46">
      <w:pPr>
        <w:spacing w:after="0" w:line="240" w:lineRule="auto"/>
        <w:jc w:val="center"/>
        <w:rPr>
          <w:rFonts w:ascii="Times New Roman" w:hAnsi="Times New Roman"/>
          <w:snapToGrid w:val="0"/>
          <w:sz w:val="24"/>
          <w:szCs w:val="20"/>
          <w:lang w:eastAsia="ru-RU"/>
        </w:rPr>
      </w:pPr>
      <w:r w:rsidRPr="00555E46">
        <w:rPr>
          <w:rFonts w:ascii="Times New Roman" w:hAnsi="Times New Roman"/>
          <w:b/>
          <w:snapToGrid w:val="0"/>
          <w:sz w:val="24"/>
          <w:szCs w:val="20"/>
          <w:lang w:eastAsia="ru-RU"/>
        </w:rPr>
        <w:t>1. ОБЩИЕ ПОЛОЖЕНИЯ</w:t>
      </w:r>
    </w:p>
    <w:p w:rsidR="006E5B91" w:rsidRPr="00555E46" w:rsidRDefault="006E5B91" w:rsidP="00555E46">
      <w:pPr>
        <w:spacing w:after="0" w:line="240" w:lineRule="auto"/>
        <w:ind w:firstLine="709"/>
        <w:rPr>
          <w:rFonts w:ascii="Times New Roman" w:hAnsi="Times New Roman"/>
          <w:b/>
          <w:sz w:val="24"/>
          <w:szCs w:val="24"/>
          <w:lang w:eastAsia="ru-RU"/>
        </w:rPr>
      </w:pPr>
      <w:r w:rsidRPr="00555E46">
        <w:rPr>
          <w:rFonts w:ascii="Times New Roman" w:hAnsi="Times New Roman"/>
          <w:b/>
          <w:sz w:val="24"/>
          <w:szCs w:val="24"/>
          <w:lang w:eastAsia="ru-RU"/>
        </w:rPr>
        <w:t>1.1 Законодательное регулирование</w:t>
      </w:r>
    </w:p>
    <w:p w:rsidR="006E5B91" w:rsidRPr="00555E46" w:rsidRDefault="006E5B91" w:rsidP="00555E46">
      <w:pPr>
        <w:spacing w:after="0" w:line="240" w:lineRule="auto"/>
        <w:ind w:firstLine="709"/>
        <w:jc w:val="both"/>
        <w:rPr>
          <w:rFonts w:ascii="Times New Roman" w:hAnsi="Times New Roman"/>
          <w:sz w:val="24"/>
          <w:szCs w:val="24"/>
          <w:lang w:eastAsia="ru-RU"/>
        </w:rPr>
      </w:pPr>
      <w:r w:rsidRPr="00555E46">
        <w:rPr>
          <w:rFonts w:ascii="Times New Roman" w:hAnsi="Times New Roman"/>
          <w:sz w:val="24"/>
          <w:szCs w:val="24"/>
          <w:lang w:eastAsia="ru-RU"/>
        </w:rPr>
        <w:t xml:space="preserve">1.1.1. Настоящая конкурсная документация подготовлена в соответствии со статьей 161 Жилищного кодекса РФ и Постановлением Правительства РФ от 6 февраля 2006 года № 75 «О порядке проведения органом местного самоуправления открытого </w:t>
      </w:r>
      <w:r>
        <w:rPr>
          <w:rFonts w:ascii="Times New Roman" w:hAnsi="Times New Roman"/>
          <w:sz w:val="24"/>
          <w:szCs w:val="24"/>
          <w:lang w:eastAsia="ru-RU"/>
        </w:rPr>
        <w:t>конкурса</w:t>
      </w:r>
      <w:r w:rsidRPr="00555E46">
        <w:rPr>
          <w:rFonts w:ascii="Times New Roman" w:hAnsi="Times New Roman"/>
          <w:sz w:val="24"/>
          <w:szCs w:val="24"/>
          <w:lang w:eastAsia="ru-RU"/>
        </w:rPr>
        <w:t xml:space="preserve"> по отбору управляющей организации для управления многоквартирным домом».</w:t>
      </w:r>
    </w:p>
    <w:p w:rsidR="006E5B91" w:rsidRPr="00555E46" w:rsidRDefault="006E5B91" w:rsidP="00555E46">
      <w:pPr>
        <w:spacing w:after="0" w:line="240" w:lineRule="auto"/>
        <w:ind w:firstLine="709"/>
        <w:jc w:val="both"/>
        <w:rPr>
          <w:rFonts w:ascii="Times New Roman" w:hAnsi="Times New Roman"/>
          <w:snapToGrid w:val="0"/>
          <w:sz w:val="24"/>
          <w:szCs w:val="20"/>
          <w:lang w:eastAsia="ru-RU"/>
        </w:rPr>
      </w:pPr>
      <w:r w:rsidRPr="00555E46">
        <w:rPr>
          <w:rFonts w:ascii="Times New Roman" w:hAnsi="Times New Roman"/>
          <w:b/>
          <w:snapToGrid w:val="0"/>
          <w:sz w:val="24"/>
          <w:szCs w:val="20"/>
          <w:lang w:eastAsia="ru-RU"/>
        </w:rPr>
        <w:t xml:space="preserve">1.2. Организатор </w:t>
      </w:r>
      <w:r>
        <w:rPr>
          <w:rFonts w:ascii="Times New Roman" w:hAnsi="Times New Roman"/>
          <w:b/>
          <w:snapToGrid w:val="0"/>
          <w:sz w:val="24"/>
          <w:szCs w:val="20"/>
          <w:lang w:eastAsia="ru-RU"/>
        </w:rPr>
        <w:t>открытого конкурса</w:t>
      </w:r>
    </w:p>
    <w:p w:rsidR="006E5B91" w:rsidRPr="00555E46" w:rsidRDefault="006E5B91" w:rsidP="00555E46">
      <w:pPr>
        <w:tabs>
          <w:tab w:val="left" w:pos="9923"/>
        </w:tabs>
        <w:spacing w:after="0" w:line="240" w:lineRule="auto"/>
        <w:ind w:right="1" w:firstLine="709"/>
        <w:jc w:val="both"/>
        <w:rPr>
          <w:rFonts w:ascii="Times New Roman" w:hAnsi="Times New Roman"/>
          <w:color w:val="000000"/>
          <w:sz w:val="24"/>
          <w:szCs w:val="24"/>
          <w:lang w:eastAsia="ru-RU"/>
        </w:rPr>
      </w:pPr>
      <w:r w:rsidRPr="00555E46">
        <w:rPr>
          <w:rFonts w:ascii="Times New Roman" w:hAnsi="Times New Roman"/>
          <w:sz w:val="24"/>
          <w:szCs w:val="20"/>
          <w:lang w:eastAsia="ru-RU"/>
        </w:rPr>
        <w:t xml:space="preserve">1.2.1. Организатор </w:t>
      </w:r>
      <w:r>
        <w:rPr>
          <w:rFonts w:ascii="Times New Roman" w:hAnsi="Times New Roman"/>
          <w:sz w:val="24"/>
          <w:szCs w:val="20"/>
          <w:lang w:eastAsia="ru-RU"/>
        </w:rPr>
        <w:t>открытого конкурса</w:t>
      </w:r>
      <w:r w:rsidRPr="00555E46">
        <w:rPr>
          <w:rFonts w:ascii="Times New Roman" w:hAnsi="Times New Roman"/>
          <w:sz w:val="24"/>
          <w:szCs w:val="20"/>
          <w:lang w:eastAsia="ru-RU"/>
        </w:rPr>
        <w:t xml:space="preserve"> - Администрация городского округа Домодедово.</w:t>
      </w:r>
    </w:p>
    <w:p w:rsidR="006E5B91" w:rsidRPr="00555E46" w:rsidRDefault="006E5B91" w:rsidP="00555E46">
      <w:pPr>
        <w:spacing w:after="0" w:line="240" w:lineRule="auto"/>
        <w:ind w:firstLine="709"/>
        <w:jc w:val="both"/>
        <w:rPr>
          <w:rFonts w:ascii="Times New Roman" w:hAnsi="Times New Roman"/>
          <w:snapToGrid w:val="0"/>
          <w:sz w:val="24"/>
          <w:szCs w:val="20"/>
          <w:lang w:eastAsia="ru-RU"/>
        </w:rPr>
      </w:pPr>
      <w:r w:rsidRPr="00555E46">
        <w:rPr>
          <w:rFonts w:ascii="Times New Roman" w:hAnsi="Times New Roman"/>
          <w:b/>
          <w:snapToGrid w:val="0"/>
          <w:sz w:val="24"/>
          <w:szCs w:val="20"/>
          <w:lang w:eastAsia="ru-RU"/>
        </w:rPr>
        <w:t xml:space="preserve">1.3. Предмет </w:t>
      </w:r>
      <w:r>
        <w:rPr>
          <w:rFonts w:ascii="Times New Roman" w:hAnsi="Times New Roman"/>
          <w:b/>
          <w:snapToGrid w:val="0"/>
          <w:sz w:val="24"/>
          <w:szCs w:val="20"/>
          <w:lang w:eastAsia="ru-RU"/>
        </w:rPr>
        <w:t>открытого конкурса</w:t>
      </w:r>
    </w:p>
    <w:p w:rsidR="006E5B91" w:rsidRPr="00C13742" w:rsidRDefault="006E5B91" w:rsidP="00555E46">
      <w:pPr>
        <w:spacing w:after="0" w:line="240" w:lineRule="auto"/>
        <w:ind w:firstLine="709"/>
        <w:jc w:val="both"/>
        <w:rPr>
          <w:rFonts w:ascii="Times New Roman" w:hAnsi="Times New Roman"/>
          <w:snapToGrid w:val="0"/>
          <w:sz w:val="24"/>
          <w:szCs w:val="20"/>
          <w:lang w:eastAsia="ru-RU"/>
        </w:rPr>
      </w:pPr>
      <w:r w:rsidRPr="00555E46">
        <w:rPr>
          <w:rFonts w:ascii="Times New Roman" w:hAnsi="Times New Roman"/>
          <w:snapToGrid w:val="0"/>
          <w:sz w:val="24"/>
          <w:szCs w:val="20"/>
          <w:lang w:eastAsia="ru-RU"/>
        </w:rPr>
        <w:t xml:space="preserve">1.3.1.Предметом </w:t>
      </w:r>
      <w:r>
        <w:rPr>
          <w:rFonts w:ascii="Times New Roman" w:hAnsi="Times New Roman"/>
          <w:snapToGrid w:val="0"/>
          <w:sz w:val="24"/>
          <w:szCs w:val="20"/>
          <w:lang w:eastAsia="ru-RU"/>
        </w:rPr>
        <w:t>открытого конкурса</w:t>
      </w:r>
      <w:r w:rsidRPr="00555E46">
        <w:rPr>
          <w:rFonts w:ascii="Times New Roman" w:hAnsi="Times New Roman"/>
          <w:snapToGrid w:val="0"/>
          <w:sz w:val="24"/>
          <w:szCs w:val="20"/>
          <w:lang w:eastAsia="ru-RU"/>
        </w:rPr>
        <w:t xml:space="preserve"> является отбор управляющей организации на право заключения договор</w:t>
      </w:r>
      <w:r w:rsidR="00F67883">
        <w:rPr>
          <w:rFonts w:ascii="Times New Roman" w:hAnsi="Times New Roman"/>
          <w:snapToGrid w:val="0"/>
          <w:sz w:val="24"/>
          <w:szCs w:val="20"/>
          <w:lang w:eastAsia="ru-RU"/>
        </w:rPr>
        <w:t>ов</w:t>
      </w:r>
      <w:r w:rsidRPr="00555E46">
        <w:rPr>
          <w:rFonts w:ascii="Times New Roman" w:hAnsi="Times New Roman"/>
          <w:snapToGrid w:val="0"/>
          <w:sz w:val="24"/>
          <w:szCs w:val="20"/>
          <w:lang w:eastAsia="ru-RU"/>
        </w:rPr>
        <w:t xml:space="preserve"> управления многоквартирным</w:t>
      </w:r>
      <w:r>
        <w:rPr>
          <w:rFonts w:ascii="Times New Roman" w:hAnsi="Times New Roman"/>
          <w:snapToGrid w:val="0"/>
          <w:sz w:val="24"/>
          <w:szCs w:val="20"/>
          <w:lang w:eastAsia="ru-RU"/>
        </w:rPr>
        <w:t>и</w:t>
      </w:r>
      <w:r w:rsidRPr="00555E46">
        <w:rPr>
          <w:rFonts w:ascii="Times New Roman" w:hAnsi="Times New Roman"/>
          <w:snapToGrid w:val="0"/>
          <w:sz w:val="24"/>
          <w:szCs w:val="20"/>
          <w:lang w:eastAsia="ru-RU"/>
        </w:rPr>
        <w:t xml:space="preserve"> дом</w:t>
      </w:r>
      <w:r>
        <w:rPr>
          <w:rFonts w:ascii="Times New Roman" w:hAnsi="Times New Roman"/>
          <w:snapToGrid w:val="0"/>
          <w:sz w:val="24"/>
          <w:szCs w:val="20"/>
          <w:lang w:eastAsia="ru-RU"/>
        </w:rPr>
        <w:t>ами</w:t>
      </w:r>
      <w:r w:rsidRPr="00555E46">
        <w:rPr>
          <w:rFonts w:ascii="Times New Roman" w:hAnsi="Times New Roman"/>
          <w:snapToGrid w:val="0"/>
          <w:sz w:val="24"/>
          <w:szCs w:val="20"/>
          <w:lang w:eastAsia="ru-RU"/>
        </w:rPr>
        <w:t>, расположенным</w:t>
      </w:r>
      <w:r>
        <w:rPr>
          <w:rFonts w:ascii="Times New Roman" w:hAnsi="Times New Roman"/>
          <w:snapToGrid w:val="0"/>
          <w:sz w:val="24"/>
          <w:szCs w:val="20"/>
          <w:lang w:eastAsia="ru-RU"/>
        </w:rPr>
        <w:t>и</w:t>
      </w:r>
      <w:r w:rsidRPr="00555E46">
        <w:rPr>
          <w:rFonts w:ascii="Times New Roman" w:hAnsi="Times New Roman"/>
          <w:snapToGrid w:val="0"/>
          <w:sz w:val="24"/>
          <w:szCs w:val="20"/>
          <w:lang w:eastAsia="ru-RU"/>
        </w:rPr>
        <w:t xml:space="preserve"> по адрес</w:t>
      </w:r>
      <w:r w:rsidR="00F67883">
        <w:rPr>
          <w:rFonts w:ascii="Times New Roman" w:hAnsi="Times New Roman"/>
          <w:snapToGrid w:val="0"/>
          <w:sz w:val="24"/>
          <w:szCs w:val="20"/>
          <w:lang w:eastAsia="ru-RU"/>
        </w:rPr>
        <w:t>ам</w:t>
      </w:r>
      <w:r w:rsidRPr="00555E46">
        <w:rPr>
          <w:rFonts w:ascii="Times New Roman" w:hAnsi="Times New Roman"/>
          <w:snapToGrid w:val="0"/>
          <w:sz w:val="24"/>
          <w:szCs w:val="20"/>
          <w:lang w:eastAsia="ru-RU"/>
        </w:rPr>
        <w:t xml:space="preserve">: Московская область, г. Домодедово, </w:t>
      </w:r>
      <w:r w:rsidR="002E7A60" w:rsidRPr="002E7A60">
        <w:rPr>
          <w:rFonts w:ascii="Times New Roman" w:hAnsi="Times New Roman"/>
          <w:snapToGrid w:val="0"/>
          <w:sz w:val="24"/>
          <w:szCs w:val="20"/>
          <w:lang w:eastAsia="ru-RU"/>
        </w:rPr>
        <w:t xml:space="preserve">мкр. Южный, ул.Курыжова, </w:t>
      </w:r>
      <w:r w:rsidR="00E13011" w:rsidRPr="00E13011">
        <w:rPr>
          <w:rFonts w:ascii="Times New Roman" w:hAnsi="Times New Roman"/>
          <w:snapToGrid w:val="0"/>
          <w:sz w:val="24"/>
          <w:szCs w:val="20"/>
          <w:lang w:eastAsia="ru-RU"/>
        </w:rPr>
        <w:t>д.7 корп.2, д.7 корп.3, д.9</w:t>
      </w:r>
      <w:r w:rsidR="00F67883">
        <w:rPr>
          <w:rFonts w:ascii="Times New Roman" w:hAnsi="Times New Roman"/>
          <w:snapToGrid w:val="0"/>
          <w:sz w:val="24"/>
          <w:szCs w:val="20"/>
          <w:lang w:eastAsia="ru-RU"/>
        </w:rPr>
        <w:t xml:space="preserve"> (далее – Договор управления).</w:t>
      </w:r>
    </w:p>
    <w:p w:rsidR="006E5B91" w:rsidRPr="00555E46" w:rsidRDefault="006E5B91" w:rsidP="00555E46">
      <w:pPr>
        <w:spacing w:after="0" w:line="240" w:lineRule="auto"/>
        <w:ind w:firstLine="709"/>
        <w:rPr>
          <w:rFonts w:ascii="Times New Roman" w:hAnsi="Times New Roman"/>
          <w:sz w:val="24"/>
          <w:szCs w:val="24"/>
          <w:lang w:eastAsia="ru-RU"/>
        </w:rPr>
      </w:pPr>
      <w:r w:rsidRPr="00555E46">
        <w:rPr>
          <w:rFonts w:ascii="Times New Roman" w:hAnsi="Times New Roman"/>
          <w:b/>
          <w:sz w:val="24"/>
          <w:szCs w:val="24"/>
          <w:lang w:eastAsia="ru-RU"/>
        </w:rPr>
        <w:t xml:space="preserve">1.4. Участник </w:t>
      </w:r>
      <w:r>
        <w:rPr>
          <w:rFonts w:ascii="Times New Roman" w:hAnsi="Times New Roman"/>
          <w:b/>
          <w:sz w:val="24"/>
          <w:szCs w:val="24"/>
          <w:lang w:eastAsia="ru-RU"/>
        </w:rPr>
        <w:t>открытого конкурса</w:t>
      </w:r>
    </w:p>
    <w:p w:rsidR="006E5B91" w:rsidRPr="00555E46" w:rsidRDefault="006E5B91" w:rsidP="00555E46">
      <w:pPr>
        <w:spacing w:after="0" w:line="240" w:lineRule="auto"/>
        <w:ind w:firstLine="709"/>
        <w:jc w:val="both"/>
        <w:rPr>
          <w:rFonts w:ascii="Times New Roman" w:hAnsi="Times New Roman"/>
          <w:sz w:val="20"/>
          <w:szCs w:val="20"/>
          <w:lang w:eastAsia="ru-RU"/>
        </w:rPr>
      </w:pPr>
      <w:r w:rsidRPr="00555E46">
        <w:rPr>
          <w:rFonts w:ascii="Times New Roman" w:hAnsi="Times New Roman"/>
          <w:sz w:val="24"/>
          <w:szCs w:val="24"/>
          <w:lang w:eastAsia="ru-RU"/>
        </w:rPr>
        <w:t xml:space="preserve">Участник </w:t>
      </w:r>
      <w:r>
        <w:rPr>
          <w:rFonts w:ascii="Times New Roman" w:hAnsi="Times New Roman"/>
          <w:sz w:val="24"/>
          <w:szCs w:val="24"/>
          <w:lang w:eastAsia="ru-RU"/>
        </w:rPr>
        <w:t>открытого конкурса</w:t>
      </w:r>
      <w:r w:rsidRPr="00555E46">
        <w:rPr>
          <w:rFonts w:ascii="Times New Roman" w:hAnsi="Times New Roman"/>
          <w:sz w:val="24"/>
          <w:szCs w:val="24"/>
          <w:lang w:eastAsia="ru-RU"/>
        </w:rPr>
        <w:t xml:space="preserve"> - претендент, допущенный конкурсной комиссией к участию в </w:t>
      </w:r>
      <w:r>
        <w:rPr>
          <w:rFonts w:ascii="Times New Roman" w:hAnsi="Times New Roman"/>
          <w:sz w:val="24"/>
          <w:szCs w:val="24"/>
          <w:lang w:eastAsia="ru-RU"/>
        </w:rPr>
        <w:t>открытом конкурсе</w:t>
      </w:r>
      <w:r w:rsidRPr="00555E46">
        <w:rPr>
          <w:rFonts w:ascii="Times New Roman" w:hAnsi="Times New Roman"/>
          <w:sz w:val="24"/>
          <w:szCs w:val="24"/>
          <w:lang w:eastAsia="ru-RU"/>
        </w:rPr>
        <w:t>.</w:t>
      </w:r>
    </w:p>
    <w:p w:rsidR="006E5B91" w:rsidRPr="00555E46" w:rsidRDefault="006E5B91" w:rsidP="00555E46">
      <w:pPr>
        <w:widowControl w:val="0"/>
        <w:spacing w:after="0" w:line="240" w:lineRule="auto"/>
        <w:ind w:firstLine="709"/>
        <w:jc w:val="both"/>
        <w:rPr>
          <w:rFonts w:ascii="Times New Roman" w:hAnsi="Times New Roman"/>
          <w:b/>
          <w:bCs/>
          <w:sz w:val="24"/>
          <w:szCs w:val="24"/>
          <w:lang w:eastAsia="ru-RU"/>
        </w:rPr>
      </w:pPr>
      <w:bookmarkStart w:id="0" w:name="sub_10027"/>
      <w:r w:rsidRPr="00555E46">
        <w:rPr>
          <w:rFonts w:ascii="Times New Roman" w:hAnsi="Times New Roman"/>
          <w:b/>
          <w:sz w:val="24"/>
          <w:szCs w:val="24"/>
          <w:lang w:eastAsia="ru-RU"/>
        </w:rPr>
        <w:t>1.5.</w:t>
      </w:r>
      <w:bookmarkStart w:id="1" w:name="_Toc128814254"/>
      <w:r w:rsidRPr="00555E46">
        <w:rPr>
          <w:rFonts w:ascii="Times New Roman" w:hAnsi="Times New Roman"/>
          <w:b/>
          <w:bCs/>
          <w:sz w:val="24"/>
          <w:szCs w:val="24"/>
          <w:lang w:eastAsia="ru-RU"/>
        </w:rPr>
        <w:t>Источник финансирования, сроки и порядок оплаты</w:t>
      </w:r>
      <w:bookmarkEnd w:id="1"/>
    </w:p>
    <w:bookmarkEnd w:id="0"/>
    <w:p w:rsidR="00BA7699" w:rsidRPr="00BA7699" w:rsidRDefault="00BA7699" w:rsidP="00BA7699">
      <w:pPr>
        <w:widowControl w:val="0"/>
        <w:spacing w:after="0" w:line="240" w:lineRule="auto"/>
        <w:ind w:firstLine="709"/>
        <w:jc w:val="both"/>
        <w:rPr>
          <w:rFonts w:ascii="Times New Roman" w:hAnsi="Times New Roman"/>
          <w:sz w:val="24"/>
          <w:szCs w:val="24"/>
          <w:lang w:eastAsia="ru-RU"/>
        </w:rPr>
      </w:pPr>
      <w:r w:rsidRPr="00BA7699">
        <w:rPr>
          <w:rFonts w:ascii="Times New Roman" w:hAnsi="Times New Roman"/>
          <w:sz w:val="24"/>
          <w:szCs w:val="24"/>
          <w:lang w:eastAsia="ru-RU"/>
        </w:rPr>
        <w:t>1.5.1.</w:t>
      </w:r>
      <w:r w:rsidRPr="00BA7699">
        <w:rPr>
          <w:rFonts w:ascii="Times New Roman" w:hAnsi="Times New Roman"/>
          <w:sz w:val="24"/>
          <w:szCs w:val="24"/>
          <w:lang w:eastAsia="ru-RU"/>
        </w:rPr>
        <w:tab/>
        <w:t>Финансирование выполнения работ и услуг будет осуществляться собственниками помещений по установленному организатором открытого конкурса размеру платы за работы и услуги по управлению многоквартирным домом, содержанию, текущему и капитальному ремонту общего имущества собственников помещений в многоквартирном доме, установленной из расчета 1 кв. метра общей площади жилого помещения.</w:t>
      </w:r>
    </w:p>
    <w:p w:rsidR="00BA7699" w:rsidRPr="00BA7699" w:rsidRDefault="00BA7699" w:rsidP="00BA7699">
      <w:pPr>
        <w:widowControl w:val="0"/>
        <w:spacing w:after="0" w:line="240" w:lineRule="auto"/>
        <w:ind w:firstLine="709"/>
        <w:jc w:val="both"/>
        <w:rPr>
          <w:rFonts w:ascii="Times New Roman" w:hAnsi="Times New Roman"/>
          <w:sz w:val="24"/>
          <w:szCs w:val="24"/>
          <w:lang w:eastAsia="ru-RU"/>
        </w:rPr>
      </w:pPr>
      <w:r w:rsidRPr="00BA7699">
        <w:rPr>
          <w:rFonts w:ascii="Times New Roman" w:hAnsi="Times New Roman"/>
          <w:sz w:val="24"/>
          <w:szCs w:val="24"/>
          <w:lang w:eastAsia="ru-RU"/>
        </w:rPr>
        <w:t>1.5.2.</w:t>
      </w:r>
      <w:r w:rsidRPr="00BA7699">
        <w:rPr>
          <w:rFonts w:ascii="Times New Roman" w:hAnsi="Times New Roman"/>
          <w:sz w:val="24"/>
          <w:szCs w:val="24"/>
          <w:lang w:eastAsia="ru-RU"/>
        </w:rPr>
        <w:tab/>
        <w:t>Срок внесения платы за содержание и ремонт общего имущества многоквартирного дома, коммунальные услуги (если предусматриваются договором) устанавливается  ежемесячно до 10 числа, следующего за истекшим месяцем.</w:t>
      </w:r>
    </w:p>
    <w:p w:rsidR="00BA7699" w:rsidRPr="00BA7699" w:rsidRDefault="00BA7699" w:rsidP="00BA7699">
      <w:pPr>
        <w:widowControl w:val="0"/>
        <w:spacing w:after="0" w:line="240" w:lineRule="auto"/>
        <w:ind w:firstLine="709"/>
        <w:jc w:val="both"/>
        <w:rPr>
          <w:rFonts w:ascii="Times New Roman" w:hAnsi="Times New Roman"/>
          <w:sz w:val="24"/>
          <w:szCs w:val="24"/>
          <w:lang w:eastAsia="ru-RU"/>
        </w:rPr>
      </w:pPr>
      <w:r w:rsidRPr="00BA7699">
        <w:rPr>
          <w:rFonts w:ascii="Times New Roman" w:hAnsi="Times New Roman"/>
          <w:sz w:val="24"/>
          <w:szCs w:val="24"/>
          <w:lang w:eastAsia="ru-RU"/>
        </w:rPr>
        <w:t>1.5.3.</w:t>
      </w:r>
      <w:r w:rsidRPr="00BA7699">
        <w:rPr>
          <w:rFonts w:ascii="Times New Roman" w:hAnsi="Times New Roman"/>
          <w:sz w:val="24"/>
          <w:szCs w:val="24"/>
          <w:lang w:eastAsia="ru-RU"/>
        </w:rPr>
        <w:tab/>
        <w:t>Порядок оплаты за выполнение работ и услуг определяется в договоре управления многоквартирным домом.</w:t>
      </w:r>
    </w:p>
    <w:p w:rsidR="00BA7699" w:rsidRPr="00BA7699" w:rsidRDefault="00BA7699" w:rsidP="00BA7699">
      <w:pPr>
        <w:widowControl w:val="0"/>
        <w:spacing w:after="0" w:line="240" w:lineRule="auto"/>
        <w:ind w:firstLine="709"/>
        <w:jc w:val="both"/>
        <w:rPr>
          <w:rFonts w:ascii="Times New Roman" w:hAnsi="Times New Roman"/>
          <w:b/>
          <w:bCs/>
          <w:sz w:val="24"/>
          <w:szCs w:val="24"/>
          <w:lang w:eastAsia="ru-RU"/>
        </w:rPr>
      </w:pPr>
      <w:r w:rsidRPr="00BA7699">
        <w:rPr>
          <w:rFonts w:ascii="Times New Roman" w:hAnsi="Times New Roman"/>
          <w:b/>
          <w:bCs/>
          <w:sz w:val="24"/>
          <w:szCs w:val="24"/>
          <w:lang w:eastAsia="ru-RU"/>
        </w:rPr>
        <w:t>1.6. Проведение осмотра объектов открытого конкурса</w:t>
      </w:r>
    </w:p>
    <w:p w:rsidR="00BA7699" w:rsidRPr="00BA7699" w:rsidRDefault="00BA7699" w:rsidP="00BA7699">
      <w:pPr>
        <w:spacing w:after="0" w:line="240" w:lineRule="auto"/>
        <w:ind w:firstLine="709"/>
        <w:jc w:val="both"/>
        <w:rPr>
          <w:rFonts w:ascii="Times New Roman" w:hAnsi="Times New Roman"/>
          <w:sz w:val="24"/>
          <w:szCs w:val="24"/>
          <w:lang w:eastAsia="ru-RU"/>
        </w:rPr>
      </w:pPr>
      <w:r w:rsidRPr="00BA7699">
        <w:rPr>
          <w:rFonts w:ascii="Times New Roman" w:hAnsi="Times New Roman"/>
          <w:sz w:val="24"/>
          <w:szCs w:val="24"/>
          <w:lang w:eastAsia="ru-RU"/>
        </w:rPr>
        <w:t>1.6.1.</w:t>
      </w:r>
      <w:r w:rsidRPr="00BA7699">
        <w:rPr>
          <w:rFonts w:ascii="Times New Roman" w:hAnsi="Times New Roman"/>
          <w:sz w:val="24"/>
          <w:szCs w:val="24"/>
          <w:lang w:eastAsia="ru-RU"/>
        </w:rPr>
        <w:tab/>
        <w:t>Организатор открытого конкурса организует проведение осмотров технического состояния объектов открытого конкурса в соответствии с датой и временем, указанными в извещении о проведении открытого конкурса. Осмотры объектов открытого конкурса проводятся каждые 5 рабочих дней с даты опубликования извещения о проведении открытого конкурса, но не позднее, чем за 2 рабочих дня до даты окончания срока подачи заявок на участие в открытом конкурсе.</w:t>
      </w:r>
    </w:p>
    <w:p w:rsidR="00BA7699" w:rsidRPr="00BA7699" w:rsidRDefault="00BA7699" w:rsidP="00BA7699">
      <w:pPr>
        <w:spacing w:after="0" w:line="240" w:lineRule="auto"/>
        <w:ind w:firstLine="709"/>
        <w:jc w:val="both"/>
        <w:rPr>
          <w:rFonts w:ascii="Times New Roman" w:hAnsi="Times New Roman"/>
          <w:sz w:val="24"/>
          <w:szCs w:val="24"/>
          <w:lang w:eastAsia="ru-RU"/>
        </w:rPr>
      </w:pPr>
      <w:r w:rsidRPr="00BA7699">
        <w:rPr>
          <w:rFonts w:ascii="Times New Roman" w:hAnsi="Times New Roman"/>
          <w:sz w:val="24"/>
          <w:szCs w:val="24"/>
          <w:lang w:eastAsia="ru-RU"/>
        </w:rPr>
        <w:t xml:space="preserve">1.6.2. По вопросам организации осмотра объектов открытого конкурса обращаться в отдел по контролю за предоставлением жилищно-коммунальных услуг управления ЖКХ Администрации городского округа Домодедово по тел.: 8(496)79 24-355.  </w:t>
      </w:r>
    </w:p>
    <w:p w:rsidR="00BA7699" w:rsidRPr="00BA7699" w:rsidRDefault="00BA7699" w:rsidP="00BA7699">
      <w:pPr>
        <w:spacing w:after="0" w:line="240" w:lineRule="auto"/>
        <w:ind w:firstLine="709"/>
        <w:jc w:val="both"/>
        <w:rPr>
          <w:rFonts w:ascii="Times New Roman" w:hAnsi="Times New Roman"/>
          <w:b/>
          <w:snapToGrid w:val="0"/>
          <w:sz w:val="24"/>
          <w:szCs w:val="20"/>
          <w:lang w:eastAsia="ru-RU"/>
        </w:rPr>
      </w:pPr>
      <w:r w:rsidRPr="00BA7699">
        <w:rPr>
          <w:rFonts w:ascii="Times New Roman" w:hAnsi="Times New Roman"/>
          <w:b/>
          <w:snapToGrid w:val="0"/>
          <w:sz w:val="24"/>
          <w:szCs w:val="20"/>
          <w:lang w:eastAsia="ru-RU"/>
        </w:rPr>
        <w:t>1.7. Требования к участникам открытого конкурса</w:t>
      </w:r>
    </w:p>
    <w:p w:rsidR="00BA7699" w:rsidRPr="00BA7699" w:rsidRDefault="00BA7699" w:rsidP="00BA7699">
      <w:pPr>
        <w:spacing w:after="0" w:line="240" w:lineRule="auto"/>
        <w:ind w:firstLine="709"/>
        <w:jc w:val="both"/>
        <w:rPr>
          <w:rFonts w:ascii="Times New Roman" w:hAnsi="Times New Roman"/>
          <w:sz w:val="24"/>
          <w:szCs w:val="24"/>
          <w:lang w:eastAsia="ru-RU"/>
        </w:rPr>
      </w:pPr>
      <w:r w:rsidRPr="00BA7699">
        <w:rPr>
          <w:rFonts w:ascii="Times New Roman" w:hAnsi="Times New Roman"/>
          <w:bCs/>
          <w:sz w:val="24"/>
          <w:szCs w:val="24"/>
          <w:lang w:eastAsia="ru-RU"/>
        </w:rPr>
        <w:t xml:space="preserve">1.7.1. В настоящем открытом конкурсе может принять участие  </w:t>
      </w:r>
      <w:r w:rsidRPr="00BA7699">
        <w:rPr>
          <w:rFonts w:ascii="Times New Roman" w:hAnsi="Times New Roman"/>
          <w:sz w:val="24"/>
          <w:szCs w:val="24"/>
          <w:lang w:eastAsia="ru-RU"/>
        </w:rPr>
        <w:t>любое юридическое лицо независимо от организационно-правовой формы или индивидуальный предприниматель, представившие заявку на участие в открытом конкурсе;</w:t>
      </w:r>
    </w:p>
    <w:p w:rsidR="00BA7699" w:rsidRPr="00BA7699" w:rsidRDefault="00BA7699" w:rsidP="00BA7699">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BA7699">
        <w:rPr>
          <w:rFonts w:ascii="Times New Roman" w:hAnsi="Times New Roman"/>
          <w:sz w:val="24"/>
          <w:szCs w:val="24"/>
          <w:lang w:eastAsia="ru-RU"/>
        </w:rPr>
        <w:t>1.7.2. При проведении открытого конкурса устанавливаются следующие требования к претендентам:</w:t>
      </w:r>
    </w:p>
    <w:p w:rsidR="00BA7699" w:rsidRPr="00BA7699" w:rsidRDefault="00BA7699" w:rsidP="00BA7699">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BA7699">
        <w:rPr>
          <w:rFonts w:ascii="Times New Roman" w:hAnsi="Times New Roman"/>
          <w:sz w:val="24"/>
          <w:szCs w:val="24"/>
          <w:lang w:eastAsia="ru-RU"/>
        </w:rPr>
        <w:t>1)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BA7699" w:rsidRPr="00BA7699" w:rsidRDefault="00BA7699" w:rsidP="00BA7699">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BA7699">
        <w:rPr>
          <w:rFonts w:ascii="Times New Roman" w:hAnsi="Times New Roman"/>
          <w:sz w:val="24"/>
          <w:szCs w:val="24"/>
          <w:lang w:eastAsia="ru-RU"/>
        </w:rPr>
        <w:t>2)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BA7699" w:rsidRPr="00BA7699" w:rsidRDefault="00BA7699" w:rsidP="00BA7699">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BA7699">
        <w:rPr>
          <w:rFonts w:ascii="Times New Roman" w:hAnsi="Times New Roman"/>
          <w:sz w:val="24"/>
          <w:szCs w:val="24"/>
          <w:lang w:eastAsia="ru-RU"/>
        </w:rPr>
        <w:t xml:space="preserve">3) деятельность претендента не приостановлена в порядке, предусмотренном </w:t>
      </w:r>
      <w:hyperlink r:id="rId9" w:history="1">
        <w:r w:rsidRPr="00BA7699">
          <w:rPr>
            <w:rFonts w:ascii="Times New Roman" w:hAnsi="Times New Roman"/>
            <w:sz w:val="24"/>
            <w:szCs w:val="24"/>
            <w:lang w:eastAsia="ru-RU"/>
          </w:rPr>
          <w:t>Кодексом</w:t>
        </w:r>
      </w:hyperlink>
      <w:r w:rsidRPr="00BA7699">
        <w:rPr>
          <w:rFonts w:ascii="Times New Roman" w:hAnsi="Times New Roman"/>
          <w:sz w:val="24"/>
          <w:szCs w:val="24"/>
          <w:lang w:eastAsia="ru-RU"/>
        </w:rPr>
        <w:t xml:space="preserve"> Российской Федерации об административных правонарушениях;</w:t>
      </w:r>
    </w:p>
    <w:p w:rsidR="00BA7699" w:rsidRPr="00BA7699" w:rsidRDefault="00BA7699" w:rsidP="00BA7699">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BA7699">
        <w:rPr>
          <w:rFonts w:ascii="Times New Roman" w:hAnsi="Times New Roman"/>
          <w:sz w:val="24"/>
          <w:szCs w:val="24"/>
          <w:lang w:eastAsia="ru-RU"/>
        </w:rPr>
        <w:t xml:space="preserve">4)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w:t>
      </w:r>
      <w:r w:rsidRPr="00BA7699">
        <w:rPr>
          <w:rFonts w:ascii="Times New Roman" w:hAnsi="Times New Roman"/>
          <w:sz w:val="24"/>
          <w:szCs w:val="24"/>
          <w:lang w:eastAsia="ru-RU"/>
        </w:rPr>
        <w:lastRenderedPageBreak/>
        <w:t xml:space="preserve">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w:t>
      </w:r>
      <w:hyperlink r:id="rId10" w:history="1">
        <w:r w:rsidRPr="00BA7699">
          <w:rPr>
            <w:rFonts w:ascii="Times New Roman" w:hAnsi="Times New Roman"/>
            <w:sz w:val="24"/>
            <w:szCs w:val="24"/>
            <w:lang w:eastAsia="ru-RU"/>
          </w:rPr>
          <w:t>законодательством</w:t>
        </w:r>
      </w:hyperlink>
      <w:r w:rsidRPr="00BA7699">
        <w:rPr>
          <w:rFonts w:ascii="Times New Roman" w:hAnsi="Times New Roman"/>
          <w:sz w:val="24"/>
          <w:szCs w:val="24"/>
          <w:lang w:eastAsia="ru-RU"/>
        </w:rPr>
        <w:t xml:space="preserve"> Российской Федерации и решение по такой жалобе не вступило в силу;</w:t>
      </w:r>
    </w:p>
    <w:p w:rsidR="00BA7699" w:rsidRPr="00BA7699" w:rsidRDefault="00BA7699" w:rsidP="00BA7699">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BA7699">
        <w:rPr>
          <w:rFonts w:ascii="Times New Roman" w:hAnsi="Times New Roman"/>
          <w:sz w:val="24"/>
          <w:szCs w:val="24"/>
          <w:lang w:eastAsia="ru-RU"/>
        </w:rPr>
        <w:t>5)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w:t>
      </w:r>
    </w:p>
    <w:p w:rsidR="00BA7699" w:rsidRPr="00BA7699" w:rsidRDefault="00BA7699" w:rsidP="00BA7699">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BA7699">
        <w:rPr>
          <w:rFonts w:ascii="Times New Roman" w:hAnsi="Times New Roman"/>
          <w:sz w:val="24"/>
          <w:szCs w:val="24"/>
          <w:lang w:eastAsia="ru-RU"/>
        </w:rPr>
        <w:t>6) внесение претендентом на счет, указанный в конкурсной документации, средств в качестве обеспечения заявки на участие в открытом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открытом конкурсе средства поступили на счет, указанный в конкурсной документации.</w:t>
      </w:r>
    </w:p>
    <w:p w:rsidR="00BA7699" w:rsidRPr="00BA7699" w:rsidRDefault="00BA7699" w:rsidP="00BA7699">
      <w:pPr>
        <w:autoSpaceDE w:val="0"/>
        <w:autoSpaceDN w:val="0"/>
        <w:adjustRightInd w:val="0"/>
        <w:spacing w:after="0" w:line="240" w:lineRule="auto"/>
        <w:ind w:firstLine="709"/>
        <w:jc w:val="both"/>
        <w:outlineLvl w:val="1"/>
        <w:rPr>
          <w:rFonts w:ascii="Times New Roman" w:hAnsi="Times New Roman"/>
          <w:b/>
          <w:sz w:val="24"/>
          <w:szCs w:val="24"/>
          <w:lang w:eastAsia="ru-RU"/>
        </w:rPr>
      </w:pPr>
      <w:r w:rsidRPr="00BA7699">
        <w:rPr>
          <w:rFonts w:ascii="Times New Roman" w:hAnsi="Times New Roman"/>
          <w:b/>
          <w:sz w:val="24"/>
          <w:szCs w:val="24"/>
          <w:lang w:eastAsia="ru-RU"/>
        </w:rPr>
        <w:t>1.8. Отказ в допуске к участию в открытом конкурсе</w:t>
      </w:r>
    </w:p>
    <w:p w:rsidR="00BA7699" w:rsidRPr="00BA7699" w:rsidRDefault="00BA7699" w:rsidP="00BA7699">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BA7699">
        <w:rPr>
          <w:rFonts w:ascii="Times New Roman" w:hAnsi="Times New Roman"/>
          <w:sz w:val="24"/>
          <w:szCs w:val="24"/>
          <w:lang w:eastAsia="ru-RU"/>
        </w:rPr>
        <w:t>1.8.1.Основаниями  для отказа в допуске к участию в открытом конкурсе являются:</w:t>
      </w:r>
    </w:p>
    <w:p w:rsidR="00BA7699" w:rsidRPr="00BA7699" w:rsidRDefault="00BA7699" w:rsidP="00BA7699">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BA7699">
        <w:rPr>
          <w:rFonts w:ascii="Times New Roman" w:hAnsi="Times New Roman"/>
          <w:sz w:val="24"/>
          <w:szCs w:val="24"/>
          <w:lang w:eastAsia="ru-RU"/>
        </w:rPr>
        <w:t>1) непредставление определенных пунктом 3.5. настоящей Конкурсной документации,  документов либо наличие в таких документах недостоверных сведений;</w:t>
      </w:r>
    </w:p>
    <w:p w:rsidR="00BA7699" w:rsidRPr="00BA7699" w:rsidRDefault="00BA7699" w:rsidP="00BA7699">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BA7699">
        <w:rPr>
          <w:rFonts w:ascii="Times New Roman" w:hAnsi="Times New Roman"/>
          <w:sz w:val="24"/>
          <w:szCs w:val="24"/>
          <w:lang w:eastAsia="ru-RU"/>
        </w:rPr>
        <w:t>2) несоответствие претендента требованиям, установленным пунктом 1.7 настоящей Конкурсной документации;</w:t>
      </w:r>
    </w:p>
    <w:p w:rsidR="00BA7699" w:rsidRPr="00BA7699" w:rsidRDefault="00BA7699" w:rsidP="00BA7699">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BA7699">
        <w:rPr>
          <w:rFonts w:ascii="Times New Roman" w:hAnsi="Times New Roman"/>
          <w:sz w:val="24"/>
          <w:szCs w:val="24"/>
          <w:lang w:eastAsia="ru-RU"/>
        </w:rPr>
        <w:t>3) несоответствие заявки на участие в открытом конкурсе требованиям, установленным пунктами 3.1, 3.3, 3.5  настоящей  Конкурсной документации.</w:t>
      </w:r>
    </w:p>
    <w:p w:rsidR="00BA7699" w:rsidRPr="00BA7699" w:rsidRDefault="00BA7699" w:rsidP="00BA7699">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BA7699">
        <w:rPr>
          <w:rFonts w:ascii="Times New Roman" w:hAnsi="Times New Roman"/>
          <w:sz w:val="24"/>
          <w:szCs w:val="24"/>
          <w:lang w:eastAsia="ru-RU"/>
        </w:rPr>
        <w:t>1.8.2.  В случае установления фактов несоответствия участника открытого конкурса требованиям к претендентам, установленным пунктом 1.7. настоящей Конкурсной документации, конкурсная комиссия отстраняет участника открытого конкурса от участия в открытом конкурсе на любом этапе его проведения.</w:t>
      </w:r>
    </w:p>
    <w:p w:rsidR="00BA7699" w:rsidRPr="00BA7699" w:rsidRDefault="00BA7699" w:rsidP="00BA7699">
      <w:pPr>
        <w:keepNext/>
        <w:spacing w:after="0" w:line="240" w:lineRule="auto"/>
        <w:ind w:firstLine="709"/>
        <w:jc w:val="both"/>
        <w:rPr>
          <w:rFonts w:ascii="Times New Roman" w:hAnsi="Times New Roman"/>
          <w:b/>
          <w:color w:val="000000"/>
          <w:spacing w:val="1"/>
          <w:sz w:val="24"/>
          <w:szCs w:val="24"/>
          <w:lang w:eastAsia="ru-RU"/>
        </w:rPr>
      </w:pPr>
      <w:bookmarkStart w:id="2" w:name="_Toc128814257"/>
      <w:r w:rsidRPr="00BA7699">
        <w:rPr>
          <w:rFonts w:ascii="Times New Roman" w:hAnsi="Times New Roman"/>
          <w:b/>
          <w:sz w:val="24"/>
          <w:szCs w:val="24"/>
          <w:lang w:eastAsia="ru-RU"/>
        </w:rPr>
        <w:t xml:space="preserve">1.9. </w:t>
      </w:r>
      <w:bookmarkEnd w:id="2"/>
      <w:r w:rsidRPr="00BA7699">
        <w:rPr>
          <w:rFonts w:ascii="Times New Roman" w:hAnsi="Times New Roman"/>
          <w:b/>
          <w:color w:val="000000"/>
          <w:spacing w:val="1"/>
          <w:sz w:val="24"/>
          <w:szCs w:val="24"/>
          <w:lang w:eastAsia="ru-RU"/>
        </w:rPr>
        <w:t>Расходы на участие в открытом конкурсе</w:t>
      </w:r>
    </w:p>
    <w:p w:rsidR="00BA7699" w:rsidRPr="00BA7699" w:rsidRDefault="00BA7699" w:rsidP="00BA7699">
      <w:pPr>
        <w:keepNext/>
        <w:spacing w:after="0" w:line="240" w:lineRule="auto"/>
        <w:ind w:firstLine="709"/>
        <w:jc w:val="both"/>
        <w:rPr>
          <w:rFonts w:ascii="Times New Roman" w:hAnsi="Times New Roman"/>
          <w:bCs/>
          <w:sz w:val="24"/>
          <w:szCs w:val="24"/>
          <w:lang w:eastAsia="ru-RU"/>
        </w:rPr>
      </w:pPr>
      <w:r w:rsidRPr="00BA7699">
        <w:rPr>
          <w:rFonts w:ascii="Times New Roman" w:hAnsi="Times New Roman"/>
          <w:sz w:val="24"/>
          <w:szCs w:val="20"/>
          <w:lang w:eastAsia="ru-RU"/>
        </w:rPr>
        <w:t>1.9.1. Претендент несет все расходы, связанные с подготовкой и подачей заявки на участие в открытом конкурсе, участием в открытом конкурсе и заключением договора управления многоквартирным домом.</w:t>
      </w:r>
    </w:p>
    <w:p w:rsidR="00BA7699" w:rsidRPr="00BA7699" w:rsidRDefault="00BA7699" w:rsidP="00BA7699">
      <w:pPr>
        <w:spacing w:after="0" w:line="240" w:lineRule="auto"/>
        <w:ind w:firstLine="709"/>
        <w:jc w:val="center"/>
        <w:rPr>
          <w:rFonts w:ascii="Times New Roman" w:hAnsi="Times New Roman"/>
          <w:b/>
          <w:snapToGrid w:val="0"/>
          <w:sz w:val="24"/>
          <w:szCs w:val="20"/>
          <w:lang w:eastAsia="ru-RU"/>
        </w:rPr>
      </w:pPr>
      <w:r w:rsidRPr="00BA7699">
        <w:rPr>
          <w:rFonts w:ascii="Times New Roman" w:hAnsi="Times New Roman"/>
          <w:b/>
          <w:snapToGrid w:val="0"/>
          <w:sz w:val="24"/>
          <w:szCs w:val="20"/>
          <w:lang w:eastAsia="ru-RU"/>
        </w:rPr>
        <w:t>2. КОНКУРСНАЯ  ДОКУМЕНТАЦИЯ</w:t>
      </w:r>
    </w:p>
    <w:p w:rsidR="00BA7699" w:rsidRPr="00BA7699" w:rsidRDefault="00BA7699" w:rsidP="00BA7699">
      <w:pPr>
        <w:spacing w:after="0" w:line="240" w:lineRule="auto"/>
        <w:ind w:firstLine="709"/>
        <w:rPr>
          <w:rFonts w:ascii="Times New Roman" w:hAnsi="Times New Roman"/>
          <w:b/>
          <w:snapToGrid w:val="0"/>
          <w:sz w:val="24"/>
          <w:szCs w:val="20"/>
          <w:lang w:eastAsia="ru-RU"/>
        </w:rPr>
      </w:pPr>
      <w:r w:rsidRPr="00BA7699">
        <w:rPr>
          <w:rFonts w:ascii="Times New Roman" w:hAnsi="Times New Roman"/>
          <w:b/>
          <w:snapToGrid w:val="0"/>
          <w:sz w:val="24"/>
          <w:szCs w:val="20"/>
          <w:lang w:eastAsia="ru-RU"/>
        </w:rPr>
        <w:t>2.1. Разъяснение положений конкурсной документации</w:t>
      </w:r>
    </w:p>
    <w:p w:rsidR="00BA7699" w:rsidRPr="00BA7699" w:rsidRDefault="00BA7699" w:rsidP="00BA7699">
      <w:pPr>
        <w:autoSpaceDE w:val="0"/>
        <w:autoSpaceDN w:val="0"/>
        <w:adjustRightInd w:val="0"/>
        <w:spacing w:after="0" w:line="240" w:lineRule="auto"/>
        <w:ind w:firstLine="709"/>
        <w:jc w:val="both"/>
        <w:rPr>
          <w:rFonts w:ascii="Times New Roman" w:hAnsi="Times New Roman"/>
          <w:sz w:val="24"/>
          <w:szCs w:val="24"/>
          <w:lang w:eastAsia="ru-RU"/>
        </w:rPr>
      </w:pPr>
      <w:r w:rsidRPr="00BA7699">
        <w:rPr>
          <w:rFonts w:ascii="Times New Roman" w:hAnsi="Times New Roman"/>
          <w:sz w:val="24"/>
          <w:szCs w:val="24"/>
          <w:lang w:eastAsia="ru-RU"/>
        </w:rPr>
        <w:t>2.1.1. Любое заинтересованное лицо вправе направить в письменной форме Организатору открытого конкурса запрос о разъяснении положений конкурсной документации. В течение двух рабочих дней со дня поступления запроса Организатор открытого конкурса направляет в письменной форме разъяснения конкурсной документации, если указанный запрос поступил к Организатору не позднее чем за два рабочих дня до даты окончания подачи заявок на участие в открытом конкурсе.</w:t>
      </w:r>
    </w:p>
    <w:p w:rsidR="00BA7699" w:rsidRPr="00BA7699" w:rsidRDefault="00BA7699" w:rsidP="00BA7699">
      <w:pPr>
        <w:autoSpaceDE w:val="0"/>
        <w:autoSpaceDN w:val="0"/>
        <w:adjustRightInd w:val="0"/>
        <w:spacing w:after="0" w:line="240" w:lineRule="auto"/>
        <w:ind w:left="110" w:firstLine="709"/>
        <w:jc w:val="both"/>
        <w:rPr>
          <w:rFonts w:ascii="Times New Roman" w:hAnsi="Times New Roman"/>
          <w:sz w:val="24"/>
          <w:szCs w:val="24"/>
          <w:lang w:eastAsia="ru-RU"/>
        </w:rPr>
      </w:pPr>
      <w:r w:rsidRPr="00BA7699">
        <w:rPr>
          <w:rFonts w:ascii="Times New Roman" w:hAnsi="Times New Roman"/>
          <w:sz w:val="24"/>
          <w:szCs w:val="24"/>
          <w:lang w:eastAsia="ru-RU"/>
        </w:rPr>
        <w:t xml:space="preserve">2.1.2. В течение одного рабочего дня с даты направления разъяснения положений конкурсной документации по запросу претендента на участие в открытом конкурсе такое разъяснение размещается Организатором на официальном сайте Российской Федерации в информационно-телекоммуникационной сети «Интернет» для размещения информации о проведении торгов по адресу www.torgi.gov.ru (далее - Официальный сайт), а так же на сайте городского округа Домодедово – www.domod.ru  с указанием предмета запроса, но без указания претендента на участие в открытом конкурсе, от которого поступил запрос. Разъяснение положений документации не должно изменять его суть. </w:t>
      </w:r>
    </w:p>
    <w:p w:rsidR="00BA7699" w:rsidRPr="00BA7699" w:rsidRDefault="00BA7699" w:rsidP="00BA7699">
      <w:pPr>
        <w:autoSpaceDE w:val="0"/>
        <w:autoSpaceDN w:val="0"/>
        <w:adjustRightInd w:val="0"/>
        <w:spacing w:after="0" w:line="240" w:lineRule="auto"/>
        <w:ind w:firstLine="709"/>
        <w:rPr>
          <w:rFonts w:ascii="Times New Roman" w:hAnsi="Times New Roman"/>
          <w:b/>
          <w:sz w:val="24"/>
          <w:szCs w:val="24"/>
          <w:lang w:eastAsia="ru-RU"/>
        </w:rPr>
      </w:pPr>
      <w:r w:rsidRPr="00BA7699">
        <w:rPr>
          <w:rFonts w:ascii="Times New Roman" w:hAnsi="Times New Roman"/>
          <w:b/>
          <w:sz w:val="24"/>
          <w:szCs w:val="24"/>
          <w:lang w:eastAsia="ru-RU"/>
        </w:rPr>
        <w:t>2.2. Внесение изменений в конкурсную документацию</w:t>
      </w:r>
    </w:p>
    <w:p w:rsidR="00BA7699" w:rsidRPr="00BA7699" w:rsidRDefault="00BA7699" w:rsidP="00BA7699">
      <w:pPr>
        <w:autoSpaceDE w:val="0"/>
        <w:autoSpaceDN w:val="0"/>
        <w:adjustRightInd w:val="0"/>
        <w:spacing w:after="0" w:line="240" w:lineRule="auto"/>
        <w:ind w:firstLine="709"/>
        <w:jc w:val="both"/>
        <w:rPr>
          <w:rFonts w:ascii="Times New Roman" w:hAnsi="Times New Roman"/>
          <w:sz w:val="24"/>
          <w:szCs w:val="24"/>
          <w:lang w:eastAsia="ru-RU"/>
        </w:rPr>
      </w:pPr>
      <w:r w:rsidRPr="00BA7699">
        <w:rPr>
          <w:rFonts w:ascii="Times New Roman" w:hAnsi="Times New Roman"/>
          <w:sz w:val="24"/>
          <w:szCs w:val="24"/>
          <w:lang w:eastAsia="ru-RU"/>
        </w:rPr>
        <w:t>2.2.1.Организатор по собственной инициативе или в соответствии с запросом претендента на участие в открытом конкурсе вправе внести изменения в конкурсную документацию не позднее чем за 15 дней до даты окончания срока  подачи заявок на участие в открытом конкурсе.</w:t>
      </w:r>
    </w:p>
    <w:p w:rsidR="00BA7699" w:rsidRPr="00BA7699" w:rsidRDefault="00BA7699" w:rsidP="00BA7699">
      <w:pPr>
        <w:autoSpaceDE w:val="0"/>
        <w:autoSpaceDN w:val="0"/>
        <w:adjustRightInd w:val="0"/>
        <w:spacing w:after="0" w:line="240" w:lineRule="auto"/>
        <w:ind w:left="110" w:firstLine="709"/>
        <w:jc w:val="both"/>
        <w:rPr>
          <w:rFonts w:ascii="Times New Roman" w:hAnsi="Times New Roman"/>
          <w:sz w:val="24"/>
          <w:szCs w:val="24"/>
          <w:lang w:eastAsia="ru-RU"/>
        </w:rPr>
      </w:pPr>
      <w:r w:rsidRPr="00BA7699">
        <w:rPr>
          <w:rFonts w:ascii="Times New Roman" w:hAnsi="Times New Roman"/>
          <w:sz w:val="24"/>
          <w:szCs w:val="24"/>
          <w:lang w:eastAsia="ru-RU"/>
        </w:rPr>
        <w:t>2.2.2. В течение двух рабочих дней со дня принятия решения о внесении изменений в конкурсную документацию такие изменения размещаются на Официальном сайте и направляются заказными письмами с уведомлением всем претендентам на участие в открытом конкурсе, которым была предоставлена конкурсная документация.</w:t>
      </w:r>
    </w:p>
    <w:p w:rsidR="00BA7699" w:rsidRPr="00BA7699" w:rsidRDefault="00BA7699" w:rsidP="00BA7699">
      <w:pPr>
        <w:widowControl w:val="0"/>
        <w:spacing w:after="0" w:line="240" w:lineRule="auto"/>
        <w:ind w:firstLine="709"/>
        <w:jc w:val="both"/>
        <w:rPr>
          <w:rFonts w:ascii="Times New Roman" w:hAnsi="Times New Roman"/>
          <w:b/>
          <w:bCs/>
          <w:sz w:val="24"/>
          <w:szCs w:val="24"/>
          <w:lang w:eastAsia="ru-RU"/>
        </w:rPr>
      </w:pPr>
      <w:bookmarkStart w:id="3" w:name="_Toc128814263"/>
      <w:r w:rsidRPr="00BA7699">
        <w:rPr>
          <w:rFonts w:ascii="Times New Roman" w:hAnsi="Times New Roman"/>
          <w:b/>
          <w:bCs/>
          <w:sz w:val="24"/>
          <w:szCs w:val="24"/>
          <w:lang w:eastAsia="ru-RU"/>
        </w:rPr>
        <w:t>2.3. Отказ от проведения открытого конкурса</w:t>
      </w:r>
      <w:bookmarkEnd w:id="3"/>
    </w:p>
    <w:p w:rsidR="00BA7699" w:rsidRPr="00BA7699" w:rsidRDefault="00BA7699" w:rsidP="00BA7699">
      <w:pPr>
        <w:keepNext/>
        <w:spacing w:after="0" w:line="240" w:lineRule="auto"/>
        <w:ind w:firstLine="709"/>
        <w:jc w:val="both"/>
        <w:rPr>
          <w:rFonts w:ascii="Times New Roman" w:hAnsi="Times New Roman"/>
          <w:color w:val="000000"/>
          <w:spacing w:val="2"/>
          <w:sz w:val="24"/>
          <w:szCs w:val="24"/>
          <w:lang w:eastAsia="ru-RU"/>
        </w:rPr>
      </w:pPr>
      <w:r w:rsidRPr="00BA7699">
        <w:rPr>
          <w:rFonts w:ascii="Times New Roman" w:hAnsi="Times New Roman"/>
          <w:bCs/>
          <w:color w:val="000000"/>
          <w:spacing w:val="2"/>
          <w:sz w:val="24"/>
          <w:szCs w:val="24"/>
          <w:lang w:eastAsia="ru-RU"/>
        </w:rPr>
        <w:lastRenderedPageBreak/>
        <w:tab/>
        <w:t xml:space="preserve">2.3.1. </w:t>
      </w:r>
      <w:r w:rsidRPr="00BA7699">
        <w:rPr>
          <w:rFonts w:ascii="Times New Roman" w:hAnsi="Times New Roman"/>
          <w:sz w:val="24"/>
          <w:szCs w:val="20"/>
          <w:lang w:eastAsia="ru-RU"/>
        </w:rPr>
        <w:t>В случае если до дня проведения открытого конкурса собственники помещений в многоквартирном доме выбрали способ управления многоквартирным домом или реализовали решение о выборе способа управления этим домом, конкурс не проводится.</w:t>
      </w:r>
    </w:p>
    <w:p w:rsidR="00BA7699" w:rsidRPr="00BA7699" w:rsidRDefault="00BA7699" w:rsidP="00BA7699">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BA7699">
        <w:rPr>
          <w:rFonts w:ascii="Times New Roman" w:hAnsi="Times New Roman"/>
          <w:sz w:val="24"/>
          <w:szCs w:val="24"/>
          <w:lang w:eastAsia="ru-RU"/>
        </w:rPr>
        <w:t>2.3.2. Если организатор открытого конкурса отказался от проведения открытого конкурса, то организатор открытого конкурса в течение 2 рабочих дней с даты принятия такого решения размещает извещение об отказе от проведения открытого конкурса на официальном сайте. В течение 2 рабочих дней с даты принятия указанного решения организатор открытого конкурса направляет или вручает под расписку всем претендентам, участникам открытого конкурса уведомление об отказе от проведения открытого конкурса в письменной форме, а также в форме электронных сообщений (в случае если организатору открытого конкурса известны адреса электронной почты претендентов, участников открытого конкурса). Организатор открытого конкурса возвращает претендентам, участникам открытого конкурса средства, внесенные в качестве обеспечения заявки на участие в открытом конкурсе, в течение 5 рабочих дней с даты принятия решения об отказе от проведения открытого конкурса.</w:t>
      </w:r>
    </w:p>
    <w:p w:rsidR="00BA7699" w:rsidRPr="00BA7699" w:rsidRDefault="00BA7699" w:rsidP="00BA7699">
      <w:pPr>
        <w:spacing w:after="0" w:line="240" w:lineRule="auto"/>
        <w:ind w:firstLine="709"/>
        <w:jc w:val="center"/>
        <w:rPr>
          <w:rFonts w:ascii="Times New Roman" w:hAnsi="Times New Roman"/>
          <w:b/>
          <w:snapToGrid w:val="0"/>
          <w:sz w:val="24"/>
          <w:szCs w:val="20"/>
          <w:lang w:eastAsia="ru-RU"/>
        </w:rPr>
      </w:pPr>
      <w:r w:rsidRPr="00BA7699">
        <w:rPr>
          <w:rFonts w:ascii="Times New Roman" w:hAnsi="Times New Roman"/>
          <w:b/>
          <w:sz w:val="24"/>
          <w:szCs w:val="24"/>
          <w:lang w:eastAsia="ru-RU"/>
        </w:rPr>
        <w:t>3.</w:t>
      </w:r>
      <w:r w:rsidRPr="00BA7699">
        <w:rPr>
          <w:rFonts w:ascii="Times New Roman" w:hAnsi="Times New Roman"/>
          <w:b/>
          <w:snapToGrid w:val="0"/>
          <w:sz w:val="24"/>
          <w:szCs w:val="20"/>
          <w:lang w:eastAsia="ru-RU"/>
        </w:rPr>
        <w:t>ПОРЯДОК ПОДАЧИ И РАССМОТРЕНИЯ ЗАЯВОК НА УЧАСТИЕ В ОТКРЫТОМ КОНКУРСЕ</w:t>
      </w:r>
    </w:p>
    <w:p w:rsidR="00BA7699" w:rsidRPr="00BA7699" w:rsidRDefault="00BA7699" w:rsidP="00BA7699">
      <w:pPr>
        <w:autoSpaceDE w:val="0"/>
        <w:autoSpaceDN w:val="0"/>
        <w:adjustRightInd w:val="0"/>
        <w:spacing w:after="0" w:line="240" w:lineRule="auto"/>
        <w:ind w:firstLine="709"/>
        <w:rPr>
          <w:rFonts w:ascii="Times New Roman" w:hAnsi="Times New Roman"/>
          <w:b/>
          <w:sz w:val="24"/>
          <w:szCs w:val="24"/>
          <w:lang w:eastAsia="ru-RU"/>
        </w:rPr>
      </w:pPr>
      <w:r w:rsidRPr="00BA7699">
        <w:rPr>
          <w:rFonts w:ascii="Times New Roman" w:hAnsi="Times New Roman"/>
          <w:b/>
          <w:sz w:val="24"/>
          <w:szCs w:val="24"/>
          <w:lang w:eastAsia="ru-RU"/>
        </w:rPr>
        <w:t>3.1. Форма заявки на участие в открытом конкурсе</w:t>
      </w:r>
    </w:p>
    <w:p w:rsidR="00BA7699" w:rsidRPr="00BA7699" w:rsidRDefault="00BA7699" w:rsidP="00BA7699">
      <w:pPr>
        <w:tabs>
          <w:tab w:val="left" w:pos="4820"/>
        </w:tabs>
        <w:spacing w:after="60" w:line="240" w:lineRule="auto"/>
        <w:ind w:firstLine="709"/>
        <w:rPr>
          <w:rFonts w:ascii="Times New Roman" w:hAnsi="Times New Roman"/>
          <w:sz w:val="24"/>
          <w:szCs w:val="20"/>
          <w:lang w:eastAsia="ru-RU"/>
        </w:rPr>
      </w:pPr>
      <w:r w:rsidRPr="00BA7699">
        <w:rPr>
          <w:rFonts w:ascii="Times New Roman" w:hAnsi="Times New Roman"/>
          <w:sz w:val="24"/>
          <w:szCs w:val="20"/>
          <w:lang w:eastAsia="ru-RU"/>
        </w:rPr>
        <w:t>3.1.1. Для участия в открытом конкурсе заинтересованное лицо подает заявку на участие в открытом конкурсе по Форме 1 Раздела II  настоящей Конкурсной документации, заполненной в соответствии с  инструкцией по ее заполнению.</w:t>
      </w:r>
    </w:p>
    <w:p w:rsidR="00BA7699" w:rsidRPr="00BA7699" w:rsidRDefault="00BA7699" w:rsidP="00BA7699">
      <w:pPr>
        <w:tabs>
          <w:tab w:val="left" w:pos="4820"/>
        </w:tabs>
        <w:spacing w:after="60" w:line="240" w:lineRule="auto"/>
        <w:ind w:firstLine="709"/>
        <w:rPr>
          <w:rFonts w:ascii="Times New Roman" w:hAnsi="Times New Roman"/>
          <w:sz w:val="24"/>
          <w:szCs w:val="20"/>
          <w:lang w:eastAsia="ru-RU"/>
        </w:rPr>
      </w:pPr>
      <w:r w:rsidRPr="00BA7699">
        <w:rPr>
          <w:rFonts w:ascii="Times New Roman" w:hAnsi="Times New Roman"/>
          <w:sz w:val="24"/>
          <w:szCs w:val="20"/>
          <w:lang w:eastAsia="ru-RU"/>
        </w:rPr>
        <w:t>3.1.2. Заинтересованное лицо подает заявку на участие в открытом конкурсе в письменной форме.</w:t>
      </w:r>
    </w:p>
    <w:p w:rsidR="00BA7699" w:rsidRPr="00BA7699" w:rsidRDefault="00BA7699" w:rsidP="00BA7699">
      <w:pPr>
        <w:autoSpaceDE w:val="0"/>
        <w:autoSpaceDN w:val="0"/>
        <w:adjustRightInd w:val="0"/>
        <w:spacing w:after="0" w:line="240" w:lineRule="auto"/>
        <w:ind w:firstLine="709"/>
        <w:rPr>
          <w:rFonts w:ascii="Times New Roman" w:hAnsi="Times New Roman"/>
          <w:b/>
          <w:sz w:val="24"/>
          <w:szCs w:val="24"/>
          <w:lang w:eastAsia="ru-RU"/>
        </w:rPr>
      </w:pPr>
      <w:r w:rsidRPr="00BA7699">
        <w:rPr>
          <w:rFonts w:ascii="Times New Roman" w:hAnsi="Times New Roman"/>
          <w:b/>
          <w:sz w:val="24"/>
          <w:szCs w:val="24"/>
          <w:lang w:eastAsia="ru-RU"/>
        </w:rPr>
        <w:t>3.2. Требование к подаче заявки</w:t>
      </w:r>
    </w:p>
    <w:p w:rsidR="00BA7699" w:rsidRPr="00BA7699" w:rsidRDefault="00BA7699" w:rsidP="00BA7699">
      <w:pPr>
        <w:tabs>
          <w:tab w:val="left" w:pos="4820"/>
        </w:tabs>
        <w:spacing w:after="60" w:line="240" w:lineRule="auto"/>
        <w:ind w:firstLine="709"/>
        <w:rPr>
          <w:rFonts w:ascii="Times New Roman" w:hAnsi="Times New Roman"/>
          <w:sz w:val="24"/>
          <w:szCs w:val="20"/>
          <w:lang w:eastAsia="ru-RU"/>
        </w:rPr>
      </w:pPr>
      <w:r w:rsidRPr="00BA7699">
        <w:rPr>
          <w:rFonts w:ascii="Times New Roman" w:hAnsi="Times New Roman"/>
          <w:sz w:val="24"/>
          <w:szCs w:val="20"/>
          <w:lang w:eastAsia="ru-RU"/>
        </w:rPr>
        <w:t>3.2.1. Одно лицо вправе подать в отношении одного лота только одну заявку.</w:t>
      </w:r>
    </w:p>
    <w:p w:rsidR="00BA7699" w:rsidRPr="00BA7699" w:rsidRDefault="00BA7699" w:rsidP="00BA7699">
      <w:pPr>
        <w:tabs>
          <w:tab w:val="left" w:pos="4820"/>
        </w:tabs>
        <w:spacing w:after="60" w:line="240" w:lineRule="auto"/>
        <w:ind w:firstLine="709"/>
        <w:rPr>
          <w:rFonts w:ascii="Times New Roman" w:hAnsi="Times New Roman"/>
          <w:sz w:val="24"/>
          <w:szCs w:val="20"/>
          <w:lang w:eastAsia="ru-RU"/>
        </w:rPr>
      </w:pPr>
      <w:r w:rsidRPr="00BA7699">
        <w:rPr>
          <w:rFonts w:ascii="Times New Roman" w:hAnsi="Times New Roman"/>
          <w:sz w:val="24"/>
          <w:szCs w:val="20"/>
          <w:lang w:eastAsia="ru-RU"/>
        </w:rPr>
        <w:t>3.2.2. Представление заявки на участие в открытом конкурсе является согласием претендента выполнять обязательные работы и услуги за плату за содержание и ремонт жилого помещения, размер которой указан в извещении о проведении открытого конкурса, а также предоставлять коммунальные услуги.</w:t>
      </w:r>
    </w:p>
    <w:p w:rsidR="00BA7699" w:rsidRPr="00BA7699" w:rsidRDefault="00BA7699" w:rsidP="00BA7699">
      <w:pPr>
        <w:autoSpaceDE w:val="0"/>
        <w:autoSpaceDN w:val="0"/>
        <w:adjustRightInd w:val="0"/>
        <w:spacing w:after="0" w:line="240" w:lineRule="auto"/>
        <w:ind w:firstLine="709"/>
        <w:rPr>
          <w:rFonts w:ascii="Times New Roman" w:hAnsi="Times New Roman"/>
          <w:b/>
          <w:sz w:val="24"/>
          <w:szCs w:val="24"/>
          <w:lang w:eastAsia="ru-RU"/>
        </w:rPr>
      </w:pPr>
      <w:r w:rsidRPr="00BA7699">
        <w:rPr>
          <w:rFonts w:ascii="Times New Roman" w:hAnsi="Times New Roman"/>
          <w:b/>
          <w:sz w:val="24"/>
          <w:szCs w:val="24"/>
          <w:lang w:eastAsia="ru-RU"/>
        </w:rPr>
        <w:t xml:space="preserve">3.3. Место, порядок и срок подачи заявок </w:t>
      </w:r>
    </w:p>
    <w:p w:rsidR="00BA7699" w:rsidRPr="00BA7699" w:rsidRDefault="00BA7699" w:rsidP="00BA7699">
      <w:pPr>
        <w:tabs>
          <w:tab w:val="left" w:pos="4820"/>
        </w:tabs>
        <w:spacing w:after="60" w:line="240" w:lineRule="auto"/>
        <w:ind w:firstLine="709"/>
        <w:rPr>
          <w:rFonts w:ascii="Times New Roman" w:hAnsi="Times New Roman"/>
          <w:sz w:val="24"/>
          <w:szCs w:val="20"/>
          <w:lang w:eastAsia="ru-RU"/>
        </w:rPr>
      </w:pPr>
      <w:r w:rsidRPr="00BA7699">
        <w:rPr>
          <w:rFonts w:ascii="Times New Roman" w:hAnsi="Times New Roman"/>
          <w:sz w:val="24"/>
          <w:szCs w:val="20"/>
          <w:lang w:eastAsia="ru-RU"/>
        </w:rPr>
        <w:t xml:space="preserve">3.3.1. Место подачи заявок: 142000 Московская область, г. Домодедово, </w:t>
      </w:r>
      <w:r w:rsidR="00A55897">
        <w:rPr>
          <w:rFonts w:ascii="Times New Roman" w:hAnsi="Times New Roman"/>
          <w:sz w:val="24"/>
          <w:szCs w:val="20"/>
          <w:lang w:eastAsia="ru-RU"/>
        </w:rPr>
        <w:t>площадь</w:t>
      </w:r>
      <w:r w:rsidRPr="00BA7699">
        <w:rPr>
          <w:rFonts w:ascii="Times New Roman" w:hAnsi="Times New Roman"/>
          <w:sz w:val="24"/>
          <w:szCs w:val="20"/>
          <w:lang w:eastAsia="ru-RU"/>
        </w:rPr>
        <w:t xml:space="preserve"> 30-летия Победы, д.1, каб. 118а в рабочие дни с 9:00 до 18:00 часов, в пятницу с 9:00 до 16.45 часов, перерыв с 12:45 до 13.30 (время московское), с «__» ____ 2016г. до 09.45 часов «__» ____ 2016г.  </w:t>
      </w:r>
    </w:p>
    <w:p w:rsidR="00BA7699" w:rsidRPr="00BA7699" w:rsidRDefault="00BA7699" w:rsidP="00BA7699">
      <w:pPr>
        <w:tabs>
          <w:tab w:val="left" w:pos="4820"/>
        </w:tabs>
        <w:spacing w:after="60" w:line="240" w:lineRule="auto"/>
        <w:ind w:firstLine="709"/>
        <w:rPr>
          <w:rFonts w:ascii="Times New Roman" w:hAnsi="Times New Roman"/>
          <w:sz w:val="24"/>
          <w:szCs w:val="20"/>
          <w:lang w:eastAsia="ru-RU"/>
        </w:rPr>
      </w:pPr>
      <w:r w:rsidRPr="00BA7699">
        <w:rPr>
          <w:rFonts w:ascii="Times New Roman" w:hAnsi="Times New Roman"/>
          <w:sz w:val="24"/>
          <w:szCs w:val="20"/>
          <w:lang w:eastAsia="ru-RU"/>
        </w:rPr>
        <w:t xml:space="preserve">3.3.2. Порядок подачи заявок: заинтересованное лицо подает заявку на участие в открытом конкурсе в письменной форме. </w:t>
      </w:r>
    </w:p>
    <w:p w:rsidR="00BA7699" w:rsidRPr="00BA7699" w:rsidRDefault="00BA7699" w:rsidP="00BA7699">
      <w:pPr>
        <w:tabs>
          <w:tab w:val="left" w:pos="4820"/>
        </w:tabs>
        <w:spacing w:after="60" w:line="240" w:lineRule="auto"/>
        <w:ind w:firstLine="709"/>
        <w:rPr>
          <w:rFonts w:ascii="Times New Roman" w:hAnsi="Times New Roman"/>
          <w:sz w:val="24"/>
          <w:szCs w:val="20"/>
          <w:lang w:eastAsia="ru-RU"/>
        </w:rPr>
      </w:pPr>
      <w:r w:rsidRPr="00BA7699">
        <w:rPr>
          <w:rFonts w:ascii="Times New Roman" w:hAnsi="Times New Roman"/>
          <w:sz w:val="24"/>
          <w:szCs w:val="20"/>
          <w:lang w:eastAsia="ru-RU"/>
        </w:rPr>
        <w:t xml:space="preserve">Каждая заявка на участие в открытом конкурсе, поступившая в установленный в извещении о проведении открытого конкурса срок, регистрируется организатором открытого конкурса. По требованию претендента организатор открытого конкурса выдает расписку о получении такой заявки, составленной по форме №2 Раздела </w:t>
      </w:r>
      <w:r w:rsidRPr="00BA7699">
        <w:rPr>
          <w:rFonts w:ascii="Times New Roman" w:hAnsi="Times New Roman"/>
          <w:sz w:val="24"/>
          <w:szCs w:val="20"/>
          <w:lang w:val="en-US" w:eastAsia="ru-RU"/>
        </w:rPr>
        <w:t>II</w:t>
      </w:r>
      <w:r w:rsidRPr="00BA7699">
        <w:rPr>
          <w:rFonts w:ascii="Times New Roman" w:hAnsi="Times New Roman"/>
          <w:sz w:val="24"/>
          <w:szCs w:val="20"/>
          <w:lang w:eastAsia="ru-RU"/>
        </w:rPr>
        <w:t xml:space="preserve">  настоящей конкурсной документации.</w:t>
      </w:r>
    </w:p>
    <w:p w:rsidR="00BA7699" w:rsidRPr="00BA7699" w:rsidRDefault="00BA7699" w:rsidP="00BA7699">
      <w:pPr>
        <w:tabs>
          <w:tab w:val="left" w:pos="4820"/>
        </w:tabs>
        <w:spacing w:after="60" w:line="240" w:lineRule="auto"/>
        <w:ind w:firstLine="709"/>
        <w:rPr>
          <w:rFonts w:ascii="Times New Roman" w:hAnsi="Times New Roman"/>
          <w:sz w:val="24"/>
          <w:szCs w:val="20"/>
          <w:lang w:eastAsia="ru-RU"/>
        </w:rPr>
      </w:pPr>
      <w:r w:rsidRPr="00BA7699">
        <w:rPr>
          <w:rFonts w:ascii="Times New Roman" w:hAnsi="Times New Roman"/>
          <w:sz w:val="24"/>
          <w:szCs w:val="20"/>
          <w:lang w:eastAsia="ru-RU"/>
        </w:rPr>
        <w:t>3.3.3. Срок подачи заявок должен составлять не менее 25 дней. Прием заявок на участие в открытом конкурсе прекращается непосредственно перед началом процедуры вскрытия конвертов с заявками на участие в открытом конкурсе.</w:t>
      </w:r>
    </w:p>
    <w:p w:rsidR="00BA7699" w:rsidRPr="00BA7699" w:rsidRDefault="00BA7699" w:rsidP="00BA7699">
      <w:pPr>
        <w:spacing w:after="0" w:line="240" w:lineRule="auto"/>
        <w:ind w:firstLine="709"/>
        <w:rPr>
          <w:rFonts w:ascii="Times New Roman" w:hAnsi="Times New Roman"/>
          <w:b/>
          <w:snapToGrid w:val="0"/>
          <w:sz w:val="24"/>
          <w:szCs w:val="20"/>
          <w:lang w:eastAsia="ru-RU"/>
        </w:rPr>
      </w:pPr>
      <w:r w:rsidRPr="00BA7699">
        <w:rPr>
          <w:rFonts w:ascii="Times New Roman" w:hAnsi="Times New Roman"/>
          <w:b/>
          <w:snapToGrid w:val="0"/>
          <w:sz w:val="24"/>
          <w:szCs w:val="20"/>
          <w:lang w:eastAsia="ru-RU"/>
        </w:rPr>
        <w:t>3.4. Обеспечение заявки на участие в открытом конкурсе</w:t>
      </w:r>
    </w:p>
    <w:p w:rsidR="00BA7699" w:rsidRPr="00BA7699" w:rsidRDefault="00BA7699" w:rsidP="00BA7699">
      <w:pPr>
        <w:tabs>
          <w:tab w:val="left" w:pos="4820"/>
        </w:tabs>
        <w:spacing w:after="60" w:line="240" w:lineRule="auto"/>
        <w:ind w:firstLine="709"/>
        <w:rPr>
          <w:rFonts w:ascii="Times New Roman" w:hAnsi="Times New Roman"/>
          <w:sz w:val="24"/>
          <w:szCs w:val="20"/>
          <w:lang w:eastAsia="ru-RU"/>
        </w:rPr>
      </w:pPr>
      <w:r w:rsidRPr="00BA7699">
        <w:rPr>
          <w:rFonts w:ascii="Times New Roman" w:hAnsi="Times New Roman"/>
          <w:sz w:val="24"/>
          <w:szCs w:val="20"/>
          <w:lang w:eastAsia="ru-RU"/>
        </w:rPr>
        <w:t xml:space="preserve">3.4.1. В качестве обеспечения заявки на участие в открытом конкурсе претендент вносит денежные средства в размере, указанном в п.3.4.2 настоящей Документации, на банковский счет по следующим реквизитам: </w:t>
      </w:r>
    </w:p>
    <w:p w:rsidR="00BA7699" w:rsidRPr="00BA7699" w:rsidRDefault="00BA7699" w:rsidP="00BA7699">
      <w:pPr>
        <w:spacing w:after="0" w:line="240" w:lineRule="auto"/>
        <w:ind w:firstLine="709"/>
        <w:rPr>
          <w:rFonts w:ascii="Times New Roman" w:hAnsi="Times New Roman"/>
          <w:sz w:val="24"/>
          <w:szCs w:val="24"/>
          <w:lang w:eastAsia="ru-RU"/>
        </w:rPr>
      </w:pPr>
      <w:r w:rsidRPr="00BA7699">
        <w:rPr>
          <w:rFonts w:ascii="Times New Roman" w:hAnsi="Times New Roman"/>
          <w:sz w:val="24"/>
          <w:szCs w:val="24"/>
          <w:lang w:eastAsia="ru-RU"/>
        </w:rPr>
        <w:t>ИНН/КПП  5009005122/500901001</w:t>
      </w:r>
    </w:p>
    <w:p w:rsidR="00BA7699" w:rsidRPr="00BA7699" w:rsidRDefault="00BA7699" w:rsidP="00BA7699">
      <w:pPr>
        <w:spacing w:after="0" w:line="240" w:lineRule="auto"/>
        <w:ind w:firstLine="709"/>
        <w:rPr>
          <w:rFonts w:ascii="Times New Roman" w:hAnsi="Times New Roman"/>
          <w:sz w:val="24"/>
          <w:szCs w:val="24"/>
          <w:lang w:eastAsia="ru-RU"/>
        </w:rPr>
      </w:pPr>
      <w:r w:rsidRPr="00BA7699">
        <w:rPr>
          <w:rFonts w:ascii="Times New Roman" w:hAnsi="Times New Roman"/>
          <w:sz w:val="24"/>
          <w:szCs w:val="24"/>
          <w:lang w:eastAsia="ru-RU"/>
        </w:rPr>
        <w:t xml:space="preserve">УФК по Московской области </w:t>
      </w:r>
    </w:p>
    <w:p w:rsidR="00BA7699" w:rsidRPr="00BA7699" w:rsidRDefault="00BA7699" w:rsidP="00BA7699">
      <w:pPr>
        <w:spacing w:after="0" w:line="240" w:lineRule="auto"/>
        <w:ind w:firstLine="709"/>
        <w:rPr>
          <w:rFonts w:ascii="Times New Roman" w:hAnsi="Times New Roman"/>
          <w:sz w:val="24"/>
          <w:szCs w:val="24"/>
          <w:lang w:eastAsia="ru-RU"/>
        </w:rPr>
      </w:pPr>
      <w:r w:rsidRPr="00BA7699">
        <w:rPr>
          <w:rFonts w:ascii="Times New Roman" w:hAnsi="Times New Roman"/>
          <w:sz w:val="24"/>
          <w:szCs w:val="24"/>
          <w:lang w:eastAsia="ru-RU"/>
        </w:rPr>
        <w:t xml:space="preserve">(Администрация городского округа Домодедово)               </w:t>
      </w:r>
    </w:p>
    <w:p w:rsidR="00BA7699" w:rsidRPr="00BA7699" w:rsidRDefault="00BA7699" w:rsidP="00BA7699">
      <w:pPr>
        <w:spacing w:after="0" w:line="240" w:lineRule="auto"/>
        <w:ind w:firstLine="709"/>
        <w:jc w:val="both"/>
        <w:rPr>
          <w:rFonts w:ascii="Times New Roman" w:hAnsi="Times New Roman"/>
          <w:sz w:val="24"/>
          <w:szCs w:val="24"/>
          <w:lang w:eastAsia="ru-RU"/>
        </w:rPr>
      </w:pPr>
      <w:r w:rsidRPr="00BA7699">
        <w:rPr>
          <w:rFonts w:ascii="Times New Roman" w:hAnsi="Times New Roman"/>
          <w:sz w:val="24"/>
          <w:szCs w:val="24"/>
          <w:lang w:eastAsia="ru-RU"/>
        </w:rPr>
        <w:t>р/с 40302810600003001247</w:t>
      </w:r>
    </w:p>
    <w:p w:rsidR="00BA7699" w:rsidRPr="00BA7699" w:rsidRDefault="00BA7699" w:rsidP="00BA7699">
      <w:pPr>
        <w:spacing w:after="0" w:line="240" w:lineRule="auto"/>
        <w:ind w:firstLine="709"/>
        <w:jc w:val="both"/>
        <w:rPr>
          <w:rFonts w:ascii="Times New Roman" w:hAnsi="Times New Roman"/>
          <w:sz w:val="24"/>
          <w:szCs w:val="24"/>
          <w:lang w:eastAsia="ru-RU"/>
        </w:rPr>
      </w:pPr>
      <w:r w:rsidRPr="00BA7699">
        <w:rPr>
          <w:rFonts w:ascii="Times New Roman" w:hAnsi="Times New Roman"/>
          <w:sz w:val="24"/>
          <w:szCs w:val="24"/>
          <w:lang w:eastAsia="ru-RU"/>
        </w:rPr>
        <w:t>в Отделение 1 Москва  г. Москва 705</w:t>
      </w:r>
    </w:p>
    <w:p w:rsidR="00BA7699" w:rsidRPr="00BA7699" w:rsidRDefault="00BA7699" w:rsidP="00BA7699">
      <w:pPr>
        <w:spacing w:after="0" w:line="240" w:lineRule="auto"/>
        <w:ind w:firstLine="709"/>
        <w:jc w:val="both"/>
        <w:rPr>
          <w:rFonts w:ascii="Times New Roman" w:hAnsi="Times New Roman"/>
          <w:sz w:val="24"/>
          <w:szCs w:val="24"/>
          <w:lang w:eastAsia="ru-RU"/>
        </w:rPr>
      </w:pPr>
      <w:r w:rsidRPr="00BA7699">
        <w:rPr>
          <w:rFonts w:ascii="Times New Roman" w:hAnsi="Times New Roman"/>
          <w:sz w:val="24"/>
          <w:szCs w:val="24"/>
          <w:lang w:eastAsia="ru-RU"/>
        </w:rPr>
        <w:t>БИК 044583001</w:t>
      </w:r>
    </w:p>
    <w:p w:rsidR="00BA7699" w:rsidRPr="00BA7699" w:rsidRDefault="00BA7699" w:rsidP="00BA7699">
      <w:pPr>
        <w:spacing w:after="0" w:line="240" w:lineRule="auto"/>
        <w:ind w:firstLine="709"/>
        <w:jc w:val="both"/>
        <w:rPr>
          <w:rFonts w:ascii="Times New Roman" w:hAnsi="Times New Roman"/>
          <w:sz w:val="24"/>
          <w:szCs w:val="24"/>
          <w:lang w:eastAsia="ru-RU"/>
        </w:rPr>
      </w:pPr>
      <w:r w:rsidRPr="00BA7699">
        <w:rPr>
          <w:rFonts w:ascii="Times New Roman" w:hAnsi="Times New Roman"/>
          <w:sz w:val="24"/>
          <w:szCs w:val="24"/>
          <w:lang w:eastAsia="ru-RU"/>
        </w:rPr>
        <w:t>КБК 01711705040040000180</w:t>
      </w:r>
    </w:p>
    <w:p w:rsidR="00BA7699" w:rsidRPr="00BA7699" w:rsidRDefault="00BA7699" w:rsidP="00BA7699">
      <w:pPr>
        <w:spacing w:after="0" w:line="240" w:lineRule="auto"/>
        <w:ind w:firstLine="709"/>
        <w:jc w:val="both"/>
        <w:rPr>
          <w:rFonts w:ascii="Times New Roman" w:hAnsi="Times New Roman"/>
          <w:sz w:val="24"/>
          <w:szCs w:val="24"/>
          <w:lang w:eastAsia="ru-RU"/>
        </w:rPr>
      </w:pPr>
      <w:r w:rsidRPr="00BA7699">
        <w:rPr>
          <w:rFonts w:ascii="Times New Roman" w:hAnsi="Times New Roman"/>
          <w:sz w:val="24"/>
          <w:szCs w:val="24"/>
          <w:lang w:eastAsia="ru-RU"/>
        </w:rPr>
        <w:lastRenderedPageBreak/>
        <w:t>ОКТМО 46709000</w:t>
      </w:r>
    </w:p>
    <w:p w:rsidR="006E5B91" w:rsidRPr="00C0458D" w:rsidRDefault="00BA7699" w:rsidP="00C54857">
      <w:pPr>
        <w:jc w:val="both"/>
        <w:rPr>
          <w:rFonts w:ascii="Times New Roman" w:hAnsi="Times New Roman"/>
          <w:sz w:val="24"/>
          <w:szCs w:val="24"/>
        </w:rPr>
      </w:pPr>
      <w:r>
        <w:rPr>
          <w:rFonts w:ascii="Times New Roman" w:hAnsi="Times New Roman"/>
          <w:snapToGrid w:val="0"/>
          <w:sz w:val="24"/>
          <w:szCs w:val="20"/>
          <w:lang w:eastAsia="ru-RU"/>
        </w:rPr>
        <w:t xml:space="preserve">            </w:t>
      </w:r>
      <w:r w:rsidR="006E5B91" w:rsidRPr="00595546">
        <w:rPr>
          <w:rFonts w:ascii="Times New Roman" w:hAnsi="Times New Roman"/>
          <w:snapToGrid w:val="0"/>
          <w:sz w:val="24"/>
          <w:szCs w:val="20"/>
          <w:lang w:eastAsia="ru-RU"/>
        </w:rPr>
        <w:t xml:space="preserve">3.4.2. </w:t>
      </w:r>
      <w:r w:rsidR="006E5B91" w:rsidRPr="00595546">
        <w:rPr>
          <w:rFonts w:ascii="Times New Roman" w:hAnsi="Times New Roman"/>
          <w:sz w:val="24"/>
        </w:rPr>
        <w:t>Размер обеспечения заявки на участие в открытом конкурсе составляет 5 процентов размера платы за содержание и ремонт жилого помещения, умноженного на общую площадь жилых и нежилых помещений (за исключением помещений общего пользования) многоквартирн</w:t>
      </w:r>
      <w:r w:rsidR="001E20EF">
        <w:rPr>
          <w:rFonts w:ascii="Times New Roman" w:hAnsi="Times New Roman"/>
          <w:sz w:val="24"/>
        </w:rPr>
        <w:t>ых</w:t>
      </w:r>
      <w:r w:rsidR="006E5B91" w:rsidRPr="00595546">
        <w:rPr>
          <w:rFonts w:ascii="Times New Roman" w:hAnsi="Times New Roman"/>
          <w:sz w:val="24"/>
        </w:rPr>
        <w:t xml:space="preserve"> жил</w:t>
      </w:r>
      <w:r w:rsidR="001E20EF">
        <w:rPr>
          <w:rFonts w:ascii="Times New Roman" w:hAnsi="Times New Roman"/>
          <w:sz w:val="24"/>
        </w:rPr>
        <w:t>ых</w:t>
      </w:r>
      <w:r w:rsidR="006E5B91" w:rsidRPr="00595546">
        <w:rPr>
          <w:rFonts w:ascii="Times New Roman" w:hAnsi="Times New Roman"/>
          <w:sz w:val="24"/>
        </w:rPr>
        <w:t xml:space="preserve"> дом</w:t>
      </w:r>
      <w:r w:rsidR="001E20EF">
        <w:rPr>
          <w:rFonts w:ascii="Times New Roman" w:hAnsi="Times New Roman"/>
          <w:sz w:val="24"/>
        </w:rPr>
        <w:t>ов</w:t>
      </w:r>
      <w:r w:rsidR="006E5B91" w:rsidRPr="00595546">
        <w:rPr>
          <w:rFonts w:ascii="Times New Roman" w:hAnsi="Times New Roman"/>
          <w:sz w:val="24"/>
        </w:rPr>
        <w:t>, являющ</w:t>
      </w:r>
      <w:r w:rsidR="001E20EF">
        <w:rPr>
          <w:rFonts w:ascii="Times New Roman" w:hAnsi="Times New Roman"/>
          <w:sz w:val="24"/>
        </w:rPr>
        <w:t>их</w:t>
      </w:r>
      <w:r w:rsidR="006E5B91" w:rsidRPr="00595546">
        <w:rPr>
          <w:rFonts w:ascii="Times New Roman" w:hAnsi="Times New Roman"/>
          <w:sz w:val="24"/>
        </w:rPr>
        <w:t>ся объект</w:t>
      </w:r>
      <w:r w:rsidR="001E20EF">
        <w:rPr>
          <w:rFonts w:ascii="Times New Roman" w:hAnsi="Times New Roman"/>
          <w:sz w:val="24"/>
        </w:rPr>
        <w:t>ами</w:t>
      </w:r>
      <w:r w:rsidR="006E5B91" w:rsidRPr="00595546">
        <w:rPr>
          <w:rFonts w:ascii="Times New Roman" w:hAnsi="Times New Roman"/>
          <w:sz w:val="24"/>
        </w:rPr>
        <w:t xml:space="preserve"> открытого конкурса, и составляет</w:t>
      </w:r>
      <w:r w:rsidR="006E5B91" w:rsidRPr="00595546">
        <w:rPr>
          <w:rFonts w:ascii="Times New Roman" w:hAnsi="Times New Roman"/>
          <w:snapToGrid w:val="0"/>
          <w:sz w:val="24"/>
          <w:szCs w:val="20"/>
          <w:lang w:eastAsia="ru-RU"/>
        </w:rPr>
        <w:t xml:space="preserve"> </w:t>
      </w:r>
      <w:r w:rsidR="006E5B91">
        <w:rPr>
          <w:rFonts w:ascii="Times New Roman" w:hAnsi="Times New Roman"/>
          <w:snapToGrid w:val="0"/>
          <w:sz w:val="24"/>
          <w:szCs w:val="20"/>
          <w:lang w:eastAsia="ru-RU"/>
        </w:rPr>
        <w:t xml:space="preserve">                       </w:t>
      </w:r>
      <w:r w:rsidR="00E13011" w:rsidRPr="00E13011">
        <w:rPr>
          <w:rFonts w:ascii="Times New Roman" w:hAnsi="Times New Roman"/>
          <w:sz w:val="24"/>
        </w:rPr>
        <w:t>64 165,69</w:t>
      </w:r>
      <w:r w:rsidR="00E44D6A" w:rsidRPr="00E44D6A">
        <w:rPr>
          <w:rFonts w:ascii="Times New Roman" w:hAnsi="Times New Roman"/>
          <w:sz w:val="24"/>
        </w:rPr>
        <w:t xml:space="preserve"> (</w:t>
      </w:r>
      <w:r w:rsidR="00E13011">
        <w:rPr>
          <w:rFonts w:ascii="Times New Roman" w:hAnsi="Times New Roman"/>
          <w:sz w:val="24"/>
        </w:rPr>
        <w:t>шестьдесят четыре тысячи сто шестьдесят пять рублей 69</w:t>
      </w:r>
      <w:r w:rsidR="009C06AF">
        <w:rPr>
          <w:rFonts w:ascii="Times New Roman" w:hAnsi="Times New Roman"/>
          <w:sz w:val="24"/>
        </w:rPr>
        <w:t xml:space="preserve"> копеек</w:t>
      </w:r>
      <w:r w:rsidR="00E44D6A" w:rsidRPr="00E44D6A">
        <w:rPr>
          <w:rFonts w:ascii="Times New Roman" w:hAnsi="Times New Roman"/>
          <w:sz w:val="24"/>
        </w:rPr>
        <w:t>)</w:t>
      </w:r>
      <w:r w:rsidR="006E5B91" w:rsidRPr="00595546">
        <w:rPr>
          <w:rFonts w:ascii="Times New Roman" w:hAnsi="Times New Roman"/>
          <w:sz w:val="24"/>
        </w:rPr>
        <w:t>, в соответствии с пунктом 14 Правил</w:t>
      </w:r>
      <w:r w:rsidR="006E5B91" w:rsidRPr="00595546">
        <w:rPr>
          <w:rFonts w:ascii="Times New Roman" w:hAnsi="Times New Roman"/>
          <w:sz w:val="24"/>
          <w:szCs w:val="24"/>
        </w:rPr>
        <w:t xml:space="preserve"> проведения органом местного самоуправления открытого конкурса по отбору управляющей</w:t>
      </w:r>
      <w:r w:rsidR="006E5B91" w:rsidRPr="00C0458D">
        <w:rPr>
          <w:rFonts w:ascii="Times New Roman" w:hAnsi="Times New Roman"/>
          <w:sz w:val="24"/>
          <w:szCs w:val="24"/>
        </w:rPr>
        <w:t xml:space="preserve"> организации для управления многоквартирным домом, утвержденными Постановлением Правительства Российской Федерации от 6 февраля 2006 г. № 75.</w:t>
      </w:r>
    </w:p>
    <w:p w:rsidR="00BA7699" w:rsidRPr="00BA7699" w:rsidRDefault="00BA7699" w:rsidP="00BA7699">
      <w:pPr>
        <w:spacing w:after="0" w:line="240" w:lineRule="auto"/>
        <w:ind w:firstLine="709"/>
        <w:jc w:val="both"/>
        <w:rPr>
          <w:rFonts w:ascii="Times New Roman" w:hAnsi="Times New Roman"/>
          <w:b/>
          <w:sz w:val="24"/>
          <w:szCs w:val="24"/>
          <w:lang w:eastAsia="ru-RU"/>
        </w:rPr>
      </w:pPr>
      <w:bookmarkStart w:id="4" w:name="_Ref119429686"/>
      <w:bookmarkStart w:id="5" w:name="_Ref119429982"/>
      <w:bookmarkStart w:id="6" w:name="_Toc128814288"/>
      <w:r w:rsidRPr="00BA7699">
        <w:rPr>
          <w:rFonts w:ascii="Times New Roman" w:hAnsi="Times New Roman"/>
          <w:b/>
          <w:sz w:val="24"/>
          <w:szCs w:val="24"/>
          <w:lang w:eastAsia="ru-RU"/>
        </w:rPr>
        <w:t>3.5. Состав заявки на участие в открытом конкурсе</w:t>
      </w:r>
    </w:p>
    <w:p w:rsidR="00BA7699" w:rsidRPr="00BA7699" w:rsidRDefault="00BA7699" w:rsidP="00BA7699">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BA7699">
        <w:rPr>
          <w:rFonts w:ascii="Times New Roman" w:hAnsi="Times New Roman"/>
          <w:sz w:val="24"/>
          <w:szCs w:val="24"/>
          <w:lang w:eastAsia="ru-RU"/>
        </w:rPr>
        <w:t>3.5.1. Заявка на участие в открытом конкурсе включает в себя:</w:t>
      </w:r>
    </w:p>
    <w:p w:rsidR="00BA7699" w:rsidRPr="00BA7699" w:rsidRDefault="00BA7699" w:rsidP="00BA7699">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BA7699">
        <w:rPr>
          <w:rFonts w:ascii="Times New Roman" w:hAnsi="Times New Roman"/>
          <w:sz w:val="24"/>
          <w:szCs w:val="24"/>
          <w:lang w:eastAsia="ru-RU"/>
        </w:rPr>
        <w:t>1) сведения и документы о претенденте:</w:t>
      </w:r>
    </w:p>
    <w:p w:rsidR="00BA7699" w:rsidRPr="00BA7699" w:rsidRDefault="00BA7699" w:rsidP="00BA7699">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BA7699">
        <w:rPr>
          <w:rFonts w:ascii="Times New Roman" w:hAnsi="Times New Roman"/>
          <w:sz w:val="24"/>
          <w:szCs w:val="24"/>
          <w:lang w:eastAsia="ru-RU"/>
        </w:rPr>
        <w:t>наименование, организационно-правовую форму, место нахождения, почтовый адрес - для юридического лица;</w:t>
      </w:r>
    </w:p>
    <w:p w:rsidR="00BA7699" w:rsidRPr="00BA7699" w:rsidRDefault="00BA7699" w:rsidP="00BA7699">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BA7699">
        <w:rPr>
          <w:rFonts w:ascii="Times New Roman" w:hAnsi="Times New Roman"/>
          <w:sz w:val="24"/>
          <w:szCs w:val="24"/>
          <w:lang w:eastAsia="ru-RU"/>
        </w:rPr>
        <w:t>фамилию, имя, отчество, данные документа, удостоверяющего личность, место жительства - для индивидуального предпринимателя;</w:t>
      </w:r>
    </w:p>
    <w:p w:rsidR="00BA7699" w:rsidRPr="00BA7699" w:rsidRDefault="00BA7699" w:rsidP="00BA7699">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BA7699">
        <w:rPr>
          <w:rFonts w:ascii="Times New Roman" w:hAnsi="Times New Roman"/>
          <w:sz w:val="24"/>
          <w:szCs w:val="24"/>
          <w:lang w:eastAsia="ru-RU"/>
        </w:rPr>
        <w:t>номер телефона;</w:t>
      </w:r>
    </w:p>
    <w:p w:rsidR="00BA7699" w:rsidRPr="00BA7699" w:rsidRDefault="00BA7699" w:rsidP="00BA7699">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BA7699">
        <w:rPr>
          <w:rFonts w:ascii="Times New Roman" w:hAnsi="Times New Roman"/>
          <w:sz w:val="24"/>
          <w:szCs w:val="24"/>
          <w:lang w:eastAsia="ru-RU"/>
        </w:rPr>
        <w:t>выписку из Единого государственного реестра юридических лиц - для юридического лица;</w:t>
      </w:r>
    </w:p>
    <w:p w:rsidR="00BA7699" w:rsidRPr="00BA7699" w:rsidRDefault="00BA7699" w:rsidP="00BA7699">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BA7699">
        <w:rPr>
          <w:rFonts w:ascii="Times New Roman" w:hAnsi="Times New Roman"/>
          <w:sz w:val="24"/>
          <w:szCs w:val="24"/>
          <w:lang w:eastAsia="ru-RU"/>
        </w:rPr>
        <w:t>выписку из Единого государственного реестра индивидуальных предпринимателей - для индивидуального предпринимателя;</w:t>
      </w:r>
    </w:p>
    <w:p w:rsidR="00BA7699" w:rsidRPr="00BA7699" w:rsidRDefault="00BA7699" w:rsidP="00BA7699">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BA7699">
        <w:rPr>
          <w:rFonts w:ascii="Times New Roman" w:hAnsi="Times New Roman"/>
          <w:sz w:val="24"/>
          <w:szCs w:val="24"/>
          <w:lang w:eastAsia="ru-RU"/>
        </w:rPr>
        <w:t>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открытом конкурсе;</w:t>
      </w:r>
    </w:p>
    <w:p w:rsidR="00BA7699" w:rsidRPr="00BA7699" w:rsidRDefault="00BA7699" w:rsidP="00BA7699">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BA7699">
        <w:rPr>
          <w:rFonts w:ascii="Times New Roman" w:hAnsi="Times New Roman"/>
          <w:sz w:val="24"/>
          <w:szCs w:val="24"/>
          <w:lang w:eastAsia="ru-RU"/>
        </w:rPr>
        <w:t>реквизиты банковского счета для возврата средств, внесенных в качестве обеспечения заявки на участие в открытом конкурсе;</w:t>
      </w:r>
    </w:p>
    <w:p w:rsidR="00BA7699" w:rsidRPr="00BA7699" w:rsidRDefault="00BA7699" w:rsidP="00BA7699">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BA7699">
        <w:rPr>
          <w:rFonts w:ascii="Times New Roman" w:hAnsi="Times New Roman"/>
          <w:sz w:val="24"/>
          <w:szCs w:val="24"/>
          <w:lang w:eastAsia="ru-RU"/>
        </w:rPr>
        <w:t>2) документы, подтверждающие соответствие претендента установленным требованиям для участия в открытом конкурсе, или заверенные в установленном порядке копии таких документов:</w:t>
      </w:r>
    </w:p>
    <w:p w:rsidR="00BA7699" w:rsidRPr="00BA7699" w:rsidRDefault="00BA7699" w:rsidP="00BA7699">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BA7699">
        <w:rPr>
          <w:rFonts w:ascii="Times New Roman" w:hAnsi="Times New Roman"/>
          <w:sz w:val="24"/>
          <w:szCs w:val="24"/>
          <w:lang w:eastAsia="ru-RU"/>
        </w:rPr>
        <w:t>документы, подтверждающие внесение средств в качестве обеспечения заявки на участие в открытом конкурсе;</w:t>
      </w:r>
    </w:p>
    <w:p w:rsidR="00BA7699" w:rsidRPr="00BA7699" w:rsidRDefault="00BA7699" w:rsidP="00BA7699">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BA7699">
        <w:rPr>
          <w:rFonts w:ascii="Times New Roman" w:hAnsi="Times New Roman"/>
          <w:sz w:val="24"/>
          <w:szCs w:val="24"/>
          <w:lang w:eastAsia="ru-RU"/>
        </w:rPr>
        <w:t>копию документов, подтверждающих соответствие претендента требованиям, установленным подпунктом 1.7.2. пункта 1.7. настоящей Конкурсной документации,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BA7699" w:rsidRPr="00BA7699" w:rsidRDefault="00BA7699" w:rsidP="00BA7699">
      <w:pPr>
        <w:autoSpaceDE w:val="0"/>
        <w:autoSpaceDN w:val="0"/>
        <w:adjustRightInd w:val="0"/>
        <w:spacing w:after="0" w:line="240" w:lineRule="auto"/>
        <w:ind w:firstLine="540"/>
        <w:jc w:val="both"/>
        <w:rPr>
          <w:rFonts w:ascii="Times New Roman" w:hAnsi="Times New Roman"/>
          <w:sz w:val="24"/>
          <w:szCs w:val="24"/>
          <w:lang w:eastAsia="ru-RU"/>
        </w:rPr>
      </w:pPr>
      <w:r w:rsidRPr="00BA7699">
        <w:rPr>
          <w:rFonts w:ascii="Times New Roman" w:hAnsi="Times New Roman"/>
          <w:sz w:val="24"/>
          <w:szCs w:val="24"/>
          <w:lang w:eastAsia="ru-RU"/>
        </w:rPr>
        <w:t xml:space="preserve">   копию утвержденного бухгалтерского баланса за последний отчетный период;</w:t>
      </w:r>
    </w:p>
    <w:p w:rsidR="00BA7699" w:rsidRPr="00BA7699" w:rsidRDefault="00BA7699" w:rsidP="00BA7699">
      <w:pPr>
        <w:widowControl w:val="0"/>
        <w:spacing w:after="0" w:line="240" w:lineRule="auto"/>
        <w:ind w:firstLine="709"/>
        <w:jc w:val="both"/>
        <w:rPr>
          <w:rFonts w:ascii="Times New Roman" w:hAnsi="Times New Roman"/>
          <w:spacing w:val="-1"/>
          <w:sz w:val="24"/>
          <w:szCs w:val="24"/>
          <w:lang w:eastAsia="ru-RU"/>
        </w:rPr>
      </w:pPr>
      <w:r w:rsidRPr="00BA7699">
        <w:rPr>
          <w:rFonts w:ascii="Times New Roman" w:hAnsi="Times New Roman"/>
          <w:sz w:val="24"/>
          <w:szCs w:val="24"/>
          <w:lang w:eastAsia="ru-RU"/>
        </w:rPr>
        <w:t>3) реквизиты банковского счета для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
    <w:p w:rsidR="00BA7699" w:rsidRPr="00BA7699" w:rsidRDefault="00BA7699" w:rsidP="00BA7699">
      <w:pPr>
        <w:autoSpaceDE w:val="0"/>
        <w:autoSpaceDN w:val="0"/>
        <w:adjustRightInd w:val="0"/>
        <w:spacing w:after="0" w:line="240" w:lineRule="auto"/>
        <w:ind w:firstLine="709"/>
        <w:outlineLvl w:val="1"/>
        <w:rPr>
          <w:rFonts w:ascii="Times New Roman" w:hAnsi="Times New Roman"/>
          <w:b/>
          <w:sz w:val="24"/>
          <w:szCs w:val="24"/>
          <w:lang w:eastAsia="ru-RU"/>
        </w:rPr>
      </w:pPr>
      <w:r w:rsidRPr="00BA7699">
        <w:rPr>
          <w:rFonts w:ascii="Times New Roman" w:hAnsi="Times New Roman"/>
          <w:b/>
          <w:sz w:val="24"/>
          <w:szCs w:val="24"/>
          <w:lang w:eastAsia="ru-RU"/>
        </w:rPr>
        <w:t>3.6. Изменение и отзыв заявок на участие в открытом конкурсе</w:t>
      </w:r>
    </w:p>
    <w:p w:rsidR="00BA7699" w:rsidRPr="00BA7699" w:rsidRDefault="00BA7699" w:rsidP="00BA7699">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BA7699">
        <w:rPr>
          <w:rFonts w:ascii="Times New Roman" w:hAnsi="Times New Roman"/>
          <w:sz w:val="24"/>
          <w:szCs w:val="24"/>
          <w:lang w:eastAsia="ru-RU"/>
        </w:rPr>
        <w:t>3.6.1. Претендент вправе изменить или отозвать заявку на участие в открытом конкурсе в любое время непосредственно до начала процедуры вскрытия конвертов с заявками на участие в открытом конкурсе. Организатор открытого конкурса возвращает внесенные в качестве обеспечения заявки на участие в открытом конкурсе средства претенденту, отозвавшему заявку на участие в открытом конкурсе, в течение 5 рабочих дней с даты получения организатором открытого конкурса уведомления об отзыве заявки.</w:t>
      </w:r>
    </w:p>
    <w:p w:rsidR="00BA7699" w:rsidRPr="00BA7699" w:rsidRDefault="00BA7699" w:rsidP="00BA7699">
      <w:pPr>
        <w:autoSpaceDE w:val="0"/>
        <w:autoSpaceDN w:val="0"/>
        <w:adjustRightInd w:val="0"/>
        <w:spacing w:after="0" w:line="240" w:lineRule="auto"/>
        <w:ind w:firstLine="709"/>
        <w:outlineLvl w:val="1"/>
        <w:rPr>
          <w:rFonts w:ascii="Times New Roman" w:hAnsi="Times New Roman"/>
          <w:b/>
          <w:sz w:val="24"/>
          <w:szCs w:val="24"/>
          <w:lang w:eastAsia="ru-RU"/>
        </w:rPr>
      </w:pPr>
      <w:r w:rsidRPr="00BA7699">
        <w:rPr>
          <w:rFonts w:ascii="Times New Roman" w:hAnsi="Times New Roman"/>
          <w:b/>
          <w:sz w:val="24"/>
          <w:szCs w:val="24"/>
          <w:lang w:eastAsia="ru-RU"/>
        </w:rPr>
        <w:t>3.7Место, дата и время вскрытия конвертов с заявками на участие в открытом конкурсе</w:t>
      </w:r>
    </w:p>
    <w:p w:rsidR="00BA7699" w:rsidRPr="00BA7699" w:rsidRDefault="00BA7699" w:rsidP="00BA7699">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BA7699">
        <w:rPr>
          <w:rFonts w:ascii="Times New Roman" w:hAnsi="Times New Roman"/>
          <w:sz w:val="24"/>
          <w:szCs w:val="24"/>
          <w:lang w:eastAsia="ru-RU"/>
        </w:rPr>
        <w:t xml:space="preserve">3.7.1. 142000 Московская область, г. Домодедово, </w:t>
      </w:r>
      <w:r w:rsidR="00A55897" w:rsidRPr="00A55897">
        <w:rPr>
          <w:rFonts w:ascii="Times New Roman" w:hAnsi="Times New Roman"/>
          <w:sz w:val="24"/>
          <w:szCs w:val="24"/>
          <w:lang w:eastAsia="ru-RU"/>
        </w:rPr>
        <w:t>площадь</w:t>
      </w:r>
      <w:r w:rsidRPr="00BA7699">
        <w:rPr>
          <w:rFonts w:ascii="Times New Roman" w:hAnsi="Times New Roman"/>
          <w:sz w:val="24"/>
          <w:szCs w:val="24"/>
          <w:lang w:eastAsia="ru-RU"/>
        </w:rPr>
        <w:t xml:space="preserve"> 30-летия Победы, д.1, каб. 306,                      «___» _________ 2016г. в 10.00 по московскому времени.</w:t>
      </w:r>
    </w:p>
    <w:p w:rsidR="00BA7699" w:rsidRPr="00BA7699" w:rsidRDefault="00BA7699" w:rsidP="00BA7699">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BA7699">
        <w:rPr>
          <w:rFonts w:ascii="Times New Roman" w:hAnsi="Times New Roman"/>
          <w:sz w:val="24"/>
          <w:szCs w:val="24"/>
          <w:lang w:eastAsia="ru-RU"/>
        </w:rPr>
        <w:t xml:space="preserve">3.7.2. Непосредственно перед вскрытием конвертов с заявками на участие в открытом конкурсе, но не раньше времени, указанного в извещении о проведении открытого конкурса и в конкурсной документации, конкурсная комиссия объявляет лицам, присутствующим при </w:t>
      </w:r>
      <w:r w:rsidRPr="00BA7699">
        <w:rPr>
          <w:rFonts w:ascii="Times New Roman" w:hAnsi="Times New Roman"/>
          <w:sz w:val="24"/>
          <w:szCs w:val="24"/>
          <w:lang w:eastAsia="ru-RU"/>
        </w:rPr>
        <w:lastRenderedPageBreak/>
        <w:t>вскрытии таких конвертов, о возможности подать заявку на участие в открытом конкурсе, изменить или отозвать поданные заявки до начала процедуры вскрытия конвертов.</w:t>
      </w:r>
    </w:p>
    <w:p w:rsidR="00BA7699" w:rsidRPr="00BA7699" w:rsidRDefault="00BA7699" w:rsidP="00BA7699">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BA7699">
        <w:rPr>
          <w:rFonts w:ascii="Times New Roman" w:hAnsi="Times New Roman"/>
          <w:sz w:val="24"/>
          <w:szCs w:val="24"/>
          <w:lang w:eastAsia="ru-RU"/>
        </w:rPr>
        <w:t>3.7.3. Конкурсная комиссия вскрывает все конверты с заявками на участие в открытом конкурсе, которые поступили организатору открытого конкурса до начала процедуры вскрытия конвертов.</w:t>
      </w:r>
    </w:p>
    <w:p w:rsidR="00BA7699" w:rsidRPr="00BA7699" w:rsidRDefault="00BA7699" w:rsidP="00BA7699">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BA7699">
        <w:rPr>
          <w:rFonts w:ascii="Times New Roman" w:hAnsi="Times New Roman"/>
          <w:sz w:val="24"/>
          <w:szCs w:val="24"/>
          <w:lang w:eastAsia="ru-RU"/>
        </w:rPr>
        <w:t>3.7.4. Претенденты или их представители вправе присутствовать при вскрытии конвертов с заявками на участие в открытом конкурсе.</w:t>
      </w:r>
    </w:p>
    <w:p w:rsidR="00BA7699" w:rsidRPr="00BA7699" w:rsidRDefault="00BA7699" w:rsidP="00BA7699">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BA7699">
        <w:rPr>
          <w:rFonts w:ascii="Times New Roman" w:hAnsi="Times New Roman"/>
          <w:sz w:val="24"/>
          <w:szCs w:val="24"/>
          <w:lang w:eastAsia="ru-RU"/>
        </w:rPr>
        <w:t>3.7.5. Наименование (для юридического лица), фамилия, имя, отчество (для индивидуального предпринимателя) каждого претендента, конверт с заявкой на участие в открытом конкурсе которого вскрывается, сведения и информация о наличии документов, предусмотренных конкурсной документацией, объявляются при вскрытии конвертов и заносятся в протокол вскрытия конвертов с заявками на участие в открытом конкурсе.</w:t>
      </w:r>
    </w:p>
    <w:p w:rsidR="00BA7699" w:rsidRPr="00BA7699" w:rsidRDefault="00BA7699" w:rsidP="00BA7699">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BA7699">
        <w:rPr>
          <w:rFonts w:ascii="Times New Roman" w:hAnsi="Times New Roman"/>
          <w:sz w:val="24"/>
          <w:szCs w:val="24"/>
          <w:lang w:eastAsia="ru-RU"/>
        </w:rPr>
        <w:t xml:space="preserve">3.7.6. При вскрытии конвертов с заявками на участие в открытом конкурсе конкурсная комиссия вправе потребовать от претендента, присутствующего на ее заседании, разъяснений сведений, содержащихся в представленных им документах и в заявке на участие в открытом конкурсе. При этом не допускается изменение заявки на участие в открытом конкурсе. </w:t>
      </w:r>
    </w:p>
    <w:p w:rsidR="00BA7699" w:rsidRPr="00BA7699" w:rsidRDefault="00BA7699" w:rsidP="00BA7699">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BA7699">
        <w:rPr>
          <w:rFonts w:ascii="Times New Roman" w:hAnsi="Times New Roman"/>
          <w:sz w:val="24"/>
          <w:szCs w:val="24"/>
          <w:lang w:eastAsia="ru-RU"/>
        </w:rPr>
        <w:t>3.7.7. Протокол вскрытия конвертов ведется конкурсной комиссией и подписывается всеми присутствующими членами конкурсной комиссии непосредственно после вскрытия всех конвертов. Протокол размещается на официальном сайте организатором открытого конкурса в день его подписания.</w:t>
      </w:r>
    </w:p>
    <w:p w:rsidR="00BA7699" w:rsidRPr="00BA7699" w:rsidRDefault="00BA7699" w:rsidP="00BA7699">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BA7699">
        <w:rPr>
          <w:rFonts w:ascii="Times New Roman" w:hAnsi="Times New Roman"/>
          <w:sz w:val="24"/>
          <w:szCs w:val="24"/>
          <w:lang w:eastAsia="ru-RU"/>
        </w:rPr>
        <w:t xml:space="preserve">3.7.8. Организатор открытого конкурса осуществляет аудиозапись конкурса. </w:t>
      </w:r>
    </w:p>
    <w:p w:rsidR="00BA7699" w:rsidRPr="00BA7699" w:rsidRDefault="00BA7699" w:rsidP="00BA7699">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BA7699">
        <w:rPr>
          <w:rFonts w:ascii="Times New Roman" w:hAnsi="Times New Roman"/>
          <w:sz w:val="24"/>
          <w:szCs w:val="24"/>
          <w:lang w:eastAsia="ru-RU"/>
        </w:rPr>
        <w:t>3.7.9. Конверты с заявками на участие в открытом конкурсе, полученные после начала процедуры вскрытия конвертов, в день их поступления возвращаются организатором открытого конкурса претендентам. Организатор открытого конкурса возвращает внесенные в качестве обеспечения заявки на участие в открытом конкурсе средства указанным лицам в течение 5 рабочих дней с даты подписания протокола вскрытия конвертов.</w:t>
      </w:r>
    </w:p>
    <w:p w:rsidR="00BA7699" w:rsidRPr="00BA7699" w:rsidRDefault="00BA7699" w:rsidP="00BA7699">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BA7699">
        <w:rPr>
          <w:rFonts w:ascii="Times New Roman" w:hAnsi="Times New Roman"/>
          <w:b/>
          <w:sz w:val="24"/>
          <w:szCs w:val="24"/>
          <w:lang w:eastAsia="ru-RU"/>
        </w:rPr>
        <w:t>3.8. Порядок рассмотрения заявок на участие в открытом конкурсе</w:t>
      </w:r>
    </w:p>
    <w:p w:rsidR="00BA7699" w:rsidRPr="00BA7699" w:rsidRDefault="00BA7699" w:rsidP="00BA7699">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BA7699">
        <w:rPr>
          <w:rFonts w:ascii="Times New Roman" w:hAnsi="Times New Roman"/>
          <w:sz w:val="24"/>
          <w:szCs w:val="24"/>
          <w:lang w:eastAsia="ru-RU"/>
        </w:rPr>
        <w:t>3.8.1. Конкурсная комиссия рассматривает заявки на участие в открытом конкурсе на соответствие требованиям, установленным п. 1.7. настоящей Конкурсной документацией, а также на соответствие претендентов  требованиям, установленным Постановлением Правительства РФ от 6 февраля 2006 года №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p>
    <w:p w:rsidR="00BA7699" w:rsidRPr="00BA7699" w:rsidRDefault="00BA7699" w:rsidP="00BA7699">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BA7699">
        <w:rPr>
          <w:rFonts w:ascii="Times New Roman" w:hAnsi="Times New Roman"/>
          <w:sz w:val="24"/>
          <w:szCs w:val="24"/>
          <w:lang w:eastAsia="ru-RU"/>
        </w:rPr>
        <w:t>3.8.2. Срок рассмотрения заявок на участие в открытом конкурсе не может превышать 7 рабочих дней с даты начала процедуры вскрытия конвертов с заявками на участие в открытом конкурсе.</w:t>
      </w:r>
    </w:p>
    <w:p w:rsidR="00BA7699" w:rsidRPr="00BA7699" w:rsidRDefault="00BA7699" w:rsidP="00BA7699">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BA7699">
        <w:rPr>
          <w:rFonts w:ascii="Times New Roman" w:hAnsi="Times New Roman"/>
          <w:sz w:val="24"/>
          <w:szCs w:val="24"/>
          <w:lang w:eastAsia="ru-RU"/>
        </w:rPr>
        <w:t xml:space="preserve">3.8.3. На основании результатов рассмотрения заявок на участие в открытом конкурсе конкурсная комиссия принимает решение о признании претендента участником открытого конкурса или об отказе в допуске претендента к участию в открытом конкурсе по основаниям, предусмотренным п. 1.8. настоящей Конкурсной документации. Конкурсная комиссия оформляет протокол рассмотрения заявок на участие в открытом конкурсе, который подписывается присутствующими на заседании членами конкурсной комиссии в день окончания рассмотрения заявок на участие в открытом конкурсе. Текст указанного протокола в день окончания рассмотрения заявок на участие в открытом конкурсе размещается на официальном сайте организатором открытого конкурса. </w:t>
      </w:r>
    </w:p>
    <w:p w:rsidR="00BA7699" w:rsidRPr="00BA7699" w:rsidRDefault="00BA7699" w:rsidP="00BA7699">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BA7699">
        <w:rPr>
          <w:rFonts w:ascii="Times New Roman" w:hAnsi="Times New Roman"/>
          <w:sz w:val="24"/>
          <w:szCs w:val="24"/>
          <w:lang w:eastAsia="ru-RU"/>
        </w:rPr>
        <w:t>3.8.4.</w:t>
      </w:r>
      <w:r w:rsidRPr="00BA7699">
        <w:rPr>
          <w:rFonts w:ascii="Times New Roman" w:hAnsi="Times New Roman"/>
          <w:sz w:val="24"/>
          <w:szCs w:val="24"/>
          <w:lang w:eastAsia="ru-RU"/>
        </w:rPr>
        <w:tab/>
        <w:t>Претендентам, не допущенным к участию в открытом конкурсе, направляются уведомления о принятых конкурсной комиссией решениях не позднее 1 рабочего дня, следующего за днем подписания протокола рассмотрения заявок на участие в открытом конкурсе.</w:t>
      </w:r>
    </w:p>
    <w:p w:rsidR="00BA7699" w:rsidRPr="00BA7699" w:rsidRDefault="00BA7699" w:rsidP="00BA7699">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BA7699">
        <w:rPr>
          <w:rFonts w:ascii="Times New Roman" w:hAnsi="Times New Roman"/>
          <w:sz w:val="24"/>
          <w:szCs w:val="24"/>
          <w:lang w:eastAsia="ru-RU"/>
        </w:rPr>
        <w:t xml:space="preserve">3.8.5. В случае если только один претендент признан участником открытого конкурса, организатор открытого конкурса в течение 3 рабочих дней с даты подписания протокола рассмотрения заявок на участие в открытом конкурсе передает этому претенденту проект договора управления многоквартирным домом, входящий в состав конкурсной документации. При этом договор управления многоквартирным домом заключается на условиях выполнения обязательных работ и услуг, указанных в извещении о проведении открытого конкурса и </w:t>
      </w:r>
      <w:r w:rsidRPr="00BA7699">
        <w:rPr>
          <w:rFonts w:ascii="Times New Roman" w:hAnsi="Times New Roman"/>
          <w:sz w:val="24"/>
          <w:szCs w:val="24"/>
          <w:lang w:eastAsia="ru-RU"/>
        </w:rPr>
        <w:lastRenderedPageBreak/>
        <w:t>конкурсной документации, за плату за содержание и ремонт жилого помещения, размер которой указан в извещении о проведении открытого конкурса. Такой участник открытого конкурса не вправе отказаться от заключения договора управления многоквартирным домом.</w:t>
      </w:r>
    </w:p>
    <w:p w:rsidR="00BA7699" w:rsidRPr="00BA7699" w:rsidRDefault="00BA7699" w:rsidP="00BA7699">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BA7699">
        <w:rPr>
          <w:rFonts w:ascii="Times New Roman" w:hAnsi="Times New Roman"/>
          <w:sz w:val="24"/>
          <w:szCs w:val="24"/>
          <w:lang w:eastAsia="ru-RU"/>
        </w:rPr>
        <w:t>3.8.6. Средства, внесенные в качестве обеспечения заявки на участие в открытом конкурсе, возвращаются единственному участнику открытого конкурса в течение 5 рабочих дней с даты представления организатору открытого конкурса подписанного им проекта договора управления многоквартирным домом и обеспечения исполнения обязательств. При непредставлении организатору открытого конкурса в срок, предусмотренный конкурсной документацией, подписанного участником открытого конкурса проекта договора управления многоквартирным домом, а также обеспечения исполнения обязательств такой участник открытого конкурса признается уклонившимся от заключения договора управления многоквартирным домом и средства, внесенные им в качестве обеспечения заявки на участие в открытом конкурсе, не возвращаются.</w:t>
      </w:r>
    </w:p>
    <w:p w:rsidR="00BA7699" w:rsidRPr="00BA7699" w:rsidRDefault="00BA7699" w:rsidP="00BA7699">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BA7699">
        <w:rPr>
          <w:rFonts w:ascii="Times New Roman" w:hAnsi="Times New Roman"/>
          <w:sz w:val="24"/>
          <w:szCs w:val="24"/>
          <w:lang w:eastAsia="ru-RU"/>
        </w:rPr>
        <w:t>3.8.7. В случае если на основании результатов рассмотрения заявок на участие в открытом конкурсе принято решение об отказе в допуске к участию в открытом конкурсе всех претендентов, организатор открытого конкурса в течение 3 месяцев проводит новый конкурс. При этом организатор открытого конкурса вправе изменить условия проведения открытого конкурса. Организатор открытого конкурса возвращает внесенные в качестве обеспечения заявки на участие в открытом конкурсе средства претендентам, не допущенным к участию в открытом конкурсе, в течение 5 рабочих дней со дня подписания протокола рассмотрения заявок на участие в открытом конкурсе.</w:t>
      </w:r>
    </w:p>
    <w:p w:rsidR="00BA7699" w:rsidRPr="00BA7699" w:rsidRDefault="00BA7699" w:rsidP="00BA7699">
      <w:pPr>
        <w:autoSpaceDE w:val="0"/>
        <w:autoSpaceDN w:val="0"/>
        <w:adjustRightInd w:val="0"/>
        <w:spacing w:after="0" w:line="240" w:lineRule="auto"/>
        <w:ind w:left="360" w:firstLine="709"/>
        <w:jc w:val="center"/>
        <w:outlineLvl w:val="1"/>
        <w:rPr>
          <w:rFonts w:ascii="Times New Roman" w:hAnsi="Times New Roman"/>
          <w:b/>
          <w:sz w:val="24"/>
          <w:szCs w:val="24"/>
          <w:lang w:eastAsia="ru-RU"/>
        </w:rPr>
      </w:pPr>
      <w:r w:rsidRPr="00BA7699">
        <w:rPr>
          <w:rFonts w:ascii="Times New Roman" w:hAnsi="Times New Roman"/>
          <w:b/>
          <w:sz w:val="24"/>
          <w:szCs w:val="24"/>
          <w:lang w:eastAsia="ru-RU"/>
        </w:rPr>
        <w:t>4.ПРОВЕДЕНИЕ ОТКРЫТОГО КОНКУРСА</w:t>
      </w:r>
    </w:p>
    <w:p w:rsidR="00BA7699" w:rsidRPr="00BA7699" w:rsidRDefault="00BA7699" w:rsidP="00BA7699">
      <w:pPr>
        <w:autoSpaceDE w:val="0"/>
        <w:autoSpaceDN w:val="0"/>
        <w:adjustRightInd w:val="0"/>
        <w:spacing w:after="0" w:line="240" w:lineRule="auto"/>
        <w:ind w:firstLine="709"/>
        <w:outlineLvl w:val="1"/>
        <w:rPr>
          <w:rFonts w:ascii="Times New Roman" w:hAnsi="Times New Roman"/>
          <w:b/>
          <w:sz w:val="24"/>
          <w:szCs w:val="24"/>
          <w:lang w:eastAsia="ru-RU"/>
        </w:rPr>
      </w:pPr>
      <w:r w:rsidRPr="00BA7699">
        <w:rPr>
          <w:rFonts w:ascii="Times New Roman" w:hAnsi="Times New Roman"/>
          <w:b/>
          <w:sz w:val="24"/>
          <w:szCs w:val="24"/>
          <w:lang w:eastAsia="ru-RU"/>
        </w:rPr>
        <w:t>4.1. Место, дата и время</w:t>
      </w:r>
    </w:p>
    <w:p w:rsidR="00BA7699" w:rsidRPr="00BA7699" w:rsidRDefault="00BA7699" w:rsidP="00BA7699">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BA7699">
        <w:rPr>
          <w:rFonts w:ascii="Times New Roman" w:hAnsi="Times New Roman"/>
          <w:sz w:val="24"/>
          <w:szCs w:val="24"/>
          <w:lang w:eastAsia="ru-RU"/>
        </w:rPr>
        <w:t xml:space="preserve">4.1.1. 142000 Московская область, г. Домодедово, </w:t>
      </w:r>
      <w:r w:rsidR="00A55897" w:rsidRPr="00A55897">
        <w:rPr>
          <w:rFonts w:ascii="Times New Roman" w:hAnsi="Times New Roman"/>
          <w:sz w:val="24"/>
          <w:szCs w:val="24"/>
          <w:lang w:eastAsia="ru-RU"/>
        </w:rPr>
        <w:t>площадь</w:t>
      </w:r>
      <w:r w:rsidRPr="00BA7699">
        <w:rPr>
          <w:rFonts w:ascii="Times New Roman" w:hAnsi="Times New Roman"/>
          <w:sz w:val="24"/>
          <w:szCs w:val="24"/>
          <w:lang w:eastAsia="ru-RU"/>
        </w:rPr>
        <w:t xml:space="preserve"> 30-летия Победы, д.1, каб. 306,                        «___» _________ 2016г. в 10.00 по московскому времени.</w:t>
      </w:r>
    </w:p>
    <w:p w:rsidR="00BA7699" w:rsidRPr="00BA7699" w:rsidRDefault="00BA7699" w:rsidP="00BA7699">
      <w:pPr>
        <w:autoSpaceDE w:val="0"/>
        <w:autoSpaceDN w:val="0"/>
        <w:adjustRightInd w:val="0"/>
        <w:spacing w:after="0" w:line="240" w:lineRule="auto"/>
        <w:ind w:firstLine="709"/>
        <w:outlineLvl w:val="1"/>
        <w:rPr>
          <w:rFonts w:ascii="Times New Roman" w:hAnsi="Times New Roman"/>
          <w:b/>
          <w:sz w:val="24"/>
          <w:szCs w:val="24"/>
          <w:lang w:eastAsia="ru-RU"/>
        </w:rPr>
      </w:pPr>
      <w:r w:rsidRPr="00BA7699">
        <w:rPr>
          <w:rFonts w:ascii="Times New Roman" w:hAnsi="Times New Roman"/>
          <w:b/>
          <w:sz w:val="24"/>
          <w:szCs w:val="24"/>
          <w:lang w:eastAsia="ru-RU"/>
        </w:rPr>
        <w:t>4.2. Порядок проведения открытого конкурса</w:t>
      </w:r>
    </w:p>
    <w:p w:rsidR="00BA7699" w:rsidRPr="00BA7699" w:rsidRDefault="00BA7699" w:rsidP="00BA7699">
      <w:pPr>
        <w:autoSpaceDE w:val="0"/>
        <w:autoSpaceDN w:val="0"/>
        <w:adjustRightInd w:val="0"/>
        <w:spacing w:after="0" w:line="240" w:lineRule="auto"/>
        <w:ind w:firstLine="709"/>
        <w:jc w:val="both"/>
        <w:outlineLvl w:val="1"/>
        <w:rPr>
          <w:rFonts w:ascii="Times New Roman" w:hAnsi="Times New Roman"/>
          <w:b/>
          <w:sz w:val="24"/>
          <w:szCs w:val="24"/>
          <w:lang w:eastAsia="ru-RU"/>
        </w:rPr>
      </w:pPr>
      <w:r w:rsidRPr="00BA7699">
        <w:rPr>
          <w:rFonts w:ascii="Times New Roman" w:hAnsi="Times New Roman"/>
          <w:sz w:val="24"/>
          <w:szCs w:val="24"/>
          <w:lang w:eastAsia="ru-RU"/>
        </w:rPr>
        <w:t xml:space="preserve">4.2.1. В открытом конкурсе  участвуют только лица, признанные участниками открытого конкурса в соответствии с протоколом рассмотрения заявок на участие в открытом конкурсе. Организатор открытого конкурса обеспечивает участникам открытого конкурса возможность принять участие в открытом конкурсе непосредственно или через представителей. Организатор открытого конкурса осуществляет аудиозапись открытого конкурса. </w:t>
      </w:r>
    </w:p>
    <w:p w:rsidR="00BA7699" w:rsidRPr="00BA7699" w:rsidRDefault="00BA7699" w:rsidP="00BA7699">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BA7699">
        <w:rPr>
          <w:rFonts w:ascii="Times New Roman" w:hAnsi="Times New Roman"/>
          <w:sz w:val="24"/>
          <w:szCs w:val="24"/>
          <w:lang w:eastAsia="ru-RU"/>
        </w:rPr>
        <w:t>4.2.2. Открытый конкурс начинается с объявления конкурсной комиссией наименования участника открытого конкурса, заявка на участие в открытом конкурсе которого поступила к организатору открытого конкурса первой, и размера платы за содержание и ремонт жилого помещения.</w:t>
      </w:r>
    </w:p>
    <w:p w:rsidR="00BA7699" w:rsidRPr="00BA7699" w:rsidRDefault="00BA7699" w:rsidP="00BA7699">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BA7699">
        <w:rPr>
          <w:rFonts w:ascii="Times New Roman" w:hAnsi="Times New Roman"/>
          <w:sz w:val="24"/>
          <w:szCs w:val="24"/>
          <w:lang w:eastAsia="ru-RU"/>
        </w:rPr>
        <w:t xml:space="preserve">4.2.3. </w:t>
      </w:r>
      <w:r w:rsidR="00A6789A" w:rsidRPr="00A6789A">
        <w:rPr>
          <w:rFonts w:ascii="Times New Roman" w:hAnsi="Times New Roman"/>
          <w:sz w:val="24"/>
          <w:szCs w:val="24"/>
          <w:lang w:eastAsia="ru-RU"/>
        </w:rPr>
        <w:t>Участники конкурса представляют предложения по общей стоимости дополнительных работ и услуг (при объединении в один лот нескольких объектов конкурса предлагается суммированная стоимость по всем объектам конкурса, входящим в лот) в соответствии со стоимостью работ и услуг, указанной в конкурсной документации</w:t>
      </w:r>
      <w:r w:rsidRPr="00BA7699">
        <w:rPr>
          <w:rFonts w:ascii="Times New Roman" w:hAnsi="Times New Roman"/>
          <w:sz w:val="24"/>
          <w:szCs w:val="24"/>
          <w:lang w:eastAsia="ru-RU"/>
        </w:rPr>
        <w:t>.</w:t>
      </w:r>
    </w:p>
    <w:p w:rsidR="00BA7699" w:rsidRPr="00BA7699" w:rsidRDefault="00BA7699" w:rsidP="00BA7699">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BA7699">
        <w:rPr>
          <w:rFonts w:ascii="Times New Roman" w:hAnsi="Times New Roman"/>
          <w:b/>
          <w:sz w:val="24"/>
          <w:szCs w:val="24"/>
          <w:lang w:eastAsia="ru-RU"/>
        </w:rPr>
        <w:t>4.3. Определение победителя открытого конкурса</w:t>
      </w:r>
    </w:p>
    <w:p w:rsidR="00BA7699" w:rsidRPr="00BA7699" w:rsidRDefault="00BA7699" w:rsidP="00BA7699">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BA7699">
        <w:rPr>
          <w:rFonts w:ascii="Times New Roman" w:hAnsi="Times New Roman"/>
          <w:sz w:val="24"/>
          <w:szCs w:val="24"/>
          <w:lang w:eastAsia="ru-RU"/>
        </w:rPr>
        <w:t>4.3.1. В случае если после троекратного объявления последнего предложения о наибольшей стоимости указанных дополнительных работ и услуг ни один из участников открытого конкурса не предложил большей стоимости, конкурсная комиссия объявляет наименование участника открытого конкурса, который сделал предложение по наибольшей стоимости дополнительных работ и услуг.</w:t>
      </w:r>
    </w:p>
    <w:p w:rsidR="00BA7699" w:rsidRPr="00BA7699" w:rsidRDefault="00BA7699" w:rsidP="00BA7699">
      <w:pPr>
        <w:spacing w:after="0" w:line="240" w:lineRule="auto"/>
        <w:ind w:firstLine="709"/>
        <w:jc w:val="both"/>
        <w:rPr>
          <w:rFonts w:ascii="Times New Roman" w:hAnsi="Times New Roman"/>
          <w:snapToGrid w:val="0"/>
          <w:sz w:val="24"/>
          <w:szCs w:val="24"/>
          <w:lang w:eastAsia="ru-RU"/>
        </w:rPr>
      </w:pPr>
      <w:r w:rsidRPr="00BA7699">
        <w:rPr>
          <w:rFonts w:ascii="Times New Roman" w:hAnsi="Times New Roman"/>
          <w:sz w:val="24"/>
          <w:szCs w:val="24"/>
        </w:rPr>
        <w:t>4.3.2. Указанный в подпункте 4.3.1 участник открытого конкурса называет перечень дополнительных работ и услуг (при объединении в один лот нескольких объектов открытого конкурса - отдельно для каждого объекта открытого конкурса, входящего в лот), общая стоимость которых должна соответствовать представленному им предложению по стоимости дополнительных работ и услуг. При объединении в один лот нескольких объектов открытого конкурса разница между стоимостью дополнительных работ и услуг в отношении каждого объекта открытого конкурса, входящего в лот, не должна превышать 20 процентов.</w:t>
      </w:r>
    </w:p>
    <w:p w:rsidR="00BA7699" w:rsidRPr="00BA7699" w:rsidRDefault="00BA7699" w:rsidP="00BA7699">
      <w:pPr>
        <w:spacing w:after="0" w:line="240" w:lineRule="auto"/>
        <w:ind w:firstLine="709"/>
        <w:jc w:val="both"/>
        <w:rPr>
          <w:rFonts w:ascii="Arial" w:hAnsi="Arial"/>
          <w:snapToGrid w:val="0"/>
          <w:sz w:val="28"/>
          <w:szCs w:val="28"/>
          <w:lang w:eastAsia="ru-RU"/>
        </w:rPr>
      </w:pPr>
      <w:r w:rsidRPr="00BA7699">
        <w:rPr>
          <w:rFonts w:ascii="Times New Roman" w:hAnsi="Times New Roman"/>
          <w:snapToGrid w:val="0"/>
          <w:sz w:val="24"/>
          <w:szCs w:val="24"/>
          <w:lang w:eastAsia="ru-RU"/>
        </w:rPr>
        <w:t xml:space="preserve">4.3.3. В случае если общая стоимость определенных участником открытого конкурса дополнительных работ и услуг (при объединении в один лот нескольких объектов открытого конкурса - суммированная стоимость по всем объектам открытого конкурса, входящим в лот) </w:t>
      </w:r>
      <w:r w:rsidRPr="00BA7699">
        <w:rPr>
          <w:rFonts w:ascii="Times New Roman" w:hAnsi="Times New Roman"/>
          <w:snapToGrid w:val="0"/>
          <w:sz w:val="24"/>
          <w:szCs w:val="24"/>
          <w:lang w:eastAsia="ru-RU"/>
        </w:rPr>
        <w:lastRenderedPageBreak/>
        <w:t>превышает стоимость дополнительных работ и услуг, предлагаемую иными участниками открытого конкурса, такой участник открытого конкурса признается победителем открытого конкурса.</w:t>
      </w:r>
    </w:p>
    <w:p w:rsidR="00BA7699" w:rsidRPr="00BA7699" w:rsidRDefault="00BA7699" w:rsidP="00BA7699">
      <w:pPr>
        <w:spacing w:after="0" w:line="240" w:lineRule="auto"/>
        <w:ind w:firstLine="709"/>
        <w:jc w:val="both"/>
        <w:rPr>
          <w:rFonts w:ascii="Times New Roman" w:hAnsi="Times New Roman"/>
          <w:snapToGrid w:val="0"/>
          <w:sz w:val="24"/>
          <w:szCs w:val="24"/>
          <w:lang w:eastAsia="ru-RU"/>
        </w:rPr>
      </w:pPr>
      <w:r w:rsidRPr="00BA7699">
        <w:rPr>
          <w:rFonts w:ascii="Times New Roman" w:hAnsi="Times New Roman"/>
          <w:snapToGrid w:val="0"/>
          <w:sz w:val="24"/>
          <w:szCs w:val="24"/>
          <w:lang w:eastAsia="ru-RU"/>
        </w:rPr>
        <w:t>4.3.4Участник открытого конкурса принимает обязательства выполнять обязательные и предложенные им дополнительные работы и услуги за плату за содержание и ремонт жилого помещения, размер которой указан в извещении о проведении открытого конкурса и в конкурсной документации, предоставлять коммунальные услуги, а также исполнять иные обязательства, указанные в проекте договора управления многоквартирным домом.</w:t>
      </w:r>
    </w:p>
    <w:p w:rsidR="00BA7699" w:rsidRPr="00BA7699" w:rsidRDefault="00BA7699" w:rsidP="00BA7699">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BA7699">
        <w:rPr>
          <w:rFonts w:ascii="Times New Roman" w:hAnsi="Times New Roman"/>
          <w:sz w:val="24"/>
          <w:szCs w:val="24"/>
          <w:lang w:eastAsia="ru-RU"/>
        </w:rPr>
        <w:t>4.3.5. В случае если после троекратного объявления в соответствии с подпунктом 4.3.1 настоящей конкурсной документации размера платы за содержание и ремонт жилого помещения и наименования участника открытого конкурса (для юридического лица), фамилии, имени, отчества (для индивидуального предпринимателя) ни один из участников открытого конкурса не представил предложения по стоимости дополнительных работ и услуг, такой участник открытого конкурса признается победителем открытого конкурса.</w:t>
      </w:r>
    </w:p>
    <w:p w:rsidR="00BA7699" w:rsidRPr="00BA7699" w:rsidRDefault="00BA7699" w:rsidP="00BA7699">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BA7699">
        <w:rPr>
          <w:rFonts w:ascii="Times New Roman" w:hAnsi="Times New Roman"/>
          <w:sz w:val="24"/>
          <w:szCs w:val="24"/>
          <w:lang w:eastAsia="ru-RU"/>
        </w:rPr>
        <w:t>4.3.6. Конкурсная комиссия ведет протокол открытого конкурса, который подписывается в день проведения открытого конкурса. Организатор открытого конкурса в течение 3 рабочих дней с даты утверждения протокола открытого конкурса передает победителю открытого конкурса один экземпляр протокола и проект договора управления многоквартирным домом.</w:t>
      </w:r>
    </w:p>
    <w:p w:rsidR="00BA7699" w:rsidRPr="00BA7699" w:rsidRDefault="00BA7699" w:rsidP="00BA7699">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BA7699">
        <w:rPr>
          <w:rFonts w:ascii="Times New Roman" w:hAnsi="Times New Roman"/>
          <w:sz w:val="24"/>
          <w:szCs w:val="24"/>
          <w:lang w:eastAsia="ru-RU"/>
        </w:rPr>
        <w:t>4.3.7. При этом стоимость каждой работы и услуги, входящей в перечни обязательных и дополнительных работ и услуг, определенных по результатам открытого конкурса и подлежащих указанию в договорах управления многоквартирным домом, подлежит пересчету исходя из того, что общая стоимость определенных по результатам открытого конкурса обязательных и дополнительных работ и услуг должна быть равна плате за содержание и ремонт жилого помещения, размер которой указан в извещении о проведении открытого конкурса и в конкурсной документации.</w:t>
      </w:r>
    </w:p>
    <w:p w:rsidR="00BA7699" w:rsidRPr="00BA7699" w:rsidRDefault="00BA7699" w:rsidP="00BA7699">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BA7699">
        <w:rPr>
          <w:rFonts w:ascii="Times New Roman" w:hAnsi="Times New Roman"/>
          <w:sz w:val="24"/>
          <w:szCs w:val="24"/>
          <w:lang w:eastAsia="ru-RU"/>
        </w:rPr>
        <w:t>4.3.8. Текст протокола открытого конкурса размещается на официальном сайте организатором открытого конкурса или по его поручению специализированной организацией в течение 1 рабочего дня с даты его утверждения.</w:t>
      </w:r>
    </w:p>
    <w:p w:rsidR="00BA7699" w:rsidRPr="00BA7699" w:rsidRDefault="00BA7699" w:rsidP="00BA7699">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BA7699">
        <w:rPr>
          <w:rFonts w:ascii="Times New Roman" w:hAnsi="Times New Roman"/>
          <w:sz w:val="24"/>
          <w:szCs w:val="24"/>
          <w:lang w:eastAsia="ru-RU"/>
        </w:rPr>
        <w:t>4.3.9. Организатор открытого конкурса возвращает в течение 5 рабочих дней с даты утверждения протокола открытого конкурса средства, внесенные в качестве обеспечения заявки на участие в открытом конкурсе, участникам открытого конкурса, которые не стали победителями открытого конкурса, за исключением участника открытого конкурса, сделавшего предпоследнее предложение по наибольшей стоимости дополнительных работ и услуг, которому средства возвращаются в порядке, предусмотренном п. 5.1.7. настоящей Конкурсной документации.</w:t>
      </w:r>
    </w:p>
    <w:p w:rsidR="00BA7699" w:rsidRPr="00BA7699" w:rsidRDefault="00BA7699" w:rsidP="00BA7699">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BA7699">
        <w:rPr>
          <w:rFonts w:ascii="Times New Roman" w:hAnsi="Times New Roman"/>
          <w:sz w:val="24"/>
          <w:szCs w:val="24"/>
          <w:lang w:eastAsia="ru-RU"/>
        </w:rPr>
        <w:t>4.3.10. Участник открытого конкурса после размещения на официальном сайте протокола открытого конкурса вправе направить организатору открытого конкурса в письменной форме запрос о разъяснении результатов открытого конкурса. Организатор открытого конкурса в течение 2 рабочих дней с даты поступления запроса обязан представить такому участнику открытого конкурса соответствующие разъяснения в письменной форме.</w:t>
      </w:r>
    </w:p>
    <w:p w:rsidR="00BA7699" w:rsidRPr="00BA7699" w:rsidRDefault="00BA7699" w:rsidP="00BA7699">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BA7699">
        <w:rPr>
          <w:rFonts w:ascii="Times New Roman" w:hAnsi="Times New Roman"/>
          <w:sz w:val="24"/>
          <w:szCs w:val="24"/>
          <w:lang w:eastAsia="ru-RU"/>
        </w:rPr>
        <w:t>4.3.11. Участник открытого конкурса вправе обжаловать результаты открытого конкурса в порядке, предусмотренном законодательством Российской Федерации.</w:t>
      </w:r>
    </w:p>
    <w:p w:rsidR="00BA7699" w:rsidRPr="00BA7699" w:rsidRDefault="00BA7699" w:rsidP="00BA7699">
      <w:pPr>
        <w:widowControl w:val="0"/>
        <w:autoSpaceDE w:val="0"/>
        <w:autoSpaceDN w:val="0"/>
        <w:adjustRightInd w:val="0"/>
        <w:spacing w:after="0" w:line="240" w:lineRule="auto"/>
        <w:ind w:firstLine="709"/>
        <w:jc w:val="both"/>
        <w:rPr>
          <w:rFonts w:ascii="Times New Roman" w:hAnsi="Times New Roman"/>
          <w:sz w:val="24"/>
          <w:szCs w:val="24"/>
          <w:lang w:eastAsia="ru-RU"/>
        </w:rPr>
      </w:pPr>
    </w:p>
    <w:p w:rsidR="00BA7699" w:rsidRPr="00BA7699" w:rsidRDefault="00BA7699" w:rsidP="00BA7699">
      <w:pPr>
        <w:autoSpaceDE w:val="0"/>
        <w:autoSpaceDN w:val="0"/>
        <w:adjustRightInd w:val="0"/>
        <w:spacing w:after="0" w:line="240" w:lineRule="auto"/>
        <w:ind w:firstLine="709"/>
        <w:outlineLvl w:val="1"/>
        <w:rPr>
          <w:rFonts w:ascii="Times New Roman" w:hAnsi="Times New Roman"/>
          <w:b/>
          <w:sz w:val="24"/>
          <w:szCs w:val="24"/>
          <w:lang w:eastAsia="ru-RU"/>
        </w:rPr>
      </w:pPr>
      <w:r w:rsidRPr="00BA7699">
        <w:rPr>
          <w:rFonts w:ascii="Times New Roman" w:hAnsi="Times New Roman"/>
          <w:b/>
          <w:sz w:val="24"/>
          <w:szCs w:val="24"/>
          <w:lang w:eastAsia="ru-RU"/>
        </w:rPr>
        <w:t>5. ЗАКЛЮЧЕНИЕ ДОГОВОРА УПРАВЛЕНИЯ МНОГОКВАРТИРНЫМ ДОМОМ</w:t>
      </w:r>
    </w:p>
    <w:p w:rsidR="00BA7699" w:rsidRPr="00BA7699" w:rsidRDefault="00BA7699" w:rsidP="00BA7699">
      <w:pPr>
        <w:widowControl w:val="0"/>
        <w:spacing w:after="0" w:line="240" w:lineRule="auto"/>
        <w:ind w:firstLine="709"/>
        <w:jc w:val="both"/>
        <w:rPr>
          <w:rFonts w:ascii="Times New Roman" w:hAnsi="Times New Roman"/>
          <w:b/>
          <w:bCs/>
          <w:sz w:val="24"/>
          <w:szCs w:val="24"/>
          <w:lang w:eastAsia="ru-RU"/>
        </w:rPr>
      </w:pPr>
      <w:r w:rsidRPr="00BA7699">
        <w:rPr>
          <w:rFonts w:ascii="Times New Roman" w:hAnsi="Times New Roman"/>
          <w:b/>
          <w:sz w:val="24"/>
          <w:szCs w:val="24"/>
          <w:lang w:eastAsia="ru-RU"/>
        </w:rPr>
        <w:t>5.1.</w:t>
      </w:r>
      <w:bookmarkStart w:id="7" w:name="_Ref119429973"/>
      <w:bookmarkStart w:id="8" w:name="_Toc128814287"/>
      <w:r w:rsidRPr="00BA7699">
        <w:rPr>
          <w:rFonts w:ascii="Times New Roman" w:hAnsi="Times New Roman"/>
          <w:b/>
          <w:bCs/>
          <w:sz w:val="24"/>
          <w:szCs w:val="24"/>
          <w:lang w:eastAsia="ru-RU"/>
        </w:rPr>
        <w:t xml:space="preserve"> Срок заключения </w:t>
      </w:r>
      <w:bookmarkEnd w:id="7"/>
      <w:bookmarkEnd w:id="8"/>
      <w:r w:rsidRPr="00BA7699">
        <w:rPr>
          <w:rFonts w:ascii="Times New Roman" w:hAnsi="Times New Roman"/>
          <w:b/>
          <w:bCs/>
          <w:sz w:val="24"/>
          <w:szCs w:val="24"/>
          <w:lang w:eastAsia="ru-RU"/>
        </w:rPr>
        <w:t>договора управления многоквартирным домом</w:t>
      </w:r>
    </w:p>
    <w:p w:rsidR="00BA7699" w:rsidRPr="00BA7699" w:rsidRDefault="00BA7699" w:rsidP="00BA7699">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BA7699">
        <w:rPr>
          <w:rFonts w:ascii="Times New Roman" w:hAnsi="Times New Roman"/>
          <w:sz w:val="24"/>
          <w:szCs w:val="24"/>
          <w:lang w:eastAsia="ru-RU"/>
        </w:rPr>
        <w:t>5.1.1. Победитель открытого конкурса в течение 10 рабочих дней с даты утверждения протокола открытого конкурса представляет организатору открытого конкурса подписанный им проект договора управления многоквартирным домом (Раздел IV настоящей Конкурсной документации), а также обеспечение исполнения обязательств.</w:t>
      </w:r>
    </w:p>
    <w:p w:rsidR="00BA7699" w:rsidRPr="00BA7699" w:rsidRDefault="00BA7699" w:rsidP="00BA7699">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BA7699">
        <w:rPr>
          <w:rFonts w:ascii="Times New Roman" w:hAnsi="Times New Roman"/>
          <w:sz w:val="24"/>
          <w:szCs w:val="24"/>
          <w:lang w:eastAsia="ru-RU"/>
        </w:rPr>
        <w:t>5.1.2. Победитель открытого конкурса в течение 20 дней с даты утверждения протокола открытого конкурса, но не ранее чем через 10 дней со дня размещения протокола открытого конкурса на Официальном сайте,  направляет подписанные им проекты договоров управления многоквартирным домом собственникам помещений в многоквартирном доме для подписания указанных договоров в порядке, установленном статьей 445 Гражданского кодекса Российской Федерации.</w:t>
      </w:r>
    </w:p>
    <w:p w:rsidR="00BA7699" w:rsidRPr="00BA7699" w:rsidRDefault="00BA7699" w:rsidP="00BA7699">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BA7699">
        <w:rPr>
          <w:rFonts w:ascii="Times New Roman" w:hAnsi="Times New Roman"/>
          <w:sz w:val="24"/>
          <w:szCs w:val="24"/>
          <w:lang w:eastAsia="ru-RU"/>
        </w:rPr>
        <w:lastRenderedPageBreak/>
        <w:t>5.1.3. В случае если победитель открытого конкурса в срок, предусмотренный подпунктом 5.1.1. не представил организатору открытого конкурса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 он признается уклонившимся от заключения договора управления многоквартирным домом.</w:t>
      </w:r>
    </w:p>
    <w:p w:rsidR="00BA7699" w:rsidRPr="00BA7699" w:rsidRDefault="00BA7699" w:rsidP="00BA7699">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BA7699">
        <w:rPr>
          <w:rFonts w:ascii="Times New Roman" w:hAnsi="Times New Roman"/>
          <w:sz w:val="24"/>
          <w:szCs w:val="24"/>
          <w:lang w:eastAsia="ru-RU"/>
        </w:rPr>
        <w:t>5.1.4. В случае признания победителя открытого конкурса уклонившимся от заключения договора управления многоквартирным домом организатор открытого конкурса предлагает заключить договор управления многоквартирным домом участнику открытого конкурса, который сделал предыдущее предложение по наибольшей стоимости дополнительных работ и услуг. При этом заключение договора управления многоквартирным домом таким участником открытого конкурса является обязательным.</w:t>
      </w:r>
    </w:p>
    <w:p w:rsidR="00BA7699" w:rsidRPr="00BA7699" w:rsidRDefault="00BA7699" w:rsidP="00BA7699">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BA7699">
        <w:rPr>
          <w:rFonts w:ascii="Times New Roman" w:hAnsi="Times New Roman"/>
          <w:sz w:val="24"/>
          <w:szCs w:val="24"/>
          <w:lang w:eastAsia="ru-RU"/>
        </w:rPr>
        <w:t>5.1.5. В случае признания участника открытого конкурса, который сделал предыдущее предложение по наибольшей стоимости дополнительных работ и услуг, уклонившимся от заключения договора управления многоквартирным домом организатор открытого конкурса вправе обратиться в суд с требованием о понуждении этого участника заключить такой договор, а также о возмещении убытков, причиненных уклонением от заключения договора.</w:t>
      </w:r>
    </w:p>
    <w:p w:rsidR="00BA7699" w:rsidRPr="00BA7699" w:rsidRDefault="00BA7699" w:rsidP="00BA7699">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BA7699">
        <w:rPr>
          <w:rFonts w:ascii="Times New Roman" w:hAnsi="Times New Roman"/>
          <w:sz w:val="24"/>
          <w:szCs w:val="24"/>
          <w:lang w:eastAsia="ru-RU"/>
        </w:rPr>
        <w:t>5.1.6. В случае если единственный участник открытого конкурса признан уклонившимся от заключения договора управления многоквартирным домом, организатор открытого конкурса вправе обратиться в суд с требованием о понуждении его заключить такой договор, а также о возмещении убытков, причиненных уклонением от заключения договора.</w:t>
      </w:r>
    </w:p>
    <w:p w:rsidR="00BA7699" w:rsidRPr="00BA7699" w:rsidRDefault="00BA7699" w:rsidP="00BA7699">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BA7699">
        <w:rPr>
          <w:rFonts w:ascii="Times New Roman" w:hAnsi="Times New Roman"/>
          <w:sz w:val="24"/>
          <w:szCs w:val="24"/>
          <w:lang w:eastAsia="ru-RU"/>
        </w:rPr>
        <w:t>5.1.7. В случае уклонения от заключения договора управления многоквартирным домом средства, внесенные в качестве обеспечения заявки на участие в открытом конкурсе, не возвращаются.</w:t>
      </w:r>
    </w:p>
    <w:p w:rsidR="00BA7699" w:rsidRPr="00BA7699" w:rsidRDefault="00BA7699" w:rsidP="00BA7699">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BA7699">
        <w:rPr>
          <w:rFonts w:ascii="Times New Roman" w:hAnsi="Times New Roman"/>
          <w:sz w:val="24"/>
          <w:szCs w:val="24"/>
          <w:lang w:eastAsia="ru-RU"/>
        </w:rPr>
        <w:t>5.1.8. Средства, внесенные в качестве обеспечения заявки на участие в открытом конкурсе, возвращаются победителю открытого конкурса и участнику открытого конкурса, который сделал предыдущее предложение по наибольшей стоимости дополнительных работ и услуг, в течение 5 рабочих дней с даты представления организатору открытого конкурса подписанного победителем открытого конкурса проекта договора управления многоквартирным домом и обеспечения исполнения обязательств.</w:t>
      </w:r>
    </w:p>
    <w:p w:rsidR="00BA7699" w:rsidRPr="00BA7699" w:rsidRDefault="00BA7699" w:rsidP="00BA7699">
      <w:pPr>
        <w:widowControl w:val="0"/>
        <w:autoSpaceDE w:val="0"/>
        <w:autoSpaceDN w:val="0"/>
        <w:adjustRightInd w:val="0"/>
        <w:spacing w:after="0" w:line="240" w:lineRule="auto"/>
        <w:ind w:firstLine="709"/>
        <w:jc w:val="both"/>
        <w:rPr>
          <w:rFonts w:ascii="Times New Roman" w:hAnsi="Times New Roman"/>
          <w:b/>
          <w:sz w:val="24"/>
          <w:szCs w:val="24"/>
          <w:lang w:eastAsia="ru-RU"/>
        </w:rPr>
      </w:pPr>
      <w:r w:rsidRPr="00BA7699">
        <w:rPr>
          <w:rFonts w:ascii="Times New Roman" w:hAnsi="Times New Roman"/>
          <w:b/>
          <w:sz w:val="24"/>
          <w:szCs w:val="24"/>
          <w:lang w:eastAsia="ru-RU"/>
        </w:rPr>
        <w:t>5.2. Требования к порядку изменения обязательств сторон по договору управления многоквартирным домом.</w:t>
      </w:r>
    </w:p>
    <w:p w:rsidR="00BA7699" w:rsidRPr="00BA7699" w:rsidRDefault="00BA7699" w:rsidP="00BA7699">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BA7699">
        <w:rPr>
          <w:rFonts w:ascii="Times New Roman" w:hAnsi="Times New Roman"/>
          <w:sz w:val="24"/>
          <w:szCs w:val="24"/>
          <w:lang w:eastAsia="ru-RU"/>
        </w:rPr>
        <w:t>5.2.1. Обязательства сторон по договору управления многоквартирным домом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 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BA7699" w:rsidRPr="00BA7699" w:rsidRDefault="00BA7699" w:rsidP="00BA7699">
      <w:pPr>
        <w:widowControl w:val="0"/>
        <w:spacing w:after="0" w:line="240" w:lineRule="auto"/>
        <w:ind w:firstLine="709"/>
        <w:jc w:val="both"/>
        <w:rPr>
          <w:rFonts w:ascii="Times New Roman" w:hAnsi="Times New Roman"/>
          <w:b/>
          <w:sz w:val="24"/>
          <w:szCs w:val="24"/>
          <w:lang w:eastAsia="ru-RU"/>
        </w:rPr>
      </w:pPr>
      <w:r w:rsidRPr="00BA7699">
        <w:rPr>
          <w:rFonts w:ascii="Times New Roman" w:hAnsi="Times New Roman"/>
          <w:b/>
          <w:sz w:val="24"/>
          <w:szCs w:val="24"/>
          <w:lang w:eastAsia="ru-RU"/>
        </w:rPr>
        <w:t>5.3. Срок начала выполнения управляющей организацией возникших по результатам открытого конкурса обязательств</w:t>
      </w:r>
    </w:p>
    <w:p w:rsidR="00BA7699" w:rsidRPr="00BA7699" w:rsidRDefault="00BA7699" w:rsidP="00BA7699">
      <w:pPr>
        <w:widowControl w:val="0"/>
        <w:spacing w:after="0" w:line="240" w:lineRule="auto"/>
        <w:ind w:firstLine="709"/>
        <w:jc w:val="both"/>
        <w:rPr>
          <w:rFonts w:ascii="Times New Roman" w:hAnsi="Times New Roman"/>
          <w:sz w:val="24"/>
          <w:szCs w:val="24"/>
          <w:lang w:eastAsia="ru-RU"/>
        </w:rPr>
      </w:pPr>
      <w:r w:rsidRPr="00BA7699">
        <w:rPr>
          <w:rFonts w:ascii="Times New Roman" w:hAnsi="Times New Roman"/>
          <w:sz w:val="24"/>
          <w:szCs w:val="24"/>
          <w:lang w:eastAsia="ru-RU"/>
        </w:rPr>
        <w:t>5.3.1. Срок начала выполнения управляющей организацией возникших по результатам открытого конкурса обязательств должен составлять не более 30 дней с даты подписания собственниками помещений в многоквартирном доме и (или) лицами, принявшими помещения, и управляющей организацией договоров управления многоквартирным домом. Управляющая организация вправе взимать с собственников помещений в многоквартирном доме и лиц, принявших помещения, плату за содержание и ремонт жилого помещения, а также плату за коммунальные услуги в порядке, предусмотренном определенным по результатам открытого конкурса договором управления многоквартирным домом. Собственники помещений в многоквартирном доме и лица, принявшие помещения, обязаны вносить указанную плату.</w:t>
      </w:r>
    </w:p>
    <w:p w:rsidR="006E5B91" w:rsidRPr="00595546" w:rsidRDefault="006E5B91" w:rsidP="00555E46">
      <w:pPr>
        <w:widowControl w:val="0"/>
        <w:spacing w:after="0" w:line="240" w:lineRule="auto"/>
        <w:ind w:firstLine="709"/>
        <w:jc w:val="both"/>
        <w:rPr>
          <w:rFonts w:ascii="Times New Roman" w:hAnsi="Times New Roman"/>
          <w:b/>
          <w:bCs/>
          <w:sz w:val="24"/>
          <w:szCs w:val="24"/>
          <w:lang w:eastAsia="ru-RU"/>
        </w:rPr>
      </w:pPr>
      <w:r w:rsidRPr="00595546">
        <w:rPr>
          <w:rFonts w:ascii="Times New Roman" w:hAnsi="Times New Roman"/>
          <w:b/>
          <w:bCs/>
          <w:sz w:val="24"/>
          <w:szCs w:val="24"/>
          <w:lang w:eastAsia="ru-RU"/>
        </w:rPr>
        <w:t xml:space="preserve">5.4. Обеспечение исполнения обязательств по договору управления </w:t>
      </w:r>
      <w:r w:rsidRPr="00595546">
        <w:rPr>
          <w:rFonts w:ascii="Times New Roman" w:hAnsi="Times New Roman"/>
          <w:b/>
          <w:bCs/>
          <w:sz w:val="24"/>
          <w:szCs w:val="24"/>
          <w:lang w:eastAsia="ru-RU"/>
        </w:rPr>
        <w:lastRenderedPageBreak/>
        <w:t>многоквартирным домом</w:t>
      </w:r>
      <w:bookmarkEnd w:id="4"/>
      <w:bookmarkEnd w:id="5"/>
      <w:bookmarkEnd w:id="6"/>
    </w:p>
    <w:p w:rsidR="006E5B91" w:rsidRPr="00555E46" w:rsidRDefault="006E5B91" w:rsidP="00555E46">
      <w:pPr>
        <w:widowControl w:val="0"/>
        <w:spacing w:after="0" w:line="240" w:lineRule="auto"/>
        <w:ind w:firstLine="709"/>
        <w:jc w:val="both"/>
        <w:rPr>
          <w:rFonts w:ascii="Times New Roman" w:hAnsi="Times New Roman"/>
          <w:sz w:val="24"/>
          <w:szCs w:val="24"/>
          <w:lang w:eastAsia="ru-RU"/>
        </w:rPr>
      </w:pPr>
      <w:r w:rsidRPr="00595546">
        <w:rPr>
          <w:rFonts w:ascii="Times New Roman" w:hAnsi="Times New Roman"/>
          <w:sz w:val="24"/>
          <w:szCs w:val="24"/>
          <w:lang w:eastAsia="ru-RU"/>
        </w:rPr>
        <w:t>5.4.1. Размер обеспечения</w:t>
      </w:r>
      <w:r w:rsidRPr="00555E46">
        <w:rPr>
          <w:rFonts w:ascii="Times New Roman" w:hAnsi="Times New Roman"/>
          <w:sz w:val="24"/>
          <w:szCs w:val="24"/>
          <w:lang w:eastAsia="ru-RU"/>
        </w:rPr>
        <w:t xml:space="preserve"> исполнения обязательств устанавливается организатором </w:t>
      </w:r>
      <w:r>
        <w:rPr>
          <w:rFonts w:ascii="Times New Roman" w:hAnsi="Times New Roman"/>
          <w:sz w:val="24"/>
          <w:szCs w:val="24"/>
          <w:lang w:eastAsia="ru-RU"/>
        </w:rPr>
        <w:t>открытого конкурса</w:t>
      </w:r>
      <w:r w:rsidRPr="00555E46">
        <w:rPr>
          <w:rFonts w:ascii="Times New Roman" w:hAnsi="Times New Roman"/>
          <w:sz w:val="24"/>
          <w:szCs w:val="24"/>
          <w:lang w:eastAsia="ru-RU"/>
        </w:rPr>
        <w:t xml:space="preserve"> и не может быть менее одной второй и более трех четвертей цены договора управления многоквартирным домом, подлежащей уплате собственниками помещений в многоквартирном доме и лицами, принявшими от Застройщика помещения по передаточному акту, в течение месяца. Размер обеспечения исполнения обязательств рассчитывается по формуле:</w:t>
      </w:r>
    </w:p>
    <w:p w:rsidR="006E5B91" w:rsidRPr="00555E46" w:rsidRDefault="00D00E06" w:rsidP="00555E46">
      <w:pPr>
        <w:widowControl w:val="0"/>
        <w:spacing w:after="0" w:line="240" w:lineRule="auto"/>
        <w:ind w:firstLine="709"/>
        <w:jc w:val="both"/>
        <w:rPr>
          <w:rFonts w:ascii="Times New Roman" w:hAnsi="Times New Roman"/>
          <w:sz w:val="24"/>
          <w:szCs w:val="24"/>
          <w:lang w:eastAsia="ru-RU"/>
        </w:rPr>
      </w:pPr>
      <w:r>
        <w:rPr>
          <w:rFonts w:ascii="Times New Roman" w:hAnsi="Times New Roman"/>
          <w:noProof/>
          <w:sz w:val="20"/>
          <w:szCs w:val="20"/>
          <w:lang w:eastAsia="ru-RU"/>
        </w:rPr>
        <w:pict>
          <v:shape id="Рисунок 4" o:spid="_x0000_i1025" type="#_x0000_t75" style="width:93pt;height:17.4pt;visibility:visible">
            <v:imagedata r:id="rId11" o:title=""/>
          </v:shape>
        </w:pict>
      </w:r>
    </w:p>
    <w:p w:rsidR="006E5B91" w:rsidRPr="00555E46" w:rsidRDefault="006E5B91" w:rsidP="00555E46">
      <w:pPr>
        <w:widowControl w:val="0"/>
        <w:spacing w:after="0" w:line="240" w:lineRule="auto"/>
        <w:ind w:firstLine="709"/>
        <w:jc w:val="both"/>
        <w:rPr>
          <w:rFonts w:ascii="Times New Roman" w:hAnsi="Times New Roman"/>
          <w:sz w:val="24"/>
          <w:szCs w:val="24"/>
          <w:lang w:eastAsia="ru-RU"/>
        </w:rPr>
      </w:pPr>
      <w:r w:rsidRPr="00555E46">
        <w:rPr>
          <w:rFonts w:ascii="Times New Roman" w:hAnsi="Times New Roman"/>
          <w:sz w:val="24"/>
          <w:szCs w:val="24"/>
          <w:lang w:eastAsia="ru-RU"/>
        </w:rPr>
        <w:t>где:</w:t>
      </w:r>
    </w:p>
    <w:p w:rsidR="006E5B91" w:rsidRPr="00555E46" w:rsidRDefault="00D00E06" w:rsidP="00555E46">
      <w:pPr>
        <w:widowControl w:val="0"/>
        <w:spacing w:after="0" w:line="240" w:lineRule="auto"/>
        <w:ind w:firstLine="709"/>
        <w:jc w:val="both"/>
        <w:rPr>
          <w:rFonts w:ascii="Times New Roman" w:hAnsi="Times New Roman"/>
          <w:sz w:val="24"/>
          <w:szCs w:val="24"/>
          <w:lang w:eastAsia="ru-RU"/>
        </w:rPr>
      </w:pPr>
      <w:r>
        <w:rPr>
          <w:rFonts w:ascii="Times New Roman" w:hAnsi="Times New Roman"/>
          <w:noProof/>
          <w:sz w:val="20"/>
          <w:szCs w:val="20"/>
          <w:lang w:eastAsia="ru-RU"/>
        </w:rPr>
        <w:pict>
          <v:shape id="Рисунок 3" o:spid="_x0000_i1026" type="#_x0000_t75" style="width:17.4pt;height:17.4pt;visibility:visible">
            <v:imagedata r:id="rId12" o:title=""/>
          </v:shape>
        </w:pict>
      </w:r>
      <w:r w:rsidR="006E5B91" w:rsidRPr="00555E46">
        <w:rPr>
          <w:rFonts w:ascii="Times New Roman" w:hAnsi="Times New Roman"/>
          <w:sz w:val="24"/>
          <w:szCs w:val="24"/>
          <w:lang w:eastAsia="ru-RU"/>
        </w:rPr>
        <w:t>- размер обеспечения исполнения обязательств;</w:t>
      </w:r>
    </w:p>
    <w:p w:rsidR="006E5B91" w:rsidRPr="00555E46" w:rsidRDefault="006E5B91" w:rsidP="00555E46">
      <w:pPr>
        <w:widowControl w:val="0"/>
        <w:spacing w:after="0" w:line="240" w:lineRule="auto"/>
        <w:ind w:firstLine="709"/>
        <w:jc w:val="both"/>
        <w:rPr>
          <w:rFonts w:ascii="Times New Roman" w:hAnsi="Times New Roman"/>
          <w:sz w:val="24"/>
          <w:szCs w:val="24"/>
          <w:lang w:eastAsia="ru-RU"/>
        </w:rPr>
      </w:pPr>
      <w:r w:rsidRPr="00555E46">
        <w:rPr>
          <w:rFonts w:ascii="Times New Roman" w:hAnsi="Times New Roman"/>
          <w:sz w:val="24"/>
          <w:szCs w:val="24"/>
          <w:lang w:eastAsia="ru-RU"/>
        </w:rPr>
        <w:t xml:space="preserve">К - коэффициент, установленный организатором </w:t>
      </w:r>
      <w:r>
        <w:rPr>
          <w:rFonts w:ascii="Times New Roman" w:hAnsi="Times New Roman"/>
          <w:sz w:val="24"/>
          <w:szCs w:val="24"/>
          <w:lang w:eastAsia="ru-RU"/>
        </w:rPr>
        <w:t>открытого конкурса</w:t>
      </w:r>
      <w:r w:rsidRPr="00555E46">
        <w:rPr>
          <w:rFonts w:ascii="Times New Roman" w:hAnsi="Times New Roman"/>
          <w:sz w:val="24"/>
          <w:szCs w:val="24"/>
          <w:lang w:eastAsia="ru-RU"/>
        </w:rPr>
        <w:t xml:space="preserve"> (в пределах от 0,5 до 0,75), равный 0,5;</w:t>
      </w:r>
    </w:p>
    <w:p w:rsidR="006E5B91" w:rsidRPr="00DF608E" w:rsidRDefault="00D00E06" w:rsidP="00555E46">
      <w:pPr>
        <w:widowControl w:val="0"/>
        <w:spacing w:after="0" w:line="240" w:lineRule="auto"/>
        <w:ind w:firstLine="709"/>
        <w:jc w:val="both"/>
        <w:rPr>
          <w:rFonts w:ascii="Times New Roman" w:hAnsi="Times New Roman"/>
          <w:sz w:val="24"/>
          <w:szCs w:val="24"/>
          <w:lang w:eastAsia="ru-RU"/>
        </w:rPr>
      </w:pPr>
      <w:r>
        <w:rPr>
          <w:rFonts w:ascii="Times New Roman" w:hAnsi="Times New Roman"/>
          <w:noProof/>
          <w:sz w:val="20"/>
          <w:szCs w:val="20"/>
          <w:lang w:eastAsia="ru-RU"/>
        </w:rPr>
        <w:pict>
          <v:shape id="Рисунок 2" o:spid="_x0000_i1027" type="#_x0000_t75" style="width:17.4pt;height:17.4pt;visibility:visible">
            <v:imagedata r:id="rId13" o:title=""/>
          </v:shape>
        </w:pict>
      </w:r>
      <w:r w:rsidR="006E5B91" w:rsidRPr="00555E46">
        <w:rPr>
          <w:rFonts w:ascii="Times New Roman" w:hAnsi="Times New Roman"/>
          <w:sz w:val="24"/>
          <w:szCs w:val="24"/>
          <w:lang w:eastAsia="ru-RU"/>
        </w:rPr>
        <w:t xml:space="preserve">- размер ежемесячной платы за содержание и ремонт общего имущества, указанный в извещении о проведении </w:t>
      </w:r>
      <w:r w:rsidR="006E5B91">
        <w:rPr>
          <w:rFonts w:ascii="Times New Roman" w:hAnsi="Times New Roman"/>
          <w:sz w:val="24"/>
          <w:szCs w:val="24"/>
          <w:lang w:eastAsia="ru-RU"/>
        </w:rPr>
        <w:t>открытого конкурса</w:t>
      </w:r>
      <w:r w:rsidR="006E5B91" w:rsidRPr="00555E46">
        <w:rPr>
          <w:rFonts w:ascii="Times New Roman" w:hAnsi="Times New Roman"/>
          <w:sz w:val="24"/>
          <w:szCs w:val="24"/>
          <w:lang w:eastAsia="ru-RU"/>
        </w:rPr>
        <w:t xml:space="preserve">, умноженный на общую площадь жилых и нежилых помещений (за исключением помещений общего пользования) в многоквартирном доме, </w:t>
      </w:r>
      <w:r w:rsidR="006E5B91" w:rsidRPr="00DF608E">
        <w:rPr>
          <w:rFonts w:ascii="Times New Roman" w:hAnsi="Times New Roman"/>
          <w:sz w:val="24"/>
          <w:szCs w:val="24"/>
          <w:lang w:eastAsia="ru-RU"/>
        </w:rPr>
        <w:t xml:space="preserve">равная </w:t>
      </w:r>
      <w:r w:rsidR="006E5B91">
        <w:rPr>
          <w:rFonts w:ascii="Times New Roman" w:hAnsi="Times New Roman"/>
          <w:sz w:val="24"/>
          <w:szCs w:val="24"/>
          <w:lang w:eastAsia="ru-RU"/>
        </w:rPr>
        <w:t xml:space="preserve"> </w:t>
      </w:r>
      <w:r w:rsidR="009F6CA3" w:rsidRPr="009F6CA3">
        <w:rPr>
          <w:rFonts w:ascii="Times New Roman" w:hAnsi="Times New Roman"/>
          <w:sz w:val="24"/>
          <w:szCs w:val="24"/>
          <w:lang w:eastAsia="ru-RU"/>
        </w:rPr>
        <w:t>1 283 313,80</w:t>
      </w:r>
      <w:r w:rsidR="00E44D6A" w:rsidRPr="00E44D6A">
        <w:rPr>
          <w:rFonts w:ascii="Times New Roman" w:hAnsi="Times New Roman"/>
          <w:sz w:val="24"/>
          <w:szCs w:val="24"/>
          <w:lang w:eastAsia="ru-RU"/>
        </w:rPr>
        <w:t xml:space="preserve"> руб.;</w:t>
      </w:r>
    </w:p>
    <w:p w:rsidR="006E5B91" w:rsidRDefault="00D00E06" w:rsidP="00555E46">
      <w:pPr>
        <w:widowControl w:val="0"/>
        <w:spacing w:after="0" w:line="240" w:lineRule="auto"/>
        <w:ind w:firstLine="709"/>
        <w:jc w:val="both"/>
        <w:rPr>
          <w:rFonts w:ascii="Times New Roman" w:hAnsi="Times New Roman"/>
          <w:sz w:val="24"/>
          <w:szCs w:val="24"/>
          <w:lang w:eastAsia="ru-RU"/>
        </w:rPr>
      </w:pPr>
      <w:r>
        <w:rPr>
          <w:rFonts w:ascii="Times New Roman" w:hAnsi="Times New Roman"/>
          <w:noProof/>
          <w:color w:val="FF0000"/>
          <w:sz w:val="20"/>
          <w:szCs w:val="20"/>
          <w:lang w:eastAsia="ru-RU"/>
        </w:rPr>
        <w:pict>
          <v:shape id="Рисунок 1" o:spid="_x0000_i1028" type="#_x0000_t75" style="width:17.4pt;height:17.4pt;visibility:visible" o:bullet="t">
            <v:imagedata r:id="rId14" o:title=""/>
          </v:shape>
        </w:pict>
      </w:r>
      <w:r w:rsidR="006E5B91" w:rsidRPr="00DF608E">
        <w:rPr>
          <w:rFonts w:ascii="Times New Roman" w:hAnsi="Times New Roman"/>
          <w:sz w:val="24"/>
          <w:szCs w:val="24"/>
          <w:lang w:eastAsia="ru-RU"/>
        </w:rPr>
        <w:t>-</w:t>
      </w:r>
      <w:r w:rsidR="006E5B91" w:rsidRPr="00555E46">
        <w:rPr>
          <w:rFonts w:ascii="Times New Roman" w:hAnsi="Times New Roman"/>
          <w:sz w:val="24"/>
          <w:szCs w:val="24"/>
          <w:lang w:eastAsia="ru-RU"/>
        </w:rPr>
        <w:t xml:space="preserve"> размер ежемесячной платы за коммунальные услуги, рассчитанный исходя из среднемесячных объемов потребления ресурсов (холодная и горячая вода, сетевой газ, электрическая и тепловая энергия) </w:t>
      </w:r>
      <w:r w:rsidR="006E5B91" w:rsidRPr="00291383">
        <w:rPr>
          <w:rFonts w:ascii="Times New Roman" w:hAnsi="Times New Roman"/>
          <w:sz w:val="24"/>
          <w:szCs w:val="24"/>
          <w:lang w:eastAsia="ru-RU"/>
        </w:rPr>
        <w:t>за предыдущий календарный год</w:t>
      </w:r>
      <w:r w:rsidR="006E5B91" w:rsidRPr="00555E46">
        <w:rPr>
          <w:rFonts w:ascii="Times New Roman" w:hAnsi="Times New Roman"/>
          <w:sz w:val="24"/>
          <w:szCs w:val="24"/>
          <w:lang w:eastAsia="ru-RU"/>
        </w:rPr>
        <w:t xml:space="preserve">, а в случае отсутствия таких сведений - исходя из нормативов потребления соответствующих коммунальных услуг, утвержденных в порядке, установленном Жилищным кодексом Российской Федерации, площади жилых помещений и тарифов на товары и услуги организаций коммунального комплекса, утвержденных в соответствии с законодательством Российской Федерации, равный </w:t>
      </w:r>
      <w:r w:rsidR="009F6CA3" w:rsidRPr="009F6CA3">
        <w:rPr>
          <w:rFonts w:ascii="Times New Roman" w:hAnsi="Times New Roman"/>
          <w:sz w:val="24"/>
          <w:szCs w:val="24"/>
          <w:lang w:eastAsia="ru-RU"/>
        </w:rPr>
        <w:t>1 642 715,50</w:t>
      </w:r>
      <w:r w:rsidR="00E44D6A" w:rsidRPr="00E44D6A">
        <w:rPr>
          <w:rFonts w:ascii="Times New Roman" w:hAnsi="Times New Roman"/>
          <w:sz w:val="24"/>
          <w:szCs w:val="24"/>
          <w:lang w:eastAsia="ru-RU"/>
        </w:rPr>
        <w:t xml:space="preserve"> руб.</w:t>
      </w:r>
    </w:p>
    <w:p w:rsidR="006E5B91" w:rsidRPr="00555E46" w:rsidRDefault="006E5B91" w:rsidP="00555E46">
      <w:pPr>
        <w:widowControl w:val="0"/>
        <w:spacing w:after="0" w:line="240" w:lineRule="auto"/>
        <w:ind w:firstLine="709"/>
        <w:jc w:val="both"/>
        <w:rPr>
          <w:rFonts w:ascii="Times New Roman" w:hAnsi="Times New Roman"/>
          <w:b/>
          <w:bCs/>
          <w:sz w:val="24"/>
          <w:szCs w:val="24"/>
          <w:lang w:eastAsia="ru-RU"/>
        </w:rPr>
      </w:pPr>
      <w:r w:rsidRPr="00555E46">
        <w:rPr>
          <w:rFonts w:ascii="Times New Roman" w:hAnsi="Times New Roman"/>
          <w:sz w:val="24"/>
          <w:szCs w:val="24"/>
          <w:lang w:eastAsia="ru-RU"/>
        </w:rPr>
        <w:t>Размер обеспечения исполнения Управляющей ор</w:t>
      </w:r>
      <w:r w:rsidRPr="00555E46">
        <w:rPr>
          <w:rFonts w:ascii="Times New Roman" w:hAnsi="Times New Roman"/>
          <w:sz w:val="24"/>
          <w:szCs w:val="24"/>
          <w:lang w:eastAsia="ru-RU"/>
        </w:rPr>
        <w:softHyphen/>
        <w:t xml:space="preserve">ганизацией обязательств составляет  </w:t>
      </w:r>
      <w:r>
        <w:rPr>
          <w:rFonts w:ascii="Times New Roman" w:hAnsi="Times New Roman"/>
          <w:sz w:val="24"/>
          <w:szCs w:val="24"/>
          <w:lang w:eastAsia="ru-RU"/>
        </w:rPr>
        <w:t xml:space="preserve">             </w:t>
      </w:r>
      <w:r w:rsidR="009F6CA3" w:rsidRPr="009F6CA3">
        <w:rPr>
          <w:rFonts w:ascii="Times New Roman" w:hAnsi="Times New Roman"/>
          <w:sz w:val="24"/>
          <w:szCs w:val="24"/>
          <w:lang w:eastAsia="ru-RU"/>
        </w:rPr>
        <w:t>1 463 014,65</w:t>
      </w:r>
      <w:r w:rsidR="00E44D6A" w:rsidRPr="00E44D6A">
        <w:rPr>
          <w:rFonts w:ascii="Times New Roman" w:hAnsi="Times New Roman"/>
          <w:sz w:val="24"/>
          <w:szCs w:val="24"/>
          <w:lang w:eastAsia="ru-RU"/>
        </w:rPr>
        <w:t xml:space="preserve"> (</w:t>
      </w:r>
      <w:r w:rsidR="009F6CA3">
        <w:rPr>
          <w:rFonts w:ascii="Times New Roman" w:hAnsi="Times New Roman"/>
          <w:sz w:val="24"/>
          <w:szCs w:val="24"/>
          <w:lang w:eastAsia="ru-RU"/>
        </w:rPr>
        <w:t>один миллион четыреста шестьдесят три тысячи четырнадцать рублей 65</w:t>
      </w:r>
      <w:r w:rsidR="00871A42">
        <w:rPr>
          <w:rFonts w:ascii="Times New Roman" w:hAnsi="Times New Roman"/>
          <w:sz w:val="24"/>
          <w:szCs w:val="24"/>
          <w:lang w:eastAsia="ru-RU"/>
        </w:rPr>
        <w:t xml:space="preserve"> копеек</w:t>
      </w:r>
      <w:r w:rsidR="00E44D6A" w:rsidRPr="00E44D6A">
        <w:rPr>
          <w:rFonts w:ascii="Times New Roman" w:hAnsi="Times New Roman"/>
          <w:sz w:val="24"/>
          <w:szCs w:val="24"/>
          <w:lang w:eastAsia="ru-RU"/>
        </w:rPr>
        <w:t>).</w:t>
      </w:r>
    </w:p>
    <w:p w:rsidR="00BA7699" w:rsidRPr="00BA7699" w:rsidRDefault="00BA7699" w:rsidP="00BA7699">
      <w:pPr>
        <w:widowControl w:val="0"/>
        <w:spacing w:after="0" w:line="240" w:lineRule="auto"/>
        <w:ind w:firstLine="709"/>
        <w:jc w:val="both"/>
        <w:rPr>
          <w:rFonts w:ascii="Times New Roman" w:hAnsi="Times New Roman"/>
          <w:sz w:val="24"/>
          <w:szCs w:val="24"/>
          <w:lang w:eastAsia="ru-RU"/>
        </w:rPr>
      </w:pPr>
      <w:r w:rsidRPr="00BA7699">
        <w:rPr>
          <w:rFonts w:ascii="Times New Roman" w:hAnsi="Times New Roman"/>
          <w:sz w:val="24"/>
          <w:szCs w:val="24"/>
          <w:lang w:eastAsia="ru-RU"/>
        </w:rPr>
        <w:t>5.4.2. Обеспечение исполнения обязательств по уплате управляющей организацией собственникам помещений в многоквартирном доме и лицам, принявшим помещения</w:t>
      </w:r>
      <w:r w:rsidR="00B46E8B" w:rsidRPr="00B46E8B">
        <w:t xml:space="preserve"> </w:t>
      </w:r>
      <w:r w:rsidR="00B46E8B" w:rsidRPr="00B46E8B">
        <w:rPr>
          <w:rFonts w:ascii="Times New Roman" w:hAnsi="Times New Roman"/>
          <w:sz w:val="24"/>
          <w:szCs w:val="24"/>
          <w:lang w:eastAsia="ru-RU"/>
        </w:rPr>
        <w:t>по передаточному акту в многоквартирном доме</w:t>
      </w:r>
      <w:r w:rsidRPr="00BA7699">
        <w:rPr>
          <w:rFonts w:ascii="Times New Roman" w:hAnsi="Times New Roman"/>
          <w:sz w:val="24"/>
          <w:szCs w:val="24"/>
          <w:lang w:eastAsia="ru-RU"/>
        </w:rPr>
        <w:t>, средств, причитающихся им в возмещении убытков и  (или) в качестве неустойки (штрафа, пеней) вследствие неисполнения, просрочки исполнения или иного ненадлежащего исполнения обязательств по договору управления многоквартирным домом, в возмещение вреда, причиненного общему имуществу, предоставляется в пользу собственников помещений в многоквартирном доме</w:t>
      </w:r>
      <w:r w:rsidRPr="00BA7699">
        <w:t xml:space="preserve"> </w:t>
      </w:r>
      <w:r w:rsidRPr="00BA7699">
        <w:rPr>
          <w:rFonts w:ascii="Times New Roman" w:hAnsi="Times New Roman"/>
          <w:sz w:val="24"/>
          <w:szCs w:val="24"/>
          <w:lang w:eastAsia="ru-RU"/>
        </w:rPr>
        <w:t>и лиц, принявших помещения, а обеспечение обязательств по оплате управляющей организацией ресурсов ресурсоснабжающих организаций в пользу соответствующих ресурсоснабжающих организаций.</w:t>
      </w:r>
    </w:p>
    <w:p w:rsidR="00BA7699" w:rsidRPr="00BA7699" w:rsidRDefault="00BA7699" w:rsidP="00BA7699">
      <w:pPr>
        <w:widowControl w:val="0"/>
        <w:spacing w:after="0" w:line="240" w:lineRule="auto"/>
        <w:ind w:firstLine="709"/>
        <w:jc w:val="both"/>
        <w:rPr>
          <w:rFonts w:ascii="Times New Roman" w:hAnsi="Times New Roman"/>
          <w:sz w:val="24"/>
          <w:szCs w:val="24"/>
          <w:lang w:eastAsia="ru-RU"/>
        </w:rPr>
      </w:pPr>
      <w:r w:rsidRPr="00BA7699">
        <w:rPr>
          <w:rFonts w:ascii="Times New Roman" w:hAnsi="Times New Roman"/>
          <w:sz w:val="24"/>
          <w:szCs w:val="24"/>
          <w:lang w:eastAsia="ru-RU"/>
        </w:rPr>
        <w:t>5.4.3.</w:t>
      </w:r>
      <w:r w:rsidRPr="00BA7699">
        <w:rPr>
          <w:rFonts w:ascii="Times New Roman" w:hAnsi="Times New Roman"/>
          <w:sz w:val="24"/>
          <w:szCs w:val="24"/>
          <w:lang w:eastAsia="ru-RU"/>
        </w:rPr>
        <w:tab/>
        <w:t>Лица, в пользу которых предоставляется обеспечение исполнения обязательств, вправе предъявлять требования по надлежащему исполнению обязательств за счет средств обеспечения.</w:t>
      </w:r>
    </w:p>
    <w:p w:rsidR="00BA7699" w:rsidRPr="00BA7699" w:rsidRDefault="00BA7699" w:rsidP="00BA7699">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BA7699">
        <w:rPr>
          <w:rFonts w:ascii="Times New Roman" w:hAnsi="Times New Roman"/>
          <w:sz w:val="24"/>
          <w:szCs w:val="24"/>
          <w:lang w:eastAsia="ru-RU"/>
        </w:rPr>
        <w:t>5.4.4.</w:t>
      </w:r>
      <w:r w:rsidRPr="00BA7699">
        <w:rPr>
          <w:rFonts w:ascii="Times New Roman" w:hAnsi="Times New Roman"/>
          <w:sz w:val="24"/>
          <w:szCs w:val="24"/>
          <w:lang w:eastAsia="ru-RU"/>
        </w:rPr>
        <w:tab/>
        <w:t xml:space="preserve">В случае реализации обеспечения исполнения обязательств управляющая организация обязана гарантировать ежемесячное  возобновление. </w:t>
      </w:r>
    </w:p>
    <w:p w:rsidR="00BA7699" w:rsidRPr="00BA7699" w:rsidRDefault="00BA7699" w:rsidP="00BA7699">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BA7699">
        <w:rPr>
          <w:rFonts w:ascii="Times New Roman" w:hAnsi="Times New Roman"/>
          <w:sz w:val="24"/>
          <w:szCs w:val="24"/>
          <w:lang w:eastAsia="ru-RU"/>
        </w:rPr>
        <w:t>5.4.5. Обеспечение исполнения  может быть представлено в виде безотзывной банковской гарантии, залога депозита и  страхования ответственности  управляющей организации. Копия договора о страховании ответственности  или договора о залоге депозита либо безотзывная  банковская гарантия, представляемые Победителем открытого конкурса, должны быть заверены нотариально.</w:t>
      </w:r>
    </w:p>
    <w:p w:rsidR="00BA7699" w:rsidRPr="00BA7699" w:rsidRDefault="00BA7699" w:rsidP="00BA7699">
      <w:pPr>
        <w:widowControl w:val="0"/>
        <w:spacing w:after="0" w:line="240" w:lineRule="auto"/>
        <w:ind w:firstLine="709"/>
        <w:jc w:val="both"/>
        <w:rPr>
          <w:rFonts w:ascii="Times New Roman" w:hAnsi="Times New Roman"/>
          <w:sz w:val="24"/>
          <w:szCs w:val="24"/>
          <w:lang w:eastAsia="ru-RU"/>
        </w:rPr>
      </w:pPr>
      <w:r w:rsidRPr="00BA7699">
        <w:rPr>
          <w:rFonts w:ascii="Times New Roman" w:hAnsi="Times New Roman"/>
          <w:sz w:val="24"/>
          <w:szCs w:val="24"/>
          <w:lang w:eastAsia="ru-RU"/>
        </w:rPr>
        <w:t>5.4.6.</w:t>
      </w:r>
      <w:r w:rsidRPr="00BA7699">
        <w:rPr>
          <w:rFonts w:ascii="Times New Roman" w:hAnsi="Times New Roman"/>
          <w:sz w:val="24"/>
          <w:szCs w:val="24"/>
          <w:lang w:eastAsia="ru-RU"/>
        </w:rPr>
        <w:tab/>
        <w:t>Способ обеспечения исполнения обязательств определяется управляющей организацией, с которой заключается договор управления многоквартирным домом.</w:t>
      </w:r>
    </w:p>
    <w:p w:rsidR="00BA7699" w:rsidRPr="00BA7699" w:rsidRDefault="00BA7699" w:rsidP="00BA7699">
      <w:pPr>
        <w:autoSpaceDE w:val="0"/>
        <w:autoSpaceDN w:val="0"/>
        <w:adjustRightInd w:val="0"/>
        <w:spacing w:after="0" w:line="240" w:lineRule="auto"/>
        <w:ind w:firstLine="709"/>
        <w:jc w:val="both"/>
        <w:outlineLvl w:val="1"/>
        <w:rPr>
          <w:rFonts w:ascii="Times New Roman" w:hAnsi="Times New Roman"/>
          <w:b/>
          <w:bCs/>
          <w:sz w:val="24"/>
          <w:szCs w:val="24"/>
          <w:lang w:eastAsia="ru-RU"/>
        </w:rPr>
      </w:pPr>
      <w:r w:rsidRPr="00BA7699">
        <w:rPr>
          <w:rFonts w:ascii="Times New Roman" w:hAnsi="Times New Roman"/>
          <w:b/>
          <w:bCs/>
          <w:sz w:val="24"/>
          <w:szCs w:val="24"/>
          <w:lang w:eastAsia="ru-RU"/>
        </w:rPr>
        <w:t>5.5. Формы и способы осуществления собственниками помещений в многоквартирном доме контроля за выполнением управляющей организацией ее обязательств по договорам управления многоквартирным домом</w:t>
      </w:r>
    </w:p>
    <w:p w:rsidR="00BA7699" w:rsidRPr="00BA7699" w:rsidRDefault="00BA7699" w:rsidP="00BA7699">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BA7699">
        <w:rPr>
          <w:rFonts w:ascii="Times New Roman" w:hAnsi="Times New Roman"/>
          <w:sz w:val="24"/>
          <w:szCs w:val="24"/>
          <w:lang w:eastAsia="ru-RU"/>
        </w:rPr>
        <w:t>5.5.1. Управляющая организация обязана предоставлять по запросу собственника помещения в многоквартирном доме и лица, принявшего помещение</w:t>
      </w:r>
      <w:r w:rsidR="00B46E8B" w:rsidRPr="00B46E8B">
        <w:t xml:space="preserve"> </w:t>
      </w:r>
      <w:r w:rsidR="00B46E8B" w:rsidRPr="00B46E8B">
        <w:rPr>
          <w:rFonts w:ascii="Times New Roman" w:hAnsi="Times New Roman"/>
          <w:sz w:val="24"/>
          <w:szCs w:val="24"/>
          <w:lang w:eastAsia="ru-RU"/>
        </w:rPr>
        <w:t xml:space="preserve">по передаточному акту в </w:t>
      </w:r>
      <w:r w:rsidR="00B46E8B" w:rsidRPr="00B46E8B">
        <w:rPr>
          <w:rFonts w:ascii="Times New Roman" w:hAnsi="Times New Roman"/>
          <w:sz w:val="24"/>
          <w:szCs w:val="24"/>
          <w:lang w:eastAsia="ru-RU"/>
        </w:rPr>
        <w:lastRenderedPageBreak/>
        <w:t>многоквартирном доме</w:t>
      </w:r>
      <w:r w:rsidRPr="00BA7699">
        <w:rPr>
          <w:rFonts w:ascii="Times New Roman" w:hAnsi="Times New Roman"/>
          <w:sz w:val="24"/>
          <w:szCs w:val="24"/>
          <w:lang w:eastAsia="ru-RU"/>
        </w:rPr>
        <w:t>, в течение 3 рабочих дней документы, связанные с выполнением обязательств по договору управления многоквартирным домом.</w:t>
      </w:r>
    </w:p>
    <w:p w:rsidR="00BA7699" w:rsidRPr="00BA7699" w:rsidRDefault="00BA7699" w:rsidP="00BA7699">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BA7699">
        <w:rPr>
          <w:rFonts w:ascii="Times New Roman" w:hAnsi="Times New Roman"/>
          <w:sz w:val="24"/>
          <w:szCs w:val="24"/>
          <w:lang w:eastAsia="ru-RU"/>
        </w:rPr>
        <w:t>5.5.2. Собственники помещений в многоквартирном доме и лица, принявшие помещения, имеют право за 15 дней до окончания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 домом, включающим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BA7699" w:rsidRPr="00BA7699" w:rsidRDefault="00BA7699" w:rsidP="00BA7699">
      <w:pPr>
        <w:autoSpaceDE w:val="0"/>
        <w:autoSpaceDN w:val="0"/>
        <w:adjustRightInd w:val="0"/>
        <w:spacing w:after="0" w:line="240" w:lineRule="auto"/>
        <w:ind w:firstLine="709"/>
        <w:jc w:val="both"/>
        <w:outlineLvl w:val="1"/>
        <w:rPr>
          <w:rFonts w:ascii="Times New Roman" w:hAnsi="Times New Roman"/>
          <w:b/>
          <w:sz w:val="24"/>
          <w:szCs w:val="24"/>
          <w:lang w:eastAsia="ru-RU"/>
        </w:rPr>
      </w:pPr>
      <w:r w:rsidRPr="00BA7699">
        <w:rPr>
          <w:rFonts w:ascii="Times New Roman" w:hAnsi="Times New Roman"/>
          <w:b/>
          <w:sz w:val="24"/>
          <w:szCs w:val="24"/>
          <w:lang w:eastAsia="ru-RU"/>
        </w:rPr>
        <w:t>5.6. Срок действия договора управления многоквартирным домом</w:t>
      </w:r>
    </w:p>
    <w:p w:rsidR="00BA7699" w:rsidRPr="00BA7699" w:rsidRDefault="007A3D5C" w:rsidP="00BA7699">
      <w:pPr>
        <w:autoSpaceDE w:val="0"/>
        <w:autoSpaceDN w:val="0"/>
        <w:adjustRightInd w:val="0"/>
        <w:spacing w:after="0" w:line="240" w:lineRule="auto"/>
        <w:ind w:firstLine="709"/>
        <w:jc w:val="both"/>
        <w:outlineLvl w:val="1"/>
        <w:rPr>
          <w:rFonts w:ascii="Times New Roman" w:hAnsi="Times New Roman"/>
          <w:sz w:val="24"/>
          <w:szCs w:val="24"/>
          <w:lang w:eastAsia="ru-RU"/>
        </w:rPr>
      </w:pPr>
      <w:bookmarkStart w:id="9" w:name="_Toc128814291"/>
      <w:r w:rsidRPr="007A3D5C">
        <w:rPr>
          <w:rFonts w:ascii="Times New Roman" w:hAnsi="Times New Roman"/>
          <w:sz w:val="24"/>
          <w:szCs w:val="24"/>
          <w:lang w:eastAsia="ru-RU"/>
        </w:rPr>
        <w:t>5.6.1. Собственники помещений в многоквартирном доме имеют право заключать договор  управления многоквартирным домом с управляющей организацией сроком действия не менее чем 1 год и не более чем 3 года, этот срок может быть продлен на три месяца, что необходимо для того, чтобы собственники помещений смогли реализовать выбранный ими в порядке  ЖК РФ способ управления домом при условии, если другая управляющая организация, отобранная органом местного самоуправления для управления многоквартирным домом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РФ от 6 февраля 2006 года № 75, не приступила к выполнению договора управления многоквартирным домом.</w:t>
      </w:r>
      <w:bookmarkStart w:id="10" w:name="_GoBack"/>
      <w:bookmarkEnd w:id="10"/>
    </w:p>
    <w:p w:rsidR="00BA7699" w:rsidRPr="00BA7699" w:rsidRDefault="00BA7699" w:rsidP="00BA7699">
      <w:pPr>
        <w:autoSpaceDE w:val="0"/>
        <w:autoSpaceDN w:val="0"/>
        <w:adjustRightInd w:val="0"/>
        <w:spacing w:after="0" w:line="240" w:lineRule="auto"/>
        <w:ind w:firstLine="709"/>
        <w:jc w:val="both"/>
        <w:outlineLvl w:val="1"/>
        <w:rPr>
          <w:rFonts w:ascii="Times New Roman" w:hAnsi="Times New Roman"/>
          <w:b/>
          <w:sz w:val="24"/>
          <w:szCs w:val="24"/>
          <w:lang w:eastAsia="ru-RU"/>
        </w:rPr>
      </w:pPr>
      <w:r w:rsidRPr="00BA7699">
        <w:rPr>
          <w:rFonts w:ascii="Times New Roman" w:hAnsi="Times New Roman"/>
          <w:b/>
          <w:sz w:val="24"/>
          <w:szCs w:val="24"/>
          <w:lang w:eastAsia="ru-RU"/>
        </w:rPr>
        <w:t>5.7. Порядок оплаты собственниками помещений в многоквартирном доме и лицами, принявшими помещения,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w:t>
      </w:r>
    </w:p>
    <w:p w:rsidR="00BA7699" w:rsidRPr="00BA7699" w:rsidRDefault="00BA7699" w:rsidP="00BA7699">
      <w:pPr>
        <w:widowControl w:val="0"/>
        <w:autoSpaceDE w:val="0"/>
        <w:autoSpaceDN w:val="0"/>
        <w:adjustRightInd w:val="0"/>
        <w:spacing w:after="0" w:line="240" w:lineRule="auto"/>
        <w:ind w:firstLine="709"/>
        <w:jc w:val="both"/>
        <w:rPr>
          <w:rFonts w:ascii="Times New Roman" w:hAnsi="Times New Roman"/>
          <w:b/>
          <w:sz w:val="24"/>
          <w:szCs w:val="24"/>
          <w:lang w:eastAsia="ru-RU"/>
        </w:rPr>
      </w:pPr>
      <w:r w:rsidRPr="00BA7699">
        <w:rPr>
          <w:rFonts w:ascii="Times New Roman" w:hAnsi="Times New Roman"/>
          <w:sz w:val="24"/>
          <w:szCs w:val="24"/>
          <w:lang w:eastAsia="ru-RU"/>
        </w:rPr>
        <w:t>5.7.1. В случае неисполнения либо ненадлежащего исполнения управляющей организаци</w:t>
      </w:r>
      <w:r w:rsidRPr="00BA7699">
        <w:rPr>
          <w:rFonts w:ascii="Times New Roman" w:hAnsi="Times New Roman"/>
          <w:sz w:val="24"/>
          <w:szCs w:val="24"/>
          <w:lang w:eastAsia="ru-RU"/>
        </w:rPr>
        <w:softHyphen/>
        <w:t>ей своих обязательств по выполнению работ и оказанию услуг по содержанию и ремонту об</w:t>
      </w:r>
      <w:r w:rsidRPr="00BA7699">
        <w:rPr>
          <w:rFonts w:ascii="Times New Roman" w:hAnsi="Times New Roman"/>
          <w:sz w:val="24"/>
          <w:szCs w:val="24"/>
          <w:lang w:eastAsia="ru-RU"/>
        </w:rPr>
        <w:softHyphen/>
        <w:t>щего имущества многоквартирного дома собственники (пользователи) вправе оплачивать только фактически выполненные работы и оказанные услуги. Факт невыполнения или ненадлежащего исполнения управляющей организацией своих обязательств по договору управления должен быть установ</w:t>
      </w:r>
      <w:r w:rsidRPr="00BA7699">
        <w:rPr>
          <w:rFonts w:ascii="Times New Roman" w:hAnsi="Times New Roman"/>
          <w:sz w:val="24"/>
          <w:szCs w:val="24"/>
          <w:lang w:eastAsia="ru-RU"/>
        </w:rPr>
        <w:softHyphen/>
        <w:t>лен составленным в письменной форме актом, подписанным представителем собственников помещений в многоквартирном доме, избранным общим собранием, и представителем управ</w:t>
      </w:r>
      <w:r w:rsidRPr="00BA7699">
        <w:rPr>
          <w:rFonts w:ascii="Times New Roman" w:hAnsi="Times New Roman"/>
          <w:sz w:val="24"/>
          <w:szCs w:val="24"/>
          <w:lang w:eastAsia="ru-RU"/>
        </w:rPr>
        <w:softHyphen/>
        <w:t xml:space="preserve">ляющей организации, либо протоколом (предписанием или иным актом) государственной жилищной инспекции, либо вступившим в законную силу судебным постановлением. Объем подлежащих оплате собственниками помещений и лицами, принявшими </w:t>
      </w:r>
      <w:r w:rsidR="00B46E8B" w:rsidRPr="00B46E8B">
        <w:rPr>
          <w:rFonts w:ascii="Times New Roman" w:hAnsi="Times New Roman"/>
          <w:sz w:val="24"/>
          <w:szCs w:val="24"/>
          <w:lang w:eastAsia="ru-RU"/>
        </w:rPr>
        <w:t>помещения по передаточному акту в многоквартирном доме</w:t>
      </w:r>
      <w:r w:rsidRPr="00BA7699">
        <w:rPr>
          <w:rFonts w:ascii="Times New Roman" w:hAnsi="Times New Roman"/>
          <w:sz w:val="24"/>
          <w:szCs w:val="24"/>
          <w:lang w:eastAsia="ru-RU"/>
        </w:rPr>
        <w:t>, фактически выполненных работ и оказанных услуг определяется актами приема выполненных работ (оказанных услуг), подписываемыми с одной стороны управляющей организацией, а с другой - от имени собственников помеще</w:t>
      </w:r>
      <w:r w:rsidRPr="00BA7699">
        <w:rPr>
          <w:rFonts w:ascii="Times New Roman" w:hAnsi="Times New Roman"/>
          <w:sz w:val="24"/>
          <w:szCs w:val="24"/>
          <w:lang w:eastAsia="ru-RU"/>
        </w:rPr>
        <w:softHyphen/>
        <w:t>ния - избранным общим собранием представителем. Акты приема фактически выполненных работ и оказанных услуг передаются представителю собственников управляющей организаци</w:t>
      </w:r>
      <w:r w:rsidRPr="00BA7699">
        <w:rPr>
          <w:rFonts w:ascii="Times New Roman" w:hAnsi="Times New Roman"/>
          <w:sz w:val="24"/>
          <w:szCs w:val="24"/>
          <w:lang w:eastAsia="ru-RU"/>
        </w:rPr>
        <w:softHyphen/>
        <w:t>ей. В случае если в течение 5 дней со дня получения акта представитель Собственников не подпишет такой акт, фактически выполненные работы и оказанные услуги будут считаться принятыми в установленных управляющей организацией объемах.</w:t>
      </w:r>
    </w:p>
    <w:p w:rsidR="00BA7699" w:rsidRPr="00BA7699" w:rsidRDefault="00BA7699" w:rsidP="00BA7699">
      <w:pPr>
        <w:widowControl w:val="0"/>
        <w:spacing w:after="0" w:line="240" w:lineRule="auto"/>
        <w:ind w:firstLine="709"/>
        <w:rPr>
          <w:rFonts w:ascii="Times New Roman" w:hAnsi="Times New Roman"/>
          <w:b/>
          <w:sz w:val="24"/>
          <w:szCs w:val="24"/>
          <w:lang w:eastAsia="ru-RU"/>
        </w:rPr>
      </w:pPr>
    </w:p>
    <w:p w:rsidR="00BA7699" w:rsidRPr="00BA7699" w:rsidRDefault="00BA7699" w:rsidP="00BA7699">
      <w:pPr>
        <w:widowControl w:val="0"/>
        <w:spacing w:after="0" w:line="240" w:lineRule="auto"/>
        <w:ind w:firstLine="709"/>
        <w:rPr>
          <w:rFonts w:ascii="Times New Roman" w:hAnsi="Times New Roman"/>
          <w:b/>
          <w:sz w:val="24"/>
          <w:szCs w:val="24"/>
          <w:lang w:eastAsia="ru-RU"/>
        </w:rPr>
      </w:pPr>
      <w:r w:rsidRPr="00BA7699">
        <w:rPr>
          <w:rFonts w:ascii="Times New Roman" w:hAnsi="Times New Roman"/>
          <w:b/>
          <w:sz w:val="24"/>
          <w:szCs w:val="24"/>
          <w:lang w:eastAsia="ru-RU"/>
        </w:rPr>
        <w:t xml:space="preserve">                                      6</w:t>
      </w:r>
      <w:r w:rsidRPr="00BA7699">
        <w:rPr>
          <w:rFonts w:ascii="Times New Roman" w:hAnsi="Times New Roman"/>
          <w:b/>
          <w:bCs/>
          <w:sz w:val="24"/>
          <w:szCs w:val="24"/>
          <w:lang w:eastAsia="ru-RU"/>
        </w:rPr>
        <w:t>. РАЗРЕШЕНИЕ СПОРОВ И РАЗНОГЛАСИЙ</w:t>
      </w:r>
      <w:bookmarkEnd w:id="9"/>
    </w:p>
    <w:p w:rsidR="00BA7699" w:rsidRPr="00BA7699" w:rsidRDefault="00BA7699" w:rsidP="00BA7699">
      <w:pPr>
        <w:widowControl w:val="0"/>
        <w:spacing w:after="0" w:line="240" w:lineRule="auto"/>
        <w:ind w:firstLine="709"/>
        <w:jc w:val="both"/>
        <w:rPr>
          <w:rFonts w:ascii="Times New Roman" w:hAnsi="Times New Roman"/>
          <w:bCs/>
          <w:sz w:val="24"/>
          <w:szCs w:val="24"/>
          <w:lang w:eastAsia="ru-RU"/>
        </w:rPr>
      </w:pPr>
      <w:r w:rsidRPr="00BA7699">
        <w:rPr>
          <w:rFonts w:ascii="Times New Roman" w:hAnsi="Times New Roman"/>
          <w:bCs/>
          <w:sz w:val="24"/>
          <w:szCs w:val="24"/>
          <w:lang w:eastAsia="ru-RU"/>
        </w:rPr>
        <w:t>6.1. Разрешение споров, возникших в результате проведения открытого конкурса, осуществляется в соответствии с действующим законодательством РФ.</w:t>
      </w:r>
    </w:p>
    <w:p w:rsidR="006E5B91" w:rsidRPr="00555E46" w:rsidRDefault="006E5B91" w:rsidP="00555E46">
      <w:pPr>
        <w:widowControl w:val="0"/>
        <w:spacing w:after="0" w:line="240" w:lineRule="auto"/>
        <w:jc w:val="center"/>
        <w:outlineLvl w:val="1"/>
        <w:rPr>
          <w:rFonts w:ascii="Times New Roman" w:hAnsi="Times New Roman"/>
          <w:b/>
          <w:snapToGrid w:val="0"/>
          <w:lang w:eastAsia="ru-RU"/>
        </w:rPr>
      </w:pPr>
    </w:p>
    <w:p w:rsidR="006E5B91" w:rsidRDefault="006E5B91" w:rsidP="00555E46">
      <w:pPr>
        <w:widowControl w:val="0"/>
        <w:spacing w:after="0" w:line="240" w:lineRule="auto"/>
        <w:jc w:val="center"/>
        <w:outlineLvl w:val="1"/>
        <w:rPr>
          <w:rFonts w:ascii="Times New Roman" w:hAnsi="Times New Roman"/>
          <w:b/>
          <w:snapToGrid w:val="0"/>
          <w:lang w:eastAsia="ru-RU"/>
        </w:rPr>
      </w:pPr>
    </w:p>
    <w:p w:rsidR="006E5B91" w:rsidRDefault="006E5B91" w:rsidP="00555E46">
      <w:pPr>
        <w:widowControl w:val="0"/>
        <w:spacing w:after="0" w:line="240" w:lineRule="auto"/>
        <w:jc w:val="center"/>
        <w:outlineLvl w:val="1"/>
        <w:rPr>
          <w:rFonts w:ascii="Times New Roman" w:hAnsi="Times New Roman"/>
          <w:b/>
          <w:snapToGrid w:val="0"/>
          <w:lang w:eastAsia="ru-RU"/>
        </w:rPr>
      </w:pPr>
    </w:p>
    <w:p w:rsidR="006E5B91" w:rsidRDefault="006E5B91" w:rsidP="00555E46">
      <w:pPr>
        <w:widowControl w:val="0"/>
        <w:spacing w:after="0" w:line="240" w:lineRule="auto"/>
        <w:jc w:val="center"/>
        <w:outlineLvl w:val="1"/>
        <w:rPr>
          <w:rFonts w:ascii="Times New Roman" w:hAnsi="Times New Roman"/>
          <w:b/>
          <w:snapToGrid w:val="0"/>
          <w:lang w:eastAsia="ru-RU"/>
        </w:rPr>
      </w:pPr>
    </w:p>
    <w:p w:rsidR="00BA7699" w:rsidRDefault="00BA7699" w:rsidP="00555E46">
      <w:pPr>
        <w:widowControl w:val="0"/>
        <w:spacing w:after="0" w:line="240" w:lineRule="auto"/>
        <w:jc w:val="center"/>
        <w:outlineLvl w:val="1"/>
        <w:rPr>
          <w:rFonts w:ascii="Times New Roman" w:hAnsi="Times New Roman"/>
          <w:b/>
          <w:snapToGrid w:val="0"/>
          <w:lang w:eastAsia="ru-RU"/>
        </w:rPr>
      </w:pPr>
    </w:p>
    <w:p w:rsidR="009F6CA3" w:rsidRDefault="009F6CA3" w:rsidP="00555E46">
      <w:pPr>
        <w:widowControl w:val="0"/>
        <w:spacing w:after="0" w:line="240" w:lineRule="auto"/>
        <w:jc w:val="center"/>
        <w:outlineLvl w:val="1"/>
        <w:rPr>
          <w:rFonts w:ascii="Times New Roman" w:hAnsi="Times New Roman"/>
          <w:b/>
          <w:snapToGrid w:val="0"/>
          <w:lang w:eastAsia="ru-RU"/>
        </w:rPr>
      </w:pPr>
    </w:p>
    <w:p w:rsidR="006E5B91" w:rsidRPr="00555E46" w:rsidRDefault="006E5B91" w:rsidP="00555E46">
      <w:pPr>
        <w:widowControl w:val="0"/>
        <w:spacing w:after="0" w:line="240" w:lineRule="auto"/>
        <w:jc w:val="center"/>
        <w:outlineLvl w:val="1"/>
        <w:rPr>
          <w:rFonts w:ascii="Times New Roman" w:hAnsi="Times New Roman"/>
          <w:b/>
          <w:snapToGrid w:val="0"/>
          <w:lang w:eastAsia="ru-RU"/>
        </w:rPr>
      </w:pPr>
      <w:r w:rsidRPr="00555E46">
        <w:rPr>
          <w:rFonts w:ascii="Times New Roman" w:hAnsi="Times New Roman"/>
          <w:b/>
          <w:snapToGrid w:val="0"/>
          <w:lang w:eastAsia="ru-RU"/>
        </w:rPr>
        <w:lastRenderedPageBreak/>
        <w:t xml:space="preserve">РАЗДЕЛ </w:t>
      </w:r>
      <w:r w:rsidRPr="00555E46">
        <w:rPr>
          <w:rFonts w:ascii="Times New Roman" w:hAnsi="Times New Roman"/>
          <w:b/>
          <w:snapToGrid w:val="0"/>
          <w:lang w:val="en-US" w:eastAsia="ru-RU"/>
        </w:rPr>
        <w:t>II</w:t>
      </w:r>
      <w:r w:rsidRPr="00555E46">
        <w:rPr>
          <w:rFonts w:ascii="Times New Roman" w:hAnsi="Times New Roman"/>
          <w:b/>
          <w:snapToGrid w:val="0"/>
          <w:lang w:eastAsia="ru-RU"/>
        </w:rPr>
        <w:t xml:space="preserve">. ОБРАЗЦЫ ФОРМ И ДОКУМЕНТОВ ДЛЯ ЗАПОЛНЕНИЯ ПРЕТЕНДЕНТАМИ НА УЧАСТИЕ В </w:t>
      </w:r>
      <w:r>
        <w:rPr>
          <w:rFonts w:ascii="Times New Roman" w:hAnsi="Times New Roman"/>
          <w:b/>
          <w:snapToGrid w:val="0"/>
          <w:lang w:eastAsia="ru-RU"/>
        </w:rPr>
        <w:t>ОТКРЫТОМ КОНКУРСЕ</w:t>
      </w:r>
    </w:p>
    <w:p w:rsidR="006E5B91" w:rsidRPr="009F6CA3" w:rsidRDefault="006E5B91" w:rsidP="00555E46">
      <w:pPr>
        <w:widowControl w:val="0"/>
        <w:spacing w:after="0" w:line="240" w:lineRule="auto"/>
        <w:jc w:val="center"/>
        <w:outlineLvl w:val="1"/>
        <w:rPr>
          <w:rFonts w:ascii="Times New Roman" w:hAnsi="Times New Roman"/>
          <w:b/>
          <w:snapToGrid w:val="0"/>
          <w:sz w:val="16"/>
          <w:szCs w:val="16"/>
          <w:lang w:eastAsia="ru-RU"/>
        </w:rPr>
      </w:pPr>
    </w:p>
    <w:p w:rsidR="006E5B91" w:rsidRPr="00555E46" w:rsidRDefault="006E5B91" w:rsidP="00555E46">
      <w:pPr>
        <w:widowControl w:val="0"/>
        <w:spacing w:after="0" w:line="240" w:lineRule="auto"/>
        <w:jc w:val="center"/>
        <w:outlineLvl w:val="0"/>
        <w:rPr>
          <w:rFonts w:ascii="Times New Roman" w:hAnsi="Times New Roman"/>
          <w:b/>
          <w:sz w:val="24"/>
          <w:szCs w:val="24"/>
          <w:lang w:eastAsia="ru-RU"/>
        </w:rPr>
      </w:pPr>
      <w:r w:rsidRPr="00555E46">
        <w:rPr>
          <w:rFonts w:ascii="Times New Roman" w:hAnsi="Times New Roman"/>
          <w:b/>
          <w:sz w:val="24"/>
          <w:szCs w:val="24"/>
          <w:lang w:eastAsia="ru-RU"/>
        </w:rPr>
        <w:t xml:space="preserve">Форма заявки на участие в </w:t>
      </w:r>
      <w:r>
        <w:rPr>
          <w:rFonts w:ascii="Times New Roman" w:hAnsi="Times New Roman"/>
          <w:b/>
          <w:sz w:val="24"/>
          <w:szCs w:val="24"/>
          <w:lang w:eastAsia="ru-RU"/>
        </w:rPr>
        <w:t>открытом конкурсе</w:t>
      </w:r>
      <w:r w:rsidRPr="00555E46">
        <w:rPr>
          <w:rFonts w:ascii="Times New Roman" w:hAnsi="Times New Roman"/>
          <w:b/>
          <w:sz w:val="24"/>
          <w:szCs w:val="24"/>
          <w:lang w:eastAsia="ru-RU"/>
        </w:rPr>
        <w:t xml:space="preserve">, инструкция по ее заполнению и порядок подачи заявки на участие в </w:t>
      </w:r>
      <w:r>
        <w:rPr>
          <w:rFonts w:ascii="Times New Roman" w:hAnsi="Times New Roman"/>
          <w:b/>
          <w:sz w:val="24"/>
          <w:szCs w:val="24"/>
          <w:lang w:eastAsia="ru-RU"/>
        </w:rPr>
        <w:t>открытом конкурсе</w:t>
      </w:r>
      <w:r w:rsidRPr="00555E46">
        <w:rPr>
          <w:rFonts w:ascii="Times New Roman" w:hAnsi="Times New Roman"/>
          <w:b/>
          <w:sz w:val="24"/>
          <w:szCs w:val="24"/>
          <w:lang w:eastAsia="ru-RU"/>
        </w:rPr>
        <w:t>:</w:t>
      </w:r>
    </w:p>
    <w:p w:rsidR="006E5B91" w:rsidRPr="00555E46" w:rsidRDefault="006E5B91" w:rsidP="00555E46">
      <w:pPr>
        <w:widowControl w:val="0"/>
        <w:spacing w:after="0" w:line="240" w:lineRule="auto"/>
        <w:jc w:val="center"/>
        <w:outlineLvl w:val="0"/>
        <w:rPr>
          <w:rFonts w:ascii="Times New Roman" w:hAnsi="Times New Roman"/>
          <w:b/>
          <w:lang w:eastAsia="ru-RU"/>
        </w:rPr>
      </w:pPr>
      <w:r w:rsidRPr="00555E46">
        <w:rPr>
          <w:rFonts w:ascii="Times New Roman" w:hAnsi="Times New Roman"/>
          <w:b/>
          <w:lang w:eastAsia="ru-RU"/>
        </w:rPr>
        <w:t xml:space="preserve">ФОРМА 1. ЗАЯВКИ НА УЧАСТИЕ В </w:t>
      </w:r>
      <w:r>
        <w:rPr>
          <w:rFonts w:ascii="Times New Roman" w:hAnsi="Times New Roman"/>
          <w:b/>
          <w:lang w:eastAsia="ru-RU"/>
        </w:rPr>
        <w:t>ОТКРЫТОМ КОНКУРСЕ</w:t>
      </w:r>
    </w:p>
    <w:p w:rsidR="006E5B91" w:rsidRPr="00555E46" w:rsidRDefault="006E5B91" w:rsidP="00555E46">
      <w:pPr>
        <w:spacing w:before="80" w:after="0" w:line="240" w:lineRule="auto"/>
        <w:jc w:val="center"/>
        <w:rPr>
          <w:rFonts w:ascii="Times New Roman" w:hAnsi="Times New Roman"/>
          <w:b/>
          <w:bCs/>
          <w:sz w:val="26"/>
          <w:szCs w:val="26"/>
          <w:lang w:eastAsia="ru-RU"/>
        </w:rPr>
      </w:pPr>
      <w:r w:rsidRPr="00555E46">
        <w:rPr>
          <w:rFonts w:ascii="Times New Roman" w:hAnsi="Times New Roman"/>
          <w:b/>
          <w:bCs/>
          <w:sz w:val="26"/>
          <w:szCs w:val="26"/>
          <w:lang w:eastAsia="ru-RU"/>
        </w:rPr>
        <w:t xml:space="preserve">Заявка на участие в </w:t>
      </w:r>
      <w:r>
        <w:rPr>
          <w:rFonts w:ascii="Times New Roman" w:hAnsi="Times New Roman"/>
          <w:b/>
          <w:bCs/>
          <w:sz w:val="26"/>
          <w:szCs w:val="26"/>
          <w:lang w:eastAsia="ru-RU"/>
        </w:rPr>
        <w:t>открытом конкурсе</w:t>
      </w:r>
      <w:r w:rsidRPr="00555E46">
        <w:rPr>
          <w:rFonts w:ascii="Times New Roman" w:hAnsi="Times New Roman"/>
          <w:b/>
          <w:bCs/>
          <w:sz w:val="26"/>
          <w:szCs w:val="26"/>
          <w:lang w:eastAsia="ru-RU"/>
        </w:rPr>
        <w:t xml:space="preserve"> по отбору управляющей</w:t>
      </w:r>
      <w:r w:rsidRPr="00555E46">
        <w:rPr>
          <w:rFonts w:ascii="Times New Roman" w:hAnsi="Times New Roman"/>
          <w:b/>
          <w:bCs/>
          <w:sz w:val="26"/>
          <w:szCs w:val="26"/>
          <w:lang w:eastAsia="ru-RU"/>
        </w:rPr>
        <w:br/>
        <w:t>организации для управления многоквартирным домом</w:t>
      </w:r>
    </w:p>
    <w:p w:rsidR="006E5B91" w:rsidRPr="00555E46" w:rsidRDefault="006E5B91" w:rsidP="00555E46">
      <w:pPr>
        <w:spacing w:before="240" w:after="0" w:line="240" w:lineRule="auto"/>
        <w:jc w:val="center"/>
        <w:rPr>
          <w:rFonts w:ascii="Times New Roman" w:hAnsi="Times New Roman"/>
          <w:sz w:val="20"/>
          <w:szCs w:val="20"/>
          <w:lang w:eastAsia="ru-RU"/>
        </w:rPr>
      </w:pPr>
      <w:r w:rsidRPr="00555E46">
        <w:rPr>
          <w:rFonts w:ascii="Times New Roman" w:hAnsi="Times New Roman"/>
          <w:sz w:val="20"/>
          <w:szCs w:val="20"/>
          <w:lang w:eastAsia="ru-RU"/>
        </w:rPr>
        <w:t xml:space="preserve">1. Заявление об участии в </w:t>
      </w:r>
      <w:r>
        <w:rPr>
          <w:rFonts w:ascii="Times New Roman" w:hAnsi="Times New Roman"/>
          <w:sz w:val="20"/>
          <w:szCs w:val="20"/>
          <w:lang w:eastAsia="ru-RU"/>
        </w:rPr>
        <w:t>открытом конкурсе</w:t>
      </w:r>
    </w:p>
    <w:p w:rsidR="006E5B91" w:rsidRPr="00555E46" w:rsidRDefault="006E5B91" w:rsidP="00555E46">
      <w:pPr>
        <w:tabs>
          <w:tab w:val="right" w:pos="10206"/>
        </w:tabs>
        <w:spacing w:after="0" w:line="240" w:lineRule="auto"/>
        <w:rPr>
          <w:rFonts w:ascii="Times New Roman" w:hAnsi="Times New Roman"/>
          <w:sz w:val="20"/>
          <w:szCs w:val="20"/>
          <w:lang w:eastAsia="ru-RU"/>
        </w:rPr>
      </w:pPr>
      <w:r w:rsidRPr="00555E46">
        <w:rPr>
          <w:rFonts w:ascii="Times New Roman" w:hAnsi="Times New Roman"/>
          <w:sz w:val="20"/>
          <w:szCs w:val="20"/>
          <w:lang w:eastAsia="ru-RU"/>
        </w:rPr>
        <w:tab/>
        <w:t>,</w:t>
      </w:r>
    </w:p>
    <w:p w:rsidR="006E5B91" w:rsidRPr="00555E46" w:rsidRDefault="006E5B91" w:rsidP="00555E46">
      <w:pPr>
        <w:pBdr>
          <w:top w:val="single" w:sz="4" w:space="1" w:color="auto"/>
        </w:pBdr>
        <w:spacing w:after="0" w:line="240" w:lineRule="auto"/>
        <w:ind w:right="91"/>
        <w:jc w:val="center"/>
        <w:rPr>
          <w:rFonts w:ascii="Times New Roman" w:hAnsi="Times New Roman"/>
          <w:sz w:val="18"/>
          <w:szCs w:val="18"/>
          <w:lang w:eastAsia="ru-RU"/>
        </w:rPr>
      </w:pPr>
      <w:r w:rsidRPr="00555E46">
        <w:rPr>
          <w:rFonts w:ascii="Times New Roman" w:hAnsi="Times New Roman"/>
          <w:sz w:val="18"/>
          <w:szCs w:val="18"/>
          <w:lang w:eastAsia="ru-RU"/>
        </w:rPr>
        <w:t>(организационно-правовая форма, наименование/фирменное наименование организации</w:t>
      </w:r>
      <w:r w:rsidRPr="00555E46">
        <w:rPr>
          <w:rFonts w:ascii="Times New Roman" w:hAnsi="Times New Roman"/>
          <w:sz w:val="18"/>
          <w:szCs w:val="18"/>
          <w:lang w:eastAsia="ru-RU"/>
        </w:rPr>
        <w:br/>
        <w:t>или ф.и.о.физического лица, данные документа, удостоверяющего личность)</w:t>
      </w:r>
    </w:p>
    <w:p w:rsidR="006E5B91" w:rsidRPr="00555E46" w:rsidRDefault="006E5B91" w:rsidP="00555E46">
      <w:pPr>
        <w:tabs>
          <w:tab w:val="right" w:pos="10206"/>
        </w:tabs>
        <w:spacing w:after="0" w:line="240" w:lineRule="auto"/>
        <w:rPr>
          <w:rFonts w:ascii="Times New Roman" w:hAnsi="Times New Roman"/>
          <w:sz w:val="20"/>
          <w:szCs w:val="20"/>
          <w:lang w:eastAsia="ru-RU"/>
        </w:rPr>
      </w:pPr>
      <w:r w:rsidRPr="00555E46">
        <w:rPr>
          <w:rFonts w:ascii="Times New Roman" w:hAnsi="Times New Roman"/>
          <w:sz w:val="20"/>
          <w:szCs w:val="20"/>
          <w:lang w:eastAsia="ru-RU"/>
        </w:rPr>
        <w:tab/>
        <w:t>,</w:t>
      </w:r>
    </w:p>
    <w:p w:rsidR="006E5B91" w:rsidRPr="00555E46" w:rsidRDefault="006E5B91" w:rsidP="00555E46">
      <w:pPr>
        <w:pBdr>
          <w:top w:val="single" w:sz="4" w:space="1" w:color="auto"/>
        </w:pBdr>
        <w:spacing w:after="0" w:line="240" w:lineRule="auto"/>
        <w:ind w:right="91"/>
        <w:jc w:val="center"/>
        <w:rPr>
          <w:rFonts w:ascii="Times New Roman" w:hAnsi="Times New Roman"/>
          <w:sz w:val="18"/>
          <w:szCs w:val="18"/>
          <w:lang w:eastAsia="ru-RU"/>
        </w:rPr>
      </w:pPr>
      <w:r w:rsidRPr="00555E46">
        <w:rPr>
          <w:rFonts w:ascii="Times New Roman" w:hAnsi="Times New Roman"/>
          <w:sz w:val="18"/>
          <w:szCs w:val="18"/>
          <w:lang w:eastAsia="ru-RU"/>
        </w:rPr>
        <w:t>(место нахождения, почтовый адрес организации или место жительства индивидуального предпринимателя)</w:t>
      </w:r>
    </w:p>
    <w:p w:rsidR="006E5B91" w:rsidRPr="00555E46" w:rsidRDefault="006E5B91" w:rsidP="00555E46">
      <w:pPr>
        <w:spacing w:after="0" w:line="240" w:lineRule="auto"/>
        <w:rPr>
          <w:rFonts w:ascii="Times New Roman" w:hAnsi="Times New Roman"/>
          <w:sz w:val="20"/>
          <w:szCs w:val="20"/>
          <w:lang w:eastAsia="ru-RU"/>
        </w:rPr>
      </w:pPr>
    </w:p>
    <w:p w:rsidR="006E5B91" w:rsidRPr="00555E46" w:rsidRDefault="006E5B91" w:rsidP="00555E46">
      <w:pPr>
        <w:pBdr>
          <w:top w:val="single" w:sz="4" w:space="1" w:color="auto"/>
        </w:pBdr>
        <w:spacing w:after="0" w:line="240" w:lineRule="auto"/>
        <w:jc w:val="center"/>
        <w:rPr>
          <w:rFonts w:ascii="Times New Roman" w:hAnsi="Times New Roman"/>
          <w:sz w:val="18"/>
          <w:szCs w:val="18"/>
          <w:lang w:eastAsia="ru-RU"/>
        </w:rPr>
      </w:pPr>
      <w:r w:rsidRPr="00555E46">
        <w:rPr>
          <w:rFonts w:ascii="Times New Roman" w:hAnsi="Times New Roman"/>
          <w:sz w:val="18"/>
          <w:szCs w:val="18"/>
          <w:lang w:eastAsia="ru-RU"/>
        </w:rPr>
        <w:t>(номер телефона)</w:t>
      </w:r>
    </w:p>
    <w:p w:rsidR="006E5B91" w:rsidRPr="00555E46" w:rsidRDefault="006E5B91" w:rsidP="00555E46">
      <w:pPr>
        <w:spacing w:after="0" w:line="240" w:lineRule="auto"/>
        <w:jc w:val="both"/>
        <w:rPr>
          <w:rFonts w:ascii="Times New Roman" w:hAnsi="Times New Roman"/>
          <w:sz w:val="2"/>
          <w:szCs w:val="2"/>
          <w:lang w:eastAsia="ru-RU"/>
        </w:rPr>
      </w:pPr>
      <w:r w:rsidRPr="00555E46">
        <w:rPr>
          <w:rFonts w:ascii="Times New Roman" w:hAnsi="Times New Roman"/>
          <w:sz w:val="20"/>
          <w:szCs w:val="20"/>
          <w:lang w:eastAsia="ru-RU"/>
        </w:rPr>
        <w:t xml:space="preserve">заявляет об участии в </w:t>
      </w:r>
      <w:r>
        <w:rPr>
          <w:rFonts w:ascii="Times New Roman" w:hAnsi="Times New Roman"/>
          <w:sz w:val="20"/>
          <w:szCs w:val="20"/>
          <w:lang w:eastAsia="ru-RU"/>
        </w:rPr>
        <w:t>открытом конкурсе</w:t>
      </w:r>
      <w:r w:rsidRPr="00555E46">
        <w:rPr>
          <w:rFonts w:ascii="Times New Roman" w:hAnsi="Times New Roman"/>
          <w:sz w:val="20"/>
          <w:szCs w:val="20"/>
          <w:lang w:eastAsia="ru-RU"/>
        </w:rPr>
        <w:t xml:space="preserve"> по отбору управляющей организации для управления многоквартирным домом (многоквартирными домами), расположенным(и) по адресу                                                                                               .</w:t>
      </w:r>
    </w:p>
    <w:p w:rsidR="006E5B91" w:rsidRDefault="006E5B91" w:rsidP="00555E46">
      <w:pPr>
        <w:pBdr>
          <w:top w:val="single" w:sz="4" w:space="1" w:color="auto"/>
        </w:pBdr>
        <w:spacing w:after="0" w:line="240" w:lineRule="auto"/>
        <w:ind w:right="91"/>
        <w:jc w:val="center"/>
        <w:rPr>
          <w:rFonts w:ascii="Times New Roman" w:hAnsi="Times New Roman"/>
          <w:sz w:val="18"/>
          <w:szCs w:val="18"/>
          <w:lang w:eastAsia="ru-RU"/>
        </w:rPr>
      </w:pPr>
      <w:r w:rsidRPr="00555E46">
        <w:rPr>
          <w:rFonts w:ascii="Times New Roman" w:hAnsi="Times New Roman"/>
          <w:sz w:val="18"/>
          <w:szCs w:val="18"/>
          <w:lang w:eastAsia="ru-RU"/>
        </w:rPr>
        <w:t>(адрес многоквартирного дома)</w:t>
      </w:r>
    </w:p>
    <w:p w:rsidR="00A04965" w:rsidRDefault="00A04965" w:rsidP="00555E46">
      <w:pPr>
        <w:pBdr>
          <w:top w:val="single" w:sz="4" w:space="1" w:color="auto"/>
        </w:pBdr>
        <w:spacing w:after="0" w:line="240" w:lineRule="auto"/>
        <w:ind w:right="91"/>
        <w:jc w:val="center"/>
        <w:rPr>
          <w:rFonts w:ascii="Times New Roman" w:hAnsi="Times New Roman"/>
          <w:sz w:val="18"/>
          <w:szCs w:val="18"/>
          <w:lang w:eastAsia="ru-RU"/>
        </w:rPr>
      </w:pPr>
    </w:p>
    <w:p w:rsidR="00A04965" w:rsidRDefault="00A04965" w:rsidP="00A04965">
      <w:pPr>
        <w:spacing w:after="0" w:line="240" w:lineRule="auto"/>
        <w:jc w:val="both"/>
        <w:rPr>
          <w:rFonts w:ascii="Times New Roman" w:hAnsi="Times New Roman"/>
          <w:sz w:val="20"/>
          <w:szCs w:val="20"/>
          <w:lang w:eastAsia="ru-RU"/>
        </w:rPr>
      </w:pPr>
      <w:r w:rsidRPr="00A04965">
        <w:rPr>
          <w:rFonts w:ascii="Times New Roman" w:hAnsi="Times New Roman"/>
          <w:sz w:val="20"/>
          <w:szCs w:val="20"/>
          <w:lang w:eastAsia="ru-RU"/>
        </w:rPr>
        <w:t>Средства, внесенные в качестве обеспечения заявки на участие в</w:t>
      </w:r>
      <w:r>
        <w:rPr>
          <w:rFonts w:ascii="Times New Roman" w:hAnsi="Times New Roman"/>
          <w:sz w:val="20"/>
          <w:szCs w:val="20"/>
          <w:lang w:eastAsia="ru-RU"/>
        </w:rPr>
        <w:t xml:space="preserve"> </w:t>
      </w:r>
      <w:r w:rsidRPr="00A04965">
        <w:rPr>
          <w:rFonts w:ascii="Times New Roman" w:hAnsi="Times New Roman"/>
          <w:sz w:val="20"/>
          <w:szCs w:val="20"/>
          <w:lang w:eastAsia="ru-RU"/>
        </w:rPr>
        <w:t xml:space="preserve">конкурсе, просим возвратить на счет: </w:t>
      </w:r>
    </w:p>
    <w:p w:rsidR="00A04965" w:rsidRPr="00A04965" w:rsidRDefault="00A04965" w:rsidP="00A04965">
      <w:pPr>
        <w:spacing w:after="0" w:line="240" w:lineRule="auto"/>
        <w:jc w:val="both"/>
        <w:rPr>
          <w:rFonts w:ascii="Times New Roman" w:hAnsi="Times New Roman"/>
          <w:sz w:val="20"/>
          <w:szCs w:val="20"/>
          <w:lang w:eastAsia="ru-RU"/>
        </w:rPr>
      </w:pPr>
    </w:p>
    <w:p w:rsidR="00A04965" w:rsidRPr="00555E46" w:rsidRDefault="00A04965" w:rsidP="00555E46">
      <w:pPr>
        <w:pBdr>
          <w:top w:val="single" w:sz="4" w:space="1" w:color="auto"/>
        </w:pBdr>
        <w:spacing w:after="0" w:line="240" w:lineRule="auto"/>
        <w:ind w:right="91"/>
        <w:jc w:val="center"/>
        <w:rPr>
          <w:rFonts w:ascii="Times New Roman" w:hAnsi="Times New Roman"/>
          <w:sz w:val="18"/>
          <w:szCs w:val="18"/>
          <w:lang w:eastAsia="ru-RU"/>
        </w:rPr>
      </w:pPr>
      <w:r w:rsidRPr="00A04965">
        <w:rPr>
          <w:rFonts w:ascii="Times New Roman" w:hAnsi="Times New Roman"/>
          <w:sz w:val="20"/>
          <w:szCs w:val="20"/>
          <w:lang w:eastAsia="ru-RU"/>
        </w:rPr>
        <w:t>(реквизиты банковского</w:t>
      </w:r>
      <w:r>
        <w:rPr>
          <w:rFonts w:ascii="Times New Roman" w:hAnsi="Times New Roman"/>
          <w:sz w:val="20"/>
          <w:szCs w:val="20"/>
          <w:lang w:eastAsia="ru-RU"/>
        </w:rPr>
        <w:t xml:space="preserve"> счета)</w:t>
      </w:r>
    </w:p>
    <w:p w:rsidR="006E5B91" w:rsidRPr="00555E46" w:rsidRDefault="006E5B91" w:rsidP="00555E46">
      <w:pPr>
        <w:spacing w:before="240" w:after="0" w:line="240" w:lineRule="auto"/>
        <w:jc w:val="center"/>
        <w:rPr>
          <w:rFonts w:ascii="Times New Roman" w:hAnsi="Times New Roman"/>
          <w:sz w:val="20"/>
          <w:szCs w:val="20"/>
          <w:lang w:eastAsia="ru-RU"/>
        </w:rPr>
      </w:pPr>
      <w:r w:rsidRPr="00555E46">
        <w:rPr>
          <w:rFonts w:ascii="Times New Roman" w:hAnsi="Times New Roman"/>
          <w:sz w:val="20"/>
          <w:szCs w:val="20"/>
          <w:lang w:eastAsia="ru-RU"/>
        </w:rPr>
        <w:t>2. Предложения претендента</w:t>
      </w:r>
      <w:r w:rsidRPr="00555E46">
        <w:rPr>
          <w:rFonts w:ascii="Times New Roman" w:hAnsi="Times New Roman"/>
          <w:sz w:val="20"/>
          <w:szCs w:val="20"/>
          <w:lang w:eastAsia="ru-RU"/>
        </w:rPr>
        <w:br/>
        <w:t>по условиям договора управления многоквартирным домом</w:t>
      </w:r>
    </w:p>
    <w:p w:rsidR="006E5B91" w:rsidRPr="00555E46" w:rsidRDefault="006E5B91" w:rsidP="00555E46">
      <w:pPr>
        <w:spacing w:after="0" w:line="240" w:lineRule="auto"/>
        <w:rPr>
          <w:rFonts w:ascii="Times New Roman" w:hAnsi="Times New Roman"/>
          <w:sz w:val="20"/>
          <w:szCs w:val="20"/>
          <w:lang w:eastAsia="ru-RU"/>
        </w:rPr>
      </w:pPr>
    </w:p>
    <w:p w:rsidR="006E5B91" w:rsidRPr="00555E46" w:rsidRDefault="006E5B91" w:rsidP="00555E46">
      <w:pPr>
        <w:pBdr>
          <w:top w:val="single" w:sz="4" w:space="1" w:color="auto"/>
        </w:pBdr>
        <w:spacing w:after="0" w:line="240" w:lineRule="auto"/>
        <w:jc w:val="center"/>
        <w:rPr>
          <w:rFonts w:ascii="Times New Roman" w:hAnsi="Times New Roman"/>
          <w:sz w:val="18"/>
          <w:szCs w:val="18"/>
          <w:lang w:eastAsia="ru-RU"/>
        </w:rPr>
      </w:pPr>
      <w:r w:rsidRPr="00555E46">
        <w:rPr>
          <w:rFonts w:ascii="Times New Roman" w:hAnsi="Times New Roman"/>
          <w:sz w:val="18"/>
          <w:szCs w:val="18"/>
          <w:lang w:eastAsia="ru-RU"/>
        </w:rPr>
        <w:t>(описание предлагаемого претендентом в качестве условия договора</w:t>
      </w:r>
    </w:p>
    <w:p w:rsidR="006E5B91" w:rsidRPr="00555E46" w:rsidRDefault="006E5B91" w:rsidP="00555E46">
      <w:pPr>
        <w:spacing w:after="0" w:line="240" w:lineRule="auto"/>
        <w:rPr>
          <w:rFonts w:ascii="Times New Roman" w:hAnsi="Times New Roman"/>
          <w:sz w:val="20"/>
          <w:szCs w:val="20"/>
          <w:lang w:eastAsia="ru-RU"/>
        </w:rPr>
      </w:pPr>
    </w:p>
    <w:p w:rsidR="006E5B91" w:rsidRPr="00555E46" w:rsidRDefault="006E5B91" w:rsidP="00555E46">
      <w:pPr>
        <w:pBdr>
          <w:top w:val="single" w:sz="4" w:space="1" w:color="auto"/>
        </w:pBdr>
        <w:spacing w:after="0" w:line="240" w:lineRule="auto"/>
        <w:jc w:val="center"/>
        <w:rPr>
          <w:rFonts w:ascii="Times New Roman" w:hAnsi="Times New Roman"/>
          <w:sz w:val="18"/>
          <w:szCs w:val="18"/>
          <w:lang w:eastAsia="ru-RU"/>
        </w:rPr>
      </w:pPr>
      <w:r w:rsidRPr="00555E46">
        <w:rPr>
          <w:rFonts w:ascii="Times New Roman" w:hAnsi="Times New Roman"/>
          <w:sz w:val="18"/>
          <w:szCs w:val="18"/>
          <w:lang w:eastAsia="ru-RU"/>
        </w:rPr>
        <w:t>управления многоквартирным домом способа внесения</w:t>
      </w:r>
    </w:p>
    <w:p w:rsidR="006E5B91" w:rsidRPr="00555E46" w:rsidRDefault="006E5B91" w:rsidP="00555E46">
      <w:pPr>
        <w:spacing w:after="0" w:line="240" w:lineRule="auto"/>
        <w:rPr>
          <w:rFonts w:ascii="Times New Roman" w:hAnsi="Times New Roman"/>
          <w:sz w:val="20"/>
          <w:szCs w:val="20"/>
          <w:lang w:eastAsia="ru-RU"/>
        </w:rPr>
      </w:pPr>
    </w:p>
    <w:p w:rsidR="006E5B91" w:rsidRPr="00555E46" w:rsidRDefault="006E5B91" w:rsidP="00555E46">
      <w:pPr>
        <w:pBdr>
          <w:top w:val="single" w:sz="4" w:space="1" w:color="auto"/>
        </w:pBdr>
        <w:spacing w:after="0" w:line="240" w:lineRule="auto"/>
        <w:jc w:val="center"/>
        <w:rPr>
          <w:rFonts w:ascii="Times New Roman" w:hAnsi="Times New Roman"/>
          <w:sz w:val="18"/>
          <w:szCs w:val="18"/>
          <w:lang w:eastAsia="ru-RU"/>
        </w:rPr>
      </w:pPr>
      <w:r w:rsidRPr="00555E46">
        <w:rPr>
          <w:rFonts w:ascii="Times New Roman" w:hAnsi="Times New Roman"/>
          <w:sz w:val="18"/>
          <w:szCs w:val="18"/>
          <w:lang w:eastAsia="ru-RU"/>
        </w:rPr>
        <w:t>собственниками помещений в многоквартирном доме и нанимателями жилых помещений по договору социального</w:t>
      </w:r>
      <w:r w:rsidRPr="00555E46">
        <w:rPr>
          <w:rFonts w:ascii="Times New Roman" w:hAnsi="Times New Roman"/>
          <w:sz w:val="18"/>
          <w:szCs w:val="18"/>
          <w:lang w:eastAsia="ru-RU"/>
        </w:rPr>
        <w:br/>
        <w:t>найма и договору найма жилых помещений государственного или муниципального жилищного фонда платы</w:t>
      </w:r>
      <w:r w:rsidRPr="00555E46">
        <w:rPr>
          <w:rFonts w:ascii="Times New Roman" w:hAnsi="Times New Roman"/>
          <w:sz w:val="18"/>
          <w:szCs w:val="18"/>
          <w:lang w:eastAsia="ru-RU"/>
        </w:rPr>
        <w:br/>
        <w:t>за содержание и ремонт жилого помещения и коммунальные услуги)</w:t>
      </w:r>
    </w:p>
    <w:p w:rsidR="006E5B91" w:rsidRPr="00555E46" w:rsidRDefault="006E5B91" w:rsidP="00555E46">
      <w:pPr>
        <w:spacing w:after="0" w:line="240" w:lineRule="auto"/>
        <w:ind w:firstLine="567"/>
        <w:jc w:val="both"/>
        <w:rPr>
          <w:rFonts w:ascii="Times New Roman" w:hAnsi="Times New Roman"/>
          <w:sz w:val="20"/>
          <w:szCs w:val="20"/>
          <w:lang w:eastAsia="ru-RU"/>
        </w:rPr>
      </w:pPr>
      <w:r w:rsidRPr="00555E46">
        <w:rPr>
          <w:rFonts w:ascii="Times New Roman" w:hAnsi="Times New Roman"/>
          <w:sz w:val="20"/>
          <w:szCs w:val="20"/>
          <w:lang w:eastAsia="ru-RU"/>
        </w:rPr>
        <w:t xml:space="preserve">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 предлагаю осуществлять на счет </w:t>
      </w:r>
    </w:p>
    <w:p w:rsidR="006E5B91" w:rsidRPr="00555E46" w:rsidRDefault="006E5B91" w:rsidP="00555E46">
      <w:pPr>
        <w:spacing w:after="0" w:line="240" w:lineRule="auto"/>
        <w:rPr>
          <w:rFonts w:ascii="Times New Roman" w:hAnsi="Times New Roman"/>
          <w:sz w:val="20"/>
          <w:szCs w:val="20"/>
          <w:lang w:eastAsia="ru-RU"/>
        </w:rPr>
      </w:pPr>
    </w:p>
    <w:p w:rsidR="006E5B91" w:rsidRPr="00555E46" w:rsidRDefault="006E5B91" w:rsidP="00555E46">
      <w:pPr>
        <w:pBdr>
          <w:top w:val="single" w:sz="4" w:space="1" w:color="auto"/>
        </w:pBdr>
        <w:spacing w:after="0" w:line="240" w:lineRule="auto"/>
        <w:jc w:val="center"/>
        <w:rPr>
          <w:rFonts w:ascii="Times New Roman" w:hAnsi="Times New Roman"/>
          <w:sz w:val="18"/>
          <w:szCs w:val="18"/>
          <w:lang w:eastAsia="ru-RU"/>
        </w:rPr>
      </w:pPr>
      <w:r w:rsidRPr="00555E46">
        <w:rPr>
          <w:rFonts w:ascii="Times New Roman" w:hAnsi="Times New Roman"/>
          <w:sz w:val="18"/>
          <w:szCs w:val="18"/>
          <w:lang w:eastAsia="ru-RU"/>
        </w:rPr>
        <w:t>(реквизиты банковского счета претендента)</w:t>
      </w:r>
    </w:p>
    <w:p w:rsidR="006E5B91" w:rsidRPr="00555E46" w:rsidRDefault="006E5B91" w:rsidP="00555E46">
      <w:pPr>
        <w:spacing w:after="0" w:line="240" w:lineRule="auto"/>
        <w:ind w:firstLine="567"/>
        <w:rPr>
          <w:rFonts w:ascii="Times New Roman" w:hAnsi="Times New Roman"/>
          <w:sz w:val="20"/>
          <w:szCs w:val="20"/>
          <w:lang w:eastAsia="ru-RU"/>
        </w:rPr>
      </w:pPr>
      <w:r w:rsidRPr="00555E46">
        <w:rPr>
          <w:rFonts w:ascii="Times New Roman" w:hAnsi="Times New Roman"/>
          <w:sz w:val="20"/>
          <w:szCs w:val="20"/>
          <w:lang w:eastAsia="ru-RU"/>
        </w:rPr>
        <w:t>К заявке прилагаются следующие документы:</w:t>
      </w:r>
    </w:p>
    <w:p w:rsidR="006E5B91" w:rsidRPr="00555E46" w:rsidRDefault="006E5B91" w:rsidP="00555E46">
      <w:pPr>
        <w:spacing w:after="0" w:line="240" w:lineRule="auto"/>
        <w:ind w:firstLine="567"/>
        <w:jc w:val="both"/>
        <w:rPr>
          <w:rFonts w:ascii="Times New Roman" w:hAnsi="Times New Roman"/>
          <w:sz w:val="20"/>
          <w:szCs w:val="20"/>
          <w:lang w:eastAsia="ru-RU"/>
        </w:rPr>
      </w:pPr>
      <w:r w:rsidRPr="00555E46">
        <w:rPr>
          <w:rFonts w:ascii="Times New Roman" w:hAnsi="Times New Roman"/>
          <w:sz w:val="20"/>
          <w:szCs w:val="20"/>
          <w:lang w:eastAsia="ru-RU"/>
        </w:rPr>
        <w:t>1)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p w:rsidR="006E5B91" w:rsidRPr="00555E46" w:rsidRDefault="006E5B91" w:rsidP="00555E46">
      <w:pPr>
        <w:spacing w:after="0" w:line="240" w:lineRule="auto"/>
        <w:rPr>
          <w:rFonts w:ascii="Times New Roman" w:hAnsi="Times New Roman"/>
          <w:sz w:val="20"/>
          <w:szCs w:val="20"/>
          <w:lang w:eastAsia="ru-RU"/>
        </w:rPr>
      </w:pPr>
    </w:p>
    <w:p w:rsidR="006E5B91" w:rsidRPr="00555E46" w:rsidRDefault="006E5B91" w:rsidP="00555E46">
      <w:pPr>
        <w:pBdr>
          <w:top w:val="single" w:sz="4" w:space="1" w:color="auto"/>
        </w:pBdr>
        <w:spacing w:after="0" w:line="240" w:lineRule="auto"/>
        <w:jc w:val="center"/>
        <w:rPr>
          <w:rFonts w:ascii="Times New Roman" w:hAnsi="Times New Roman"/>
          <w:sz w:val="18"/>
          <w:szCs w:val="18"/>
          <w:lang w:eastAsia="ru-RU"/>
        </w:rPr>
      </w:pPr>
      <w:r w:rsidRPr="00555E46">
        <w:rPr>
          <w:rFonts w:ascii="Times New Roman" w:hAnsi="Times New Roman"/>
          <w:sz w:val="18"/>
          <w:szCs w:val="18"/>
          <w:lang w:eastAsia="ru-RU"/>
        </w:rPr>
        <w:t>(наименование и реквизиты документов, количество листов)</w:t>
      </w:r>
      <w:r w:rsidRPr="00555E46">
        <w:rPr>
          <w:rFonts w:ascii="Times New Roman" w:hAnsi="Times New Roman"/>
          <w:sz w:val="20"/>
          <w:szCs w:val="20"/>
          <w:lang w:eastAsia="ru-RU"/>
        </w:rPr>
        <w:t>;</w:t>
      </w:r>
    </w:p>
    <w:p w:rsidR="006E5B91" w:rsidRPr="00555E46" w:rsidRDefault="006E5B91" w:rsidP="00555E46">
      <w:pPr>
        <w:pBdr>
          <w:top w:val="single" w:sz="4" w:space="1" w:color="auto"/>
        </w:pBdr>
        <w:spacing w:after="0" w:line="240" w:lineRule="auto"/>
        <w:ind w:right="91"/>
        <w:rPr>
          <w:rFonts w:ascii="Times New Roman" w:hAnsi="Times New Roman"/>
          <w:sz w:val="2"/>
          <w:szCs w:val="2"/>
          <w:lang w:eastAsia="ru-RU"/>
        </w:rPr>
      </w:pPr>
    </w:p>
    <w:p w:rsidR="006E5B91" w:rsidRPr="00555E46" w:rsidRDefault="006E5B91" w:rsidP="00555E46">
      <w:pPr>
        <w:spacing w:after="0" w:line="240" w:lineRule="auto"/>
        <w:ind w:firstLine="567"/>
        <w:jc w:val="both"/>
        <w:rPr>
          <w:rFonts w:ascii="Times New Roman" w:hAnsi="Times New Roman"/>
          <w:sz w:val="20"/>
          <w:szCs w:val="20"/>
          <w:lang w:eastAsia="ru-RU"/>
        </w:rPr>
      </w:pPr>
      <w:r w:rsidRPr="00555E46">
        <w:rPr>
          <w:rFonts w:ascii="Times New Roman" w:hAnsi="Times New Roman"/>
          <w:sz w:val="20"/>
          <w:szCs w:val="20"/>
          <w:lang w:eastAsia="ru-RU"/>
        </w:rPr>
        <w:t xml:space="preserve">2) документ, подтверждающий полномочия лица на осуществление действий от имени юридического лица или индивидуального предпринимателя, подавших заявку на участие в </w:t>
      </w:r>
      <w:r>
        <w:rPr>
          <w:rFonts w:ascii="Times New Roman" w:hAnsi="Times New Roman"/>
          <w:sz w:val="20"/>
          <w:szCs w:val="20"/>
          <w:lang w:eastAsia="ru-RU"/>
        </w:rPr>
        <w:t>открытом конкурсе</w:t>
      </w:r>
      <w:r w:rsidRPr="00555E46">
        <w:rPr>
          <w:rFonts w:ascii="Times New Roman" w:hAnsi="Times New Roman"/>
          <w:sz w:val="20"/>
          <w:szCs w:val="20"/>
          <w:lang w:eastAsia="ru-RU"/>
        </w:rPr>
        <w:t>:</w:t>
      </w:r>
    </w:p>
    <w:p w:rsidR="006E5B91" w:rsidRPr="00555E46" w:rsidRDefault="006E5B91" w:rsidP="00555E46">
      <w:pPr>
        <w:spacing w:after="0" w:line="240" w:lineRule="auto"/>
        <w:rPr>
          <w:rFonts w:ascii="Times New Roman" w:hAnsi="Times New Roman"/>
          <w:sz w:val="20"/>
          <w:szCs w:val="20"/>
          <w:lang w:eastAsia="ru-RU"/>
        </w:rPr>
      </w:pPr>
    </w:p>
    <w:p w:rsidR="006E5B91" w:rsidRPr="00555E46" w:rsidRDefault="006E5B91" w:rsidP="00555E46">
      <w:pPr>
        <w:pBdr>
          <w:top w:val="single" w:sz="4" w:space="1" w:color="auto"/>
        </w:pBdr>
        <w:spacing w:after="0" w:line="240" w:lineRule="auto"/>
        <w:jc w:val="center"/>
        <w:rPr>
          <w:rFonts w:ascii="Times New Roman" w:hAnsi="Times New Roman"/>
          <w:sz w:val="18"/>
          <w:szCs w:val="18"/>
          <w:lang w:eastAsia="ru-RU"/>
        </w:rPr>
      </w:pPr>
      <w:r w:rsidRPr="00555E46">
        <w:rPr>
          <w:rFonts w:ascii="Times New Roman" w:hAnsi="Times New Roman"/>
          <w:sz w:val="18"/>
          <w:szCs w:val="18"/>
          <w:lang w:eastAsia="ru-RU"/>
        </w:rPr>
        <w:t>(наименование и реквизиты документов, количество листов)</w:t>
      </w:r>
    </w:p>
    <w:p w:rsidR="006E5B91" w:rsidRPr="00555E46" w:rsidRDefault="006E5B91" w:rsidP="00555E46">
      <w:pPr>
        <w:spacing w:after="0" w:line="240" w:lineRule="auto"/>
        <w:jc w:val="both"/>
        <w:rPr>
          <w:rFonts w:ascii="Times New Roman" w:hAnsi="Times New Roman"/>
          <w:sz w:val="20"/>
          <w:szCs w:val="20"/>
          <w:lang w:eastAsia="ru-RU"/>
        </w:rPr>
      </w:pPr>
      <w:r w:rsidRPr="00555E46">
        <w:rPr>
          <w:rFonts w:ascii="Times New Roman" w:hAnsi="Times New Roman"/>
          <w:sz w:val="20"/>
          <w:szCs w:val="20"/>
          <w:lang w:eastAsia="ru-RU"/>
        </w:rPr>
        <w:t xml:space="preserve">           3)  документы,  подтверждающие  внесение  денежных  средств  в качестве обеспечения заявки на участие в </w:t>
      </w:r>
      <w:r>
        <w:rPr>
          <w:rFonts w:ascii="Times New Roman" w:hAnsi="Times New Roman"/>
          <w:sz w:val="20"/>
          <w:szCs w:val="20"/>
          <w:lang w:eastAsia="ru-RU"/>
        </w:rPr>
        <w:t>открытом конкурсе</w:t>
      </w:r>
      <w:r w:rsidRPr="00555E46">
        <w:rPr>
          <w:rFonts w:ascii="Times New Roman" w:hAnsi="Times New Roman"/>
          <w:sz w:val="20"/>
          <w:szCs w:val="20"/>
          <w:lang w:eastAsia="ru-RU"/>
        </w:rPr>
        <w:t>: _______________________________________________</w:t>
      </w:r>
      <w:r w:rsidR="009F6CA3">
        <w:rPr>
          <w:rFonts w:ascii="Times New Roman" w:hAnsi="Times New Roman"/>
          <w:sz w:val="20"/>
          <w:szCs w:val="20"/>
          <w:lang w:eastAsia="ru-RU"/>
        </w:rPr>
        <w:t>____________________</w:t>
      </w:r>
      <w:r w:rsidRPr="00555E46">
        <w:rPr>
          <w:rFonts w:ascii="Times New Roman" w:hAnsi="Times New Roman"/>
          <w:sz w:val="20"/>
          <w:szCs w:val="20"/>
          <w:lang w:eastAsia="ru-RU"/>
        </w:rPr>
        <w:t>____________</w:t>
      </w:r>
    </w:p>
    <w:p w:rsidR="006E5B91" w:rsidRPr="00555E46" w:rsidRDefault="006E5B91" w:rsidP="00555E46">
      <w:pPr>
        <w:spacing w:after="0" w:line="240" w:lineRule="auto"/>
        <w:rPr>
          <w:rFonts w:ascii="Times New Roman" w:hAnsi="Times New Roman"/>
          <w:sz w:val="20"/>
          <w:szCs w:val="20"/>
          <w:lang w:eastAsia="ru-RU"/>
        </w:rPr>
      </w:pPr>
      <w:r w:rsidRPr="00555E46">
        <w:rPr>
          <w:rFonts w:ascii="Times New Roman" w:hAnsi="Times New Roman"/>
          <w:sz w:val="20"/>
          <w:szCs w:val="20"/>
          <w:lang w:eastAsia="ru-RU"/>
        </w:rPr>
        <w:t xml:space="preserve">                                      (наименование и реквизиты документов, количество листов);</w:t>
      </w:r>
    </w:p>
    <w:p w:rsidR="006E5B91" w:rsidRPr="00555E46" w:rsidRDefault="006E5B91" w:rsidP="00555E46">
      <w:pPr>
        <w:spacing w:after="0" w:line="240" w:lineRule="auto"/>
        <w:jc w:val="both"/>
        <w:rPr>
          <w:rFonts w:ascii="Times New Roman" w:hAnsi="Times New Roman"/>
          <w:sz w:val="20"/>
          <w:szCs w:val="20"/>
          <w:lang w:eastAsia="ru-RU"/>
        </w:rPr>
      </w:pPr>
      <w:r w:rsidRPr="00555E46">
        <w:rPr>
          <w:rFonts w:ascii="Times New Roman" w:hAnsi="Times New Roman"/>
          <w:sz w:val="20"/>
          <w:szCs w:val="20"/>
          <w:lang w:eastAsia="ru-RU"/>
        </w:rPr>
        <w:t xml:space="preserve">           4)  копии  документов, подтверждающих соответствие претендента требованию,   установленному   подпунктом   3.5.1.   пункта  3.5.  настоящей Конкурсной документации </w:t>
      </w:r>
    </w:p>
    <w:p w:rsidR="006E5B91" w:rsidRPr="00555E46" w:rsidRDefault="006E5B91" w:rsidP="00555E46">
      <w:pPr>
        <w:spacing w:after="0" w:line="240" w:lineRule="auto"/>
        <w:rPr>
          <w:rFonts w:ascii="Times New Roman" w:hAnsi="Times New Roman"/>
          <w:sz w:val="20"/>
          <w:szCs w:val="20"/>
          <w:lang w:eastAsia="ru-RU"/>
        </w:rPr>
      </w:pPr>
      <w:r w:rsidRPr="00555E46">
        <w:rPr>
          <w:rFonts w:ascii="Times New Roman" w:hAnsi="Times New Roman"/>
          <w:sz w:val="20"/>
          <w:szCs w:val="20"/>
          <w:lang w:eastAsia="ru-RU"/>
        </w:rPr>
        <w:t>___________________________________________________________________________________________________;</w:t>
      </w:r>
    </w:p>
    <w:p w:rsidR="006E5B91" w:rsidRPr="00555E46" w:rsidRDefault="006E5B91" w:rsidP="00555E46">
      <w:pPr>
        <w:spacing w:after="0" w:line="240" w:lineRule="auto"/>
        <w:rPr>
          <w:rFonts w:ascii="Times New Roman" w:hAnsi="Times New Roman"/>
          <w:sz w:val="20"/>
          <w:szCs w:val="20"/>
          <w:lang w:eastAsia="ru-RU"/>
        </w:rPr>
      </w:pPr>
      <w:r w:rsidRPr="00555E46">
        <w:rPr>
          <w:rFonts w:ascii="Times New Roman" w:hAnsi="Times New Roman"/>
          <w:sz w:val="20"/>
          <w:szCs w:val="20"/>
          <w:lang w:eastAsia="ru-RU"/>
        </w:rPr>
        <w:t xml:space="preserve">                                           (наименование и реквизиты документов, количество листов)</w:t>
      </w:r>
    </w:p>
    <w:p w:rsidR="006E5B91" w:rsidRPr="00555E46" w:rsidRDefault="006E5B91" w:rsidP="00555E46">
      <w:pPr>
        <w:spacing w:after="0" w:line="240" w:lineRule="auto"/>
        <w:rPr>
          <w:rFonts w:ascii="Times New Roman" w:hAnsi="Times New Roman"/>
          <w:sz w:val="20"/>
          <w:szCs w:val="20"/>
          <w:lang w:eastAsia="ru-RU"/>
        </w:rPr>
      </w:pPr>
      <w:r w:rsidRPr="00555E46">
        <w:rPr>
          <w:rFonts w:ascii="Times New Roman" w:hAnsi="Times New Roman"/>
          <w:sz w:val="20"/>
          <w:szCs w:val="20"/>
          <w:lang w:eastAsia="ru-RU"/>
        </w:rPr>
        <w:t xml:space="preserve">           5) утвержденный бухгалтерский баланс за последний год:</w:t>
      </w:r>
    </w:p>
    <w:p w:rsidR="006E5B91" w:rsidRPr="00555E46" w:rsidRDefault="006E5B91" w:rsidP="00555E46">
      <w:pPr>
        <w:spacing w:after="0" w:line="240" w:lineRule="auto"/>
        <w:rPr>
          <w:rFonts w:ascii="Times New Roman" w:hAnsi="Times New Roman"/>
          <w:sz w:val="20"/>
          <w:szCs w:val="20"/>
          <w:lang w:eastAsia="ru-RU"/>
        </w:rPr>
      </w:pPr>
      <w:r w:rsidRPr="00555E46">
        <w:rPr>
          <w:rFonts w:ascii="Times New Roman" w:hAnsi="Times New Roman"/>
          <w:sz w:val="20"/>
          <w:szCs w:val="20"/>
          <w:lang w:eastAsia="ru-RU"/>
        </w:rPr>
        <w:t>____________________________________________________________________________________________________.</w:t>
      </w:r>
    </w:p>
    <w:p w:rsidR="006E5B91" w:rsidRPr="00555E46" w:rsidRDefault="006E5B91" w:rsidP="00555E46">
      <w:pPr>
        <w:spacing w:after="0" w:line="240" w:lineRule="auto"/>
        <w:rPr>
          <w:rFonts w:ascii="Times New Roman" w:hAnsi="Times New Roman"/>
          <w:sz w:val="20"/>
          <w:szCs w:val="20"/>
          <w:lang w:eastAsia="ru-RU"/>
        </w:rPr>
      </w:pPr>
      <w:r w:rsidRPr="00555E46">
        <w:rPr>
          <w:rFonts w:ascii="Times New Roman" w:hAnsi="Times New Roman"/>
          <w:sz w:val="20"/>
          <w:szCs w:val="20"/>
          <w:lang w:eastAsia="ru-RU"/>
        </w:rPr>
        <w:t xml:space="preserve">                                               (наименование и реквизиты документов, количество листов)</w:t>
      </w:r>
    </w:p>
    <w:p w:rsidR="006E5B91" w:rsidRPr="00555E46" w:rsidRDefault="006E5B91" w:rsidP="00555E46">
      <w:pPr>
        <w:widowControl w:val="0"/>
        <w:spacing w:after="0" w:line="240" w:lineRule="auto"/>
        <w:rPr>
          <w:rFonts w:ascii="Courier New" w:hAnsi="Courier New"/>
          <w:snapToGrid w:val="0"/>
          <w:sz w:val="20"/>
          <w:szCs w:val="20"/>
          <w:lang w:eastAsia="ru-RU"/>
        </w:rPr>
      </w:pPr>
      <w:r w:rsidRPr="00555E46">
        <w:rPr>
          <w:rFonts w:ascii="Courier New" w:hAnsi="Courier New"/>
          <w:snapToGrid w:val="0"/>
          <w:sz w:val="20"/>
          <w:szCs w:val="20"/>
          <w:lang w:eastAsia="ru-RU"/>
        </w:rPr>
        <w:t>__________________________________________________________________</w:t>
      </w:r>
    </w:p>
    <w:p w:rsidR="006E5B91" w:rsidRPr="00555E46" w:rsidRDefault="006E5B91" w:rsidP="00555E46">
      <w:pPr>
        <w:spacing w:after="0" w:line="240" w:lineRule="auto"/>
        <w:jc w:val="center"/>
        <w:rPr>
          <w:rFonts w:ascii="Times New Roman" w:hAnsi="Times New Roman"/>
          <w:sz w:val="20"/>
          <w:szCs w:val="20"/>
          <w:lang w:eastAsia="ru-RU"/>
        </w:rPr>
      </w:pPr>
      <w:r w:rsidRPr="00555E46">
        <w:rPr>
          <w:rFonts w:ascii="Times New Roman" w:hAnsi="Times New Roman"/>
          <w:sz w:val="20"/>
          <w:szCs w:val="20"/>
          <w:lang w:eastAsia="ru-RU"/>
        </w:rPr>
        <w:t>(должность, ф.и.о. руководителя организации</w:t>
      </w:r>
    </w:p>
    <w:p w:rsidR="006E5B91" w:rsidRPr="00555E46" w:rsidRDefault="006E5B91" w:rsidP="00555E46">
      <w:pPr>
        <w:spacing w:after="0" w:line="240" w:lineRule="auto"/>
        <w:jc w:val="center"/>
        <w:rPr>
          <w:rFonts w:ascii="Times New Roman" w:hAnsi="Times New Roman"/>
          <w:sz w:val="20"/>
          <w:szCs w:val="20"/>
          <w:lang w:eastAsia="ru-RU"/>
        </w:rPr>
      </w:pPr>
      <w:r w:rsidRPr="00555E46">
        <w:rPr>
          <w:rFonts w:ascii="Times New Roman" w:hAnsi="Times New Roman"/>
          <w:sz w:val="20"/>
          <w:szCs w:val="20"/>
          <w:lang w:eastAsia="ru-RU"/>
        </w:rPr>
        <w:t>или ф.и.о. индивидуального предпринимателя)</w:t>
      </w:r>
    </w:p>
    <w:p w:rsidR="006E5B91" w:rsidRPr="00555E46" w:rsidRDefault="006E5B91" w:rsidP="00555E46">
      <w:pPr>
        <w:widowControl w:val="0"/>
        <w:spacing w:after="0" w:line="240" w:lineRule="auto"/>
        <w:rPr>
          <w:rFonts w:ascii="Courier New" w:hAnsi="Courier New"/>
          <w:snapToGrid w:val="0"/>
          <w:sz w:val="20"/>
          <w:szCs w:val="20"/>
          <w:lang w:eastAsia="ru-RU"/>
        </w:rPr>
      </w:pPr>
      <w:r w:rsidRPr="00555E46">
        <w:rPr>
          <w:rFonts w:ascii="Courier New" w:hAnsi="Courier New"/>
          <w:snapToGrid w:val="0"/>
          <w:sz w:val="20"/>
          <w:szCs w:val="20"/>
          <w:lang w:eastAsia="ru-RU"/>
        </w:rPr>
        <w:lastRenderedPageBreak/>
        <w:t>_________________  ____________________________________</w:t>
      </w:r>
    </w:p>
    <w:p w:rsidR="006E5B91" w:rsidRPr="00555E46" w:rsidRDefault="006E5B91" w:rsidP="00555E46">
      <w:pPr>
        <w:widowControl w:val="0"/>
        <w:spacing w:after="0" w:line="240" w:lineRule="auto"/>
        <w:rPr>
          <w:rFonts w:ascii="Times New Roman" w:hAnsi="Times New Roman"/>
          <w:snapToGrid w:val="0"/>
          <w:sz w:val="20"/>
          <w:szCs w:val="20"/>
          <w:lang w:eastAsia="ru-RU"/>
        </w:rPr>
      </w:pPr>
      <w:r w:rsidRPr="00555E46">
        <w:rPr>
          <w:rFonts w:ascii="Courier New" w:hAnsi="Courier New"/>
          <w:snapToGrid w:val="0"/>
          <w:sz w:val="20"/>
          <w:szCs w:val="20"/>
          <w:lang w:eastAsia="ru-RU"/>
        </w:rPr>
        <w:t xml:space="preserve">    (</w:t>
      </w:r>
      <w:r w:rsidRPr="00555E46">
        <w:rPr>
          <w:rFonts w:ascii="Times New Roman" w:hAnsi="Times New Roman"/>
          <w:snapToGrid w:val="0"/>
          <w:sz w:val="20"/>
          <w:szCs w:val="20"/>
          <w:lang w:eastAsia="ru-RU"/>
        </w:rPr>
        <w:t>подпись)                    (ф.и.о.)</w:t>
      </w:r>
    </w:p>
    <w:p w:rsidR="006E5B91" w:rsidRPr="00555E46" w:rsidRDefault="006E5B91" w:rsidP="00555E46">
      <w:pPr>
        <w:widowControl w:val="0"/>
        <w:spacing w:after="0" w:line="240" w:lineRule="auto"/>
        <w:rPr>
          <w:rFonts w:ascii="Courier New" w:hAnsi="Courier New"/>
          <w:snapToGrid w:val="0"/>
          <w:sz w:val="20"/>
          <w:szCs w:val="20"/>
          <w:lang w:eastAsia="ru-RU"/>
        </w:rPr>
      </w:pPr>
    </w:p>
    <w:p w:rsidR="009F6CA3" w:rsidRDefault="006E5B91" w:rsidP="00555E46">
      <w:pPr>
        <w:widowControl w:val="0"/>
        <w:spacing w:after="0" w:line="240" w:lineRule="auto"/>
        <w:rPr>
          <w:rFonts w:ascii="Times New Roman" w:hAnsi="Times New Roman"/>
          <w:snapToGrid w:val="0"/>
          <w:sz w:val="20"/>
          <w:szCs w:val="20"/>
          <w:lang w:eastAsia="ru-RU"/>
        </w:rPr>
      </w:pPr>
      <w:r w:rsidRPr="00555E46">
        <w:rPr>
          <w:rFonts w:ascii="Times New Roman" w:hAnsi="Times New Roman"/>
          <w:snapToGrid w:val="0"/>
          <w:sz w:val="20"/>
          <w:szCs w:val="20"/>
          <w:lang w:eastAsia="ru-RU"/>
        </w:rPr>
        <w:t>"__" _____________ 201</w:t>
      </w:r>
      <w:r w:rsidR="006C1903">
        <w:rPr>
          <w:rFonts w:ascii="Times New Roman" w:hAnsi="Times New Roman"/>
          <w:snapToGrid w:val="0"/>
          <w:sz w:val="20"/>
          <w:szCs w:val="20"/>
          <w:lang w:eastAsia="ru-RU"/>
        </w:rPr>
        <w:t>6</w:t>
      </w:r>
      <w:r w:rsidRPr="00555E46">
        <w:rPr>
          <w:rFonts w:ascii="Times New Roman" w:hAnsi="Times New Roman"/>
          <w:snapToGrid w:val="0"/>
          <w:sz w:val="20"/>
          <w:szCs w:val="20"/>
          <w:lang w:eastAsia="ru-RU"/>
        </w:rPr>
        <w:t xml:space="preserve"> г.</w:t>
      </w:r>
    </w:p>
    <w:p w:rsidR="006E5B91" w:rsidRPr="00555E46" w:rsidRDefault="006E5B91" w:rsidP="00555E46">
      <w:pPr>
        <w:widowControl w:val="0"/>
        <w:spacing w:after="0" w:line="240" w:lineRule="auto"/>
        <w:rPr>
          <w:rFonts w:ascii="Times New Roman" w:hAnsi="Times New Roman"/>
          <w:snapToGrid w:val="0"/>
          <w:sz w:val="20"/>
          <w:szCs w:val="20"/>
          <w:lang w:eastAsia="ru-RU"/>
        </w:rPr>
      </w:pPr>
      <w:r w:rsidRPr="00555E46">
        <w:rPr>
          <w:rFonts w:ascii="Times New Roman" w:hAnsi="Times New Roman"/>
          <w:snapToGrid w:val="0"/>
          <w:sz w:val="20"/>
          <w:szCs w:val="20"/>
          <w:lang w:eastAsia="ru-RU"/>
        </w:rPr>
        <w:t>М.П.</w:t>
      </w:r>
    </w:p>
    <w:p w:rsidR="006E5B91" w:rsidRPr="00555E46" w:rsidRDefault="006E5B91" w:rsidP="00555E46">
      <w:pPr>
        <w:spacing w:after="120" w:line="240" w:lineRule="auto"/>
        <w:jc w:val="center"/>
        <w:rPr>
          <w:rFonts w:ascii="Arial" w:hAnsi="Arial" w:cs="Arial"/>
          <w:b/>
          <w:sz w:val="20"/>
          <w:szCs w:val="20"/>
          <w:lang w:eastAsia="ru-RU"/>
        </w:rPr>
      </w:pPr>
    </w:p>
    <w:p w:rsidR="006E5B91" w:rsidRPr="00555E46" w:rsidRDefault="006E5B91" w:rsidP="00555E46">
      <w:pPr>
        <w:spacing w:after="120" w:line="240" w:lineRule="auto"/>
        <w:jc w:val="center"/>
        <w:rPr>
          <w:rFonts w:ascii="Times New Roman" w:hAnsi="Times New Roman"/>
          <w:b/>
          <w:lang w:eastAsia="ru-RU"/>
        </w:rPr>
      </w:pPr>
      <w:r w:rsidRPr="00555E46">
        <w:rPr>
          <w:rFonts w:ascii="Times New Roman" w:hAnsi="Times New Roman"/>
          <w:b/>
          <w:lang w:eastAsia="ru-RU"/>
        </w:rPr>
        <w:t xml:space="preserve">Инструкция по заполнению заявки на участие в </w:t>
      </w:r>
      <w:r>
        <w:rPr>
          <w:rFonts w:ascii="Times New Roman" w:hAnsi="Times New Roman"/>
          <w:b/>
          <w:lang w:eastAsia="ru-RU"/>
        </w:rPr>
        <w:t>открытом конкурсе</w:t>
      </w:r>
    </w:p>
    <w:p w:rsidR="006E5B91" w:rsidRPr="00555E46" w:rsidRDefault="006E5B91" w:rsidP="00555E46">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555E46">
        <w:rPr>
          <w:rFonts w:ascii="Times New Roman" w:hAnsi="Times New Roman"/>
          <w:sz w:val="24"/>
          <w:szCs w:val="24"/>
          <w:lang w:eastAsia="ru-RU"/>
        </w:rPr>
        <w:t xml:space="preserve">Для участия в </w:t>
      </w:r>
      <w:r>
        <w:rPr>
          <w:rFonts w:ascii="Times New Roman" w:hAnsi="Times New Roman"/>
          <w:sz w:val="24"/>
          <w:szCs w:val="24"/>
          <w:lang w:eastAsia="ru-RU"/>
        </w:rPr>
        <w:t>открытом конкурсе</w:t>
      </w:r>
      <w:r w:rsidRPr="00555E46">
        <w:rPr>
          <w:rFonts w:ascii="Times New Roman" w:hAnsi="Times New Roman"/>
          <w:sz w:val="24"/>
          <w:szCs w:val="24"/>
          <w:lang w:eastAsia="ru-RU"/>
        </w:rPr>
        <w:t xml:space="preserve"> по отбору управляющей организации для управления многоквартирным домом заинтересованные лица обязаны подготовить заполненную надлежащим образом заявку на участие в </w:t>
      </w:r>
      <w:r>
        <w:rPr>
          <w:rFonts w:ascii="Times New Roman" w:hAnsi="Times New Roman"/>
          <w:sz w:val="24"/>
          <w:szCs w:val="24"/>
          <w:lang w:eastAsia="ru-RU"/>
        </w:rPr>
        <w:t>открытом конкурсе</w:t>
      </w:r>
      <w:r w:rsidRPr="00555E46">
        <w:rPr>
          <w:rFonts w:ascii="Times New Roman" w:hAnsi="Times New Roman"/>
          <w:sz w:val="24"/>
          <w:szCs w:val="24"/>
          <w:lang w:eastAsia="ru-RU"/>
        </w:rPr>
        <w:t>.</w:t>
      </w:r>
    </w:p>
    <w:p w:rsidR="006E5B91" w:rsidRPr="00555E46" w:rsidRDefault="006E5B91" w:rsidP="00555E46">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555E46">
        <w:rPr>
          <w:rFonts w:ascii="Times New Roman" w:hAnsi="Times New Roman"/>
          <w:sz w:val="24"/>
          <w:szCs w:val="24"/>
          <w:lang w:eastAsia="ru-RU"/>
        </w:rPr>
        <w:t>В пункте 1 заявки претендент должен указать:</w:t>
      </w:r>
    </w:p>
    <w:p w:rsidR="006E5B91" w:rsidRPr="00555E46" w:rsidRDefault="006E5B91" w:rsidP="00555E46">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555E46">
        <w:rPr>
          <w:rFonts w:ascii="Times New Roman" w:hAnsi="Times New Roman"/>
          <w:sz w:val="24"/>
          <w:szCs w:val="24"/>
          <w:lang w:eastAsia="ru-RU"/>
        </w:rPr>
        <w:t>- свою организационно-правовую форму, наименование/фирменное наименование организации, место нахождения, почтовый адрес, номер телефона – для юридического лица или Ф.И.О., данные документа удостоверяющего личность (серия и номер паспорта, дата выдачи, кем и когда выдан), место жительства, номер телефона – для физического лица, (индивидуального предпринимателя);</w:t>
      </w:r>
    </w:p>
    <w:p w:rsidR="006E5B91" w:rsidRPr="00555E46" w:rsidRDefault="006E5B91" w:rsidP="00555E46">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555E46">
        <w:rPr>
          <w:rFonts w:ascii="Times New Roman" w:hAnsi="Times New Roman"/>
          <w:sz w:val="24"/>
          <w:szCs w:val="24"/>
          <w:lang w:eastAsia="ru-RU"/>
        </w:rPr>
        <w:t xml:space="preserve"> - адрес многоквартирного дома согласно характеристике лота представленного в Приложении № 1 извещения о проведении открытого </w:t>
      </w:r>
      <w:r>
        <w:rPr>
          <w:rFonts w:ascii="Times New Roman" w:hAnsi="Times New Roman"/>
          <w:sz w:val="24"/>
          <w:szCs w:val="24"/>
          <w:lang w:eastAsia="ru-RU"/>
        </w:rPr>
        <w:t>конкурса</w:t>
      </w:r>
      <w:r w:rsidRPr="00555E46">
        <w:rPr>
          <w:rFonts w:ascii="Times New Roman" w:hAnsi="Times New Roman"/>
          <w:sz w:val="24"/>
          <w:szCs w:val="24"/>
          <w:lang w:eastAsia="ru-RU"/>
        </w:rPr>
        <w:t xml:space="preserve"> по отбору управляющей организации для управления многоквартирным домом</w:t>
      </w:r>
    </w:p>
    <w:p w:rsidR="006E5B91" w:rsidRPr="00555E46" w:rsidRDefault="006E5B91" w:rsidP="00555E46">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555E46">
        <w:rPr>
          <w:rFonts w:ascii="Times New Roman" w:hAnsi="Times New Roman"/>
          <w:sz w:val="24"/>
          <w:szCs w:val="24"/>
          <w:lang w:eastAsia="ru-RU"/>
        </w:rPr>
        <w:t>В пункте 2 заявки претендент должен представить следующие предложения по условиям договора управления многоквартирными домами:</w:t>
      </w:r>
    </w:p>
    <w:p w:rsidR="006E5B91" w:rsidRPr="00555E46" w:rsidRDefault="00844D65" w:rsidP="00555E46">
      <w:pPr>
        <w:widowControl w:val="0"/>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6E5B91" w:rsidRPr="00555E46">
        <w:rPr>
          <w:rFonts w:ascii="Times New Roman" w:hAnsi="Times New Roman"/>
          <w:sz w:val="24"/>
          <w:szCs w:val="24"/>
          <w:lang w:eastAsia="ru-RU"/>
        </w:rPr>
        <w:t>- описание предлагаемого способа внесения собственниками помещений  в многоквартирн</w:t>
      </w:r>
      <w:r>
        <w:rPr>
          <w:rFonts w:ascii="Times New Roman" w:hAnsi="Times New Roman"/>
          <w:sz w:val="24"/>
          <w:szCs w:val="24"/>
          <w:lang w:eastAsia="ru-RU"/>
        </w:rPr>
        <w:t>ом</w:t>
      </w:r>
      <w:r w:rsidR="006E5B91" w:rsidRPr="00555E46">
        <w:rPr>
          <w:rFonts w:ascii="Times New Roman" w:hAnsi="Times New Roman"/>
          <w:sz w:val="24"/>
          <w:szCs w:val="24"/>
          <w:lang w:eastAsia="ru-RU"/>
        </w:rPr>
        <w:t xml:space="preserve"> дом</w:t>
      </w:r>
      <w:r>
        <w:rPr>
          <w:rFonts w:ascii="Times New Roman" w:hAnsi="Times New Roman"/>
          <w:sz w:val="24"/>
          <w:szCs w:val="24"/>
          <w:lang w:eastAsia="ru-RU"/>
        </w:rPr>
        <w:t>е и</w:t>
      </w:r>
      <w:r w:rsidR="006E5B91" w:rsidRPr="00555E46">
        <w:rPr>
          <w:rFonts w:ascii="Times New Roman" w:hAnsi="Times New Roman"/>
          <w:sz w:val="24"/>
          <w:szCs w:val="24"/>
          <w:lang w:eastAsia="ru-RU"/>
        </w:rPr>
        <w:t xml:space="preserve"> лицами, принявшими помещени</w:t>
      </w:r>
      <w:r>
        <w:rPr>
          <w:rFonts w:ascii="Times New Roman" w:hAnsi="Times New Roman"/>
          <w:sz w:val="24"/>
          <w:szCs w:val="24"/>
          <w:lang w:eastAsia="ru-RU"/>
        </w:rPr>
        <w:t xml:space="preserve">е по </w:t>
      </w:r>
      <w:r w:rsidRPr="00844D65">
        <w:rPr>
          <w:rFonts w:ascii="Times New Roman" w:hAnsi="Times New Roman"/>
          <w:sz w:val="24"/>
          <w:szCs w:val="24"/>
          <w:lang w:eastAsia="ru-RU"/>
        </w:rPr>
        <w:t>передаточному акту в многоквартирном доме</w:t>
      </w:r>
      <w:r>
        <w:rPr>
          <w:rFonts w:ascii="Times New Roman" w:hAnsi="Times New Roman"/>
          <w:sz w:val="24"/>
          <w:szCs w:val="24"/>
          <w:lang w:eastAsia="ru-RU"/>
        </w:rPr>
        <w:t>,</w:t>
      </w:r>
      <w:r w:rsidR="006E5B91" w:rsidRPr="00555E46">
        <w:rPr>
          <w:rFonts w:ascii="Times New Roman" w:hAnsi="Times New Roman"/>
          <w:sz w:val="24"/>
          <w:szCs w:val="24"/>
          <w:lang w:eastAsia="ru-RU"/>
        </w:rPr>
        <w:t xml:space="preserve"> платы за содержание и ремонт жилого помещения и платы за коммунальные услуги;</w:t>
      </w:r>
    </w:p>
    <w:p w:rsidR="006E5B91" w:rsidRPr="00555E46" w:rsidRDefault="006E5B91" w:rsidP="00555E46">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555E46">
        <w:rPr>
          <w:rFonts w:ascii="Times New Roman" w:hAnsi="Times New Roman"/>
          <w:sz w:val="24"/>
          <w:szCs w:val="24"/>
          <w:lang w:eastAsia="ru-RU"/>
        </w:rPr>
        <w:t xml:space="preserve">- указание реквизитов банковского счета для внесения </w:t>
      </w:r>
      <w:r w:rsidR="00844D65" w:rsidRPr="00844D65">
        <w:rPr>
          <w:rFonts w:ascii="Times New Roman" w:hAnsi="Times New Roman"/>
          <w:sz w:val="24"/>
          <w:szCs w:val="24"/>
          <w:lang w:eastAsia="ru-RU"/>
        </w:rPr>
        <w:t>собственниками помещений  в многоквартирном доме и лицами, принявшими помещение по передаточному акту в многоквартирном доме,</w:t>
      </w:r>
      <w:r w:rsidR="00844D65">
        <w:rPr>
          <w:rFonts w:ascii="Times New Roman" w:hAnsi="Times New Roman"/>
          <w:sz w:val="24"/>
          <w:szCs w:val="24"/>
          <w:lang w:eastAsia="ru-RU"/>
        </w:rPr>
        <w:t xml:space="preserve"> </w:t>
      </w:r>
      <w:r w:rsidRPr="00555E46">
        <w:rPr>
          <w:rFonts w:ascii="Times New Roman" w:hAnsi="Times New Roman"/>
          <w:sz w:val="24"/>
          <w:szCs w:val="24"/>
          <w:lang w:eastAsia="ru-RU"/>
        </w:rPr>
        <w:t>платы за содержание и ремонт жилого помещения и платы за коммунальные услуги.</w:t>
      </w:r>
    </w:p>
    <w:p w:rsidR="006E5B91" w:rsidRPr="00555E46" w:rsidRDefault="006E5B91" w:rsidP="00555E46">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555E46">
        <w:rPr>
          <w:rFonts w:ascii="Times New Roman" w:hAnsi="Times New Roman"/>
          <w:sz w:val="24"/>
          <w:szCs w:val="24"/>
          <w:lang w:eastAsia="ru-RU"/>
        </w:rPr>
        <w:t>В конце заявки перечислить документы, прилагаемые к заявке, с указанием наименования, реквизитов и количества листов.</w:t>
      </w:r>
    </w:p>
    <w:p w:rsidR="006E5B91" w:rsidRPr="00555E46" w:rsidRDefault="006E5B91" w:rsidP="00555E46">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555E46">
        <w:rPr>
          <w:rFonts w:ascii="Times New Roman" w:hAnsi="Times New Roman"/>
          <w:sz w:val="24"/>
          <w:szCs w:val="24"/>
          <w:lang w:eastAsia="ru-RU"/>
        </w:rPr>
        <w:t xml:space="preserve">Заявка подписывается руководителем организации - участником </w:t>
      </w:r>
      <w:r>
        <w:rPr>
          <w:rFonts w:ascii="Times New Roman" w:hAnsi="Times New Roman"/>
          <w:sz w:val="24"/>
          <w:szCs w:val="24"/>
          <w:lang w:eastAsia="ru-RU"/>
        </w:rPr>
        <w:t>открытого конкурса</w:t>
      </w:r>
      <w:r w:rsidRPr="00555E46">
        <w:rPr>
          <w:rFonts w:ascii="Times New Roman" w:hAnsi="Times New Roman"/>
          <w:sz w:val="24"/>
          <w:szCs w:val="24"/>
          <w:lang w:eastAsia="ru-RU"/>
        </w:rPr>
        <w:t>.</w:t>
      </w:r>
    </w:p>
    <w:p w:rsidR="006E5B91" w:rsidRPr="00555E46" w:rsidRDefault="006E5B91" w:rsidP="00555E46">
      <w:pPr>
        <w:widowControl w:val="0"/>
        <w:autoSpaceDE w:val="0"/>
        <w:autoSpaceDN w:val="0"/>
        <w:adjustRightInd w:val="0"/>
        <w:spacing w:after="0" w:line="240" w:lineRule="auto"/>
        <w:ind w:firstLine="709"/>
        <w:jc w:val="both"/>
        <w:rPr>
          <w:rFonts w:ascii="Times New Roman" w:hAnsi="Times New Roman"/>
          <w:sz w:val="24"/>
          <w:szCs w:val="24"/>
          <w:lang w:eastAsia="ru-RU"/>
        </w:rPr>
      </w:pPr>
    </w:p>
    <w:p w:rsidR="006E5B91" w:rsidRPr="00555E46" w:rsidRDefault="006E5B91" w:rsidP="00555E46">
      <w:pPr>
        <w:widowControl w:val="0"/>
        <w:autoSpaceDE w:val="0"/>
        <w:autoSpaceDN w:val="0"/>
        <w:adjustRightInd w:val="0"/>
        <w:spacing w:after="0" w:line="240" w:lineRule="auto"/>
        <w:ind w:firstLine="709"/>
        <w:jc w:val="both"/>
        <w:rPr>
          <w:rFonts w:ascii="Times New Roman" w:hAnsi="Times New Roman"/>
          <w:sz w:val="24"/>
          <w:szCs w:val="24"/>
          <w:lang w:eastAsia="ru-RU"/>
        </w:rPr>
      </w:pPr>
    </w:p>
    <w:p w:rsidR="006E5B91" w:rsidRDefault="006E5B91" w:rsidP="00555E46">
      <w:pPr>
        <w:widowControl w:val="0"/>
        <w:autoSpaceDE w:val="0"/>
        <w:autoSpaceDN w:val="0"/>
        <w:adjustRightInd w:val="0"/>
        <w:spacing w:after="0" w:line="240" w:lineRule="auto"/>
        <w:ind w:firstLine="709"/>
        <w:jc w:val="both"/>
        <w:rPr>
          <w:rFonts w:ascii="Times New Roman" w:hAnsi="Times New Roman"/>
          <w:sz w:val="24"/>
          <w:szCs w:val="24"/>
          <w:lang w:eastAsia="ru-RU"/>
        </w:rPr>
      </w:pPr>
    </w:p>
    <w:p w:rsidR="006E5B91" w:rsidRDefault="006E5B91" w:rsidP="00555E46">
      <w:pPr>
        <w:widowControl w:val="0"/>
        <w:autoSpaceDE w:val="0"/>
        <w:autoSpaceDN w:val="0"/>
        <w:adjustRightInd w:val="0"/>
        <w:spacing w:after="0" w:line="240" w:lineRule="auto"/>
        <w:ind w:firstLine="709"/>
        <w:jc w:val="both"/>
        <w:rPr>
          <w:rFonts w:ascii="Times New Roman" w:hAnsi="Times New Roman"/>
          <w:sz w:val="24"/>
          <w:szCs w:val="24"/>
          <w:lang w:eastAsia="ru-RU"/>
        </w:rPr>
      </w:pPr>
    </w:p>
    <w:p w:rsidR="006E5B91" w:rsidRDefault="006E5B91" w:rsidP="00555E46">
      <w:pPr>
        <w:widowControl w:val="0"/>
        <w:autoSpaceDE w:val="0"/>
        <w:autoSpaceDN w:val="0"/>
        <w:adjustRightInd w:val="0"/>
        <w:spacing w:after="0" w:line="240" w:lineRule="auto"/>
        <w:ind w:firstLine="709"/>
        <w:jc w:val="both"/>
        <w:rPr>
          <w:rFonts w:ascii="Times New Roman" w:hAnsi="Times New Roman"/>
          <w:sz w:val="24"/>
          <w:szCs w:val="24"/>
          <w:lang w:eastAsia="ru-RU"/>
        </w:rPr>
      </w:pPr>
    </w:p>
    <w:p w:rsidR="006E5B91" w:rsidRDefault="006E5B91" w:rsidP="00555E46">
      <w:pPr>
        <w:widowControl w:val="0"/>
        <w:autoSpaceDE w:val="0"/>
        <w:autoSpaceDN w:val="0"/>
        <w:adjustRightInd w:val="0"/>
        <w:spacing w:after="0" w:line="240" w:lineRule="auto"/>
        <w:ind w:firstLine="709"/>
        <w:jc w:val="both"/>
        <w:rPr>
          <w:rFonts w:ascii="Times New Roman" w:hAnsi="Times New Roman"/>
          <w:sz w:val="24"/>
          <w:szCs w:val="24"/>
          <w:lang w:eastAsia="ru-RU"/>
        </w:rPr>
      </w:pPr>
    </w:p>
    <w:p w:rsidR="006E5B91" w:rsidRDefault="006E5B91" w:rsidP="00555E46">
      <w:pPr>
        <w:widowControl w:val="0"/>
        <w:autoSpaceDE w:val="0"/>
        <w:autoSpaceDN w:val="0"/>
        <w:adjustRightInd w:val="0"/>
        <w:spacing w:after="0" w:line="240" w:lineRule="auto"/>
        <w:ind w:firstLine="709"/>
        <w:jc w:val="both"/>
        <w:rPr>
          <w:rFonts w:ascii="Times New Roman" w:hAnsi="Times New Roman"/>
          <w:sz w:val="24"/>
          <w:szCs w:val="24"/>
          <w:lang w:eastAsia="ru-RU"/>
        </w:rPr>
      </w:pPr>
    </w:p>
    <w:p w:rsidR="006E5B91" w:rsidRDefault="006E5B91" w:rsidP="00555E46">
      <w:pPr>
        <w:widowControl w:val="0"/>
        <w:autoSpaceDE w:val="0"/>
        <w:autoSpaceDN w:val="0"/>
        <w:adjustRightInd w:val="0"/>
        <w:spacing w:after="0" w:line="240" w:lineRule="auto"/>
        <w:ind w:firstLine="709"/>
        <w:jc w:val="both"/>
        <w:rPr>
          <w:rFonts w:ascii="Times New Roman" w:hAnsi="Times New Roman"/>
          <w:sz w:val="24"/>
          <w:szCs w:val="24"/>
          <w:lang w:eastAsia="ru-RU"/>
        </w:rPr>
      </w:pPr>
    </w:p>
    <w:p w:rsidR="006E5B91" w:rsidRDefault="006E5B91" w:rsidP="00555E46">
      <w:pPr>
        <w:widowControl w:val="0"/>
        <w:autoSpaceDE w:val="0"/>
        <w:autoSpaceDN w:val="0"/>
        <w:adjustRightInd w:val="0"/>
        <w:spacing w:after="0" w:line="240" w:lineRule="auto"/>
        <w:ind w:firstLine="709"/>
        <w:jc w:val="both"/>
        <w:rPr>
          <w:rFonts w:ascii="Times New Roman" w:hAnsi="Times New Roman"/>
          <w:sz w:val="24"/>
          <w:szCs w:val="24"/>
          <w:lang w:eastAsia="ru-RU"/>
        </w:rPr>
      </w:pPr>
    </w:p>
    <w:p w:rsidR="006E5B91" w:rsidRDefault="006E5B91" w:rsidP="00555E46">
      <w:pPr>
        <w:widowControl w:val="0"/>
        <w:autoSpaceDE w:val="0"/>
        <w:autoSpaceDN w:val="0"/>
        <w:adjustRightInd w:val="0"/>
        <w:spacing w:after="0" w:line="240" w:lineRule="auto"/>
        <w:ind w:firstLine="709"/>
        <w:jc w:val="both"/>
        <w:rPr>
          <w:rFonts w:ascii="Times New Roman" w:hAnsi="Times New Roman"/>
          <w:sz w:val="24"/>
          <w:szCs w:val="24"/>
          <w:lang w:eastAsia="ru-RU"/>
        </w:rPr>
      </w:pPr>
    </w:p>
    <w:p w:rsidR="006E5B91" w:rsidRDefault="006E5B91" w:rsidP="00555E46">
      <w:pPr>
        <w:widowControl w:val="0"/>
        <w:autoSpaceDE w:val="0"/>
        <w:autoSpaceDN w:val="0"/>
        <w:adjustRightInd w:val="0"/>
        <w:spacing w:after="0" w:line="240" w:lineRule="auto"/>
        <w:ind w:firstLine="709"/>
        <w:jc w:val="both"/>
        <w:rPr>
          <w:rFonts w:ascii="Times New Roman" w:hAnsi="Times New Roman"/>
          <w:sz w:val="24"/>
          <w:szCs w:val="24"/>
          <w:lang w:eastAsia="ru-RU"/>
        </w:rPr>
      </w:pPr>
    </w:p>
    <w:p w:rsidR="006E5B91" w:rsidRDefault="006E5B91" w:rsidP="00555E46">
      <w:pPr>
        <w:widowControl w:val="0"/>
        <w:autoSpaceDE w:val="0"/>
        <w:autoSpaceDN w:val="0"/>
        <w:adjustRightInd w:val="0"/>
        <w:spacing w:after="0" w:line="240" w:lineRule="auto"/>
        <w:ind w:firstLine="709"/>
        <w:jc w:val="both"/>
        <w:rPr>
          <w:rFonts w:ascii="Times New Roman" w:hAnsi="Times New Roman"/>
          <w:sz w:val="24"/>
          <w:szCs w:val="24"/>
          <w:lang w:eastAsia="ru-RU"/>
        </w:rPr>
      </w:pPr>
    </w:p>
    <w:p w:rsidR="006E5B91" w:rsidRDefault="006E5B91" w:rsidP="00555E46">
      <w:pPr>
        <w:widowControl w:val="0"/>
        <w:autoSpaceDE w:val="0"/>
        <w:autoSpaceDN w:val="0"/>
        <w:adjustRightInd w:val="0"/>
        <w:spacing w:after="0" w:line="240" w:lineRule="auto"/>
        <w:ind w:firstLine="709"/>
        <w:jc w:val="both"/>
        <w:rPr>
          <w:rFonts w:ascii="Times New Roman" w:hAnsi="Times New Roman"/>
          <w:sz w:val="24"/>
          <w:szCs w:val="24"/>
          <w:lang w:eastAsia="ru-RU"/>
        </w:rPr>
      </w:pPr>
    </w:p>
    <w:p w:rsidR="006E5B91" w:rsidRDefault="006E5B91" w:rsidP="00555E46">
      <w:pPr>
        <w:widowControl w:val="0"/>
        <w:autoSpaceDE w:val="0"/>
        <w:autoSpaceDN w:val="0"/>
        <w:adjustRightInd w:val="0"/>
        <w:spacing w:after="0" w:line="240" w:lineRule="auto"/>
        <w:ind w:firstLine="709"/>
        <w:jc w:val="both"/>
        <w:rPr>
          <w:rFonts w:ascii="Times New Roman" w:hAnsi="Times New Roman"/>
          <w:sz w:val="24"/>
          <w:szCs w:val="24"/>
          <w:lang w:eastAsia="ru-RU"/>
        </w:rPr>
      </w:pPr>
    </w:p>
    <w:p w:rsidR="006E5B91" w:rsidRDefault="006E5B91" w:rsidP="00555E46">
      <w:pPr>
        <w:widowControl w:val="0"/>
        <w:autoSpaceDE w:val="0"/>
        <w:autoSpaceDN w:val="0"/>
        <w:adjustRightInd w:val="0"/>
        <w:spacing w:after="0" w:line="240" w:lineRule="auto"/>
        <w:ind w:firstLine="709"/>
        <w:jc w:val="both"/>
        <w:rPr>
          <w:rFonts w:ascii="Times New Roman" w:hAnsi="Times New Roman"/>
          <w:sz w:val="24"/>
          <w:szCs w:val="24"/>
          <w:lang w:eastAsia="ru-RU"/>
        </w:rPr>
      </w:pPr>
    </w:p>
    <w:p w:rsidR="006E5B91" w:rsidRDefault="006E5B91" w:rsidP="00555E46">
      <w:pPr>
        <w:widowControl w:val="0"/>
        <w:autoSpaceDE w:val="0"/>
        <w:autoSpaceDN w:val="0"/>
        <w:adjustRightInd w:val="0"/>
        <w:spacing w:after="0" w:line="240" w:lineRule="auto"/>
        <w:ind w:firstLine="709"/>
        <w:jc w:val="both"/>
        <w:rPr>
          <w:rFonts w:ascii="Times New Roman" w:hAnsi="Times New Roman"/>
          <w:sz w:val="24"/>
          <w:szCs w:val="24"/>
          <w:lang w:eastAsia="ru-RU"/>
        </w:rPr>
      </w:pPr>
    </w:p>
    <w:p w:rsidR="006E5B91" w:rsidRDefault="006E5B91" w:rsidP="00555E46">
      <w:pPr>
        <w:widowControl w:val="0"/>
        <w:autoSpaceDE w:val="0"/>
        <w:autoSpaceDN w:val="0"/>
        <w:adjustRightInd w:val="0"/>
        <w:spacing w:after="0" w:line="240" w:lineRule="auto"/>
        <w:ind w:firstLine="709"/>
        <w:jc w:val="both"/>
        <w:rPr>
          <w:rFonts w:ascii="Times New Roman" w:hAnsi="Times New Roman"/>
          <w:sz w:val="24"/>
          <w:szCs w:val="24"/>
          <w:lang w:eastAsia="ru-RU"/>
        </w:rPr>
      </w:pPr>
    </w:p>
    <w:p w:rsidR="006E5B91" w:rsidRDefault="006E5B91" w:rsidP="00555E46">
      <w:pPr>
        <w:widowControl w:val="0"/>
        <w:autoSpaceDE w:val="0"/>
        <w:autoSpaceDN w:val="0"/>
        <w:adjustRightInd w:val="0"/>
        <w:spacing w:after="0" w:line="240" w:lineRule="auto"/>
        <w:ind w:firstLine="709"/>
        <w:jc w:val="both"/>
        <w:rPr>
          <w:rFonts w:ascii="Times New Roman" w:hAnsi="Times New Roman"/>
          <w:sz w:val="24"/>
          <w:szCs w:val="24"/>
          <w:lang w:eastAsia="ru-RU"/>
        </w:rPr>
      </w:pPr>
    </w:p>
    <w:p w:rsidR="006E5B91" w:rsidRPr="00555E46" w:rsidRDefault="006E5B91" w:rsidP="00555E46">
      <w:pPr>
        <w:widowControl w:val="0"/>
        <w:autoSpaceDE w:val="0"/>
        <w:autoSpaceDN w:val="0"/>
        <w:adjustRightInd w:val="0"/>
        <w:spacing w:after="0" w:line="240" w:lineRule="auto"/>
        <w:ind w:firstLine="709"/>
        <w:jc w:val="both"/>
        <w:rPr>
          <w:rFonts w:ascii="Times New Roman" w:hAnsi="Times New Roman"/>
          <w:sz w:val="24"/>
          <w:szCs w:val="24"/>
          <w:lang w:eastAsia="ru-RU"/>
        </w:rPr>
      </w:pPr>
    </w:p>
    <w:p w:rsidR="006E5B91" w:rsidRPr="00555E46" w:rsidRDefault="006E5B91" w:rsidP="00555E46">
      <w:pPr>
        <w:widowControl w:val="0"/>
        <w:autoSpaceDE w:val="0"/>
        <w:autoSpaceDN w:val="0"/>
        <w:adjustRightInd w:val="0"/>
        <w:spacing w:after="0" w:line="240" w:lineRule="auto"/>
        <w:ind w:firstLine="709"/>
        <w:jc w:val="both"/>
        <w:rPr>
          <w:rFonts w:ascii="Times New Roman" w:hAnsi="Times New Roman"/>
          <w:sz w:val="24"/>
          <w:szCs w:val="24"/>
          <w:lang w:eastAsia="ru-RU"/>
        </w:rPr>
      </w:pPr>
    </w:p>
    <w:p w:rsidR="006E5B91" w:rsidRPr="00555E46" w:rsidRDefault="006E5B91" w:rsidP="00555E46">
      <w:pPr>
        <w:widowControl w:val="0"/>
        <w:autoSpaceDE w:val="0"/>
        <w:autoSpaceDN w:val="0"/>
        <w:adjustRightInd w:val="0"/>
        <w:spacing w:after="0" w:line="240" w:lineRule="auto"/>
        <w:ind w:firstLine="709"/>
        <w:jc w:val="both"/>
        <w:rPr>
          <w:rFonts w:ascii="Times New Roman" w:hAnsi="Times New Roman"/>
          <w:sz w:val="24"/>
          <w:szCs w:val="24"/>
          <w:lang w:eastAsia="ru-RU"/>
        </w:rPr>
      </w:pPr>
    </w:p>
    <w:p w:rsidR="006E5B91" w:rsidRPr="00555E46" w:rsidRDefault="006E5B91" w:rsidP="00555E46">
      <w:pPr>
        <w:widowControl w:val="0"/>
        <w:autoSpaceDE w:val="0"/>
        <w:autoSpaceDN w:val="0"/>
        <w:adjustRightInd w:val="0"/>
        <w:spacing w:after="0" w:line="240" w:lineRule="auto"/>
        <w:ind w:firstLine="709"/>
        <w:jc w:val="both"/>
        <w:rPr>
          <w:rFonts w:ascii="Times New Roman" w:hAnsi="Times New Roman"/>
          <w:sz w:val="24"/>
          <w:szCs w:val="24"/>
          <w:lang w:eastAsia="ru-RU"/>
        </w:rPr>
      </w:pPr>
    </w:p>
    <w:p w:rsidR="006E5B91" w:rsidRPr="00555E46" w:rsidRDefault="006E5B91" w:rsidP="00555E46">
      <w:pPr>
        <w:spacing w:after="0" w:line="240" w:lineRule="auto"/>
        <w:jc w:val="center"/>
        <w:rPr>
          <w:rFonts w:ascii="Times New Roman" w:hAnsi="Times New Roman"/>
          <w:b/>
          <w:bCs/>
          <w:lang w:eastAsia="ru-RU"/>
        </w:rPr>
      </w:pPr>
    </w:p>
    <w:p w:rsidR="006E5B91" w:rsidRPr="00555E46" w:rsidRDefault="006E5B91" w:rsidP="00555E46">
      <w:pPr>
        <w:spacing w:after="0" w:line="240" w:lineRule="auto"/>
        <w:jc w:val="center"/>
        <w:rPr>
          <w:rFonts w:ascii="Times New Roman" w:hAnsi="Times New Roman"/>
          <w:b/>
          <w:bCs/>
          <w:lang w:eastAsia="ru-RU"/>
        </w:rPr>
      </w:pPr>
      <w:r w:rsidRPr="00555E46">
        <w:rPr>
          <w:rFonts w:ascii="Times New Roman" w:hAnsi="Times New Roman"/>
          <w:b/>
          <w:bCs/>
          <w:lang w:eastAsia="ru-RU"/>
        </w:rPr>
        <w:lastRenderedPageBreak/>
        <w:t>ФОРМА 2.</w:t>
      </w:r>
    </w:p>
    <w:p w:rsidR="006E5B91" w:rsidRPr="00555E46" w:rsidRDefault="006E5B91" w:rsidP="00555E46">
      <w:pPr>
        <w:spacing w:after="0" w:line="240" w:lineRule="auto"/>
        <w:jc w:val="center"/>
        <w:rPr>
          <w:rFonts w:ascii="Times New Roman" w:hAnsi="Times New Roman"/>
          <w:sz w:val="20"/>
          <w:szCs w:val="20"/>
          <w:lang w:eastAsia="ru-RU"/>
        </w:rPr>
      </w:pPr>
      <w:r w:rsidRPr="00555E46">
        <w:rPr>
          <w:rFonts w:ascii="Times New Roman" w:hAnsi="Times New Roman"/>
          <w:b/>
          <w:bCs/>
          <w:lang w:eastAsia="ru-RU"/>
        </w:rPr>
        <w:t xml:space="preserve"> РАСПИСКИ</w:t>
      </w:r>
    </w:p>
    <w:p w:rsidR="006E5B91" w:rsidRPr="00555E46" w:rsidRDefault="006E5B91" w:rsidP="00555E46">
      <w:pPr>
        <w:spacing w:before="80" w:after="0" w:line="240" w:lineRule="auto"/>
        <w:jc w:val="center"/>
        <w:rPr>
          <w:rFonts w:ascii="Times New Roman" w:hAnsi="Times New Roman"/>
          <w:b/>
          <w:bCs/>
          <w:sz w:val="26"/>
          <w:szCs w:val="26"/>
          <w:lang w:eastAsia="ru-RU"/>
        </w:rPr>
      </w:pPr>
      <w:r w:rsidRPr="00555E46">
        <w:rPr>
          <w:rFonts w:ascii="Times New Roman" w:hAnsi="Times New Roman"/>
          <w:b/>
          <w:bCs/>
          <w:sz w:val="26"/>
          <w:szCs w:val="26"/>
          <w:lang w:eastAsia="ru-RU"/>
        </w:rPr>
        <w:t xml:space="preserve">о получении заявки на участие в </w:t>
      </w:r>
      <w:r>
        <w:rPr>
          <w:rFonts w:ascii="Times New Roman" w:hAnsi="Times New Roman"/>
          <w:b/>
          <w:bCs/>
          <w:sz w:val="26"/>
          <w:szCs w:val="26"/>
          <w:lang w:eastAsia="ru-RU"/>
        </w:rPr>
        <w:t>открытом конкурсе</w:t>
      </w:r>
      <w:r w:rsidRPr="00555E46">
        <w:rPr>
          <w:rFonts w:ascii="Times New Roman" w:hAnsi="Times New Roman"/>
          <w:b/>
          <w:bCs/>
          <w:sz w:val="26"/>
          <w:szCs w:val="26"/>
          <w:lang w:eastAsia="ru-RU"/>
        </w:rPr>
        <w:t xml:space="preserve"> по отбору управляющей</w:t>
      </w:r>
      <w:r w:rsidRPr="00555E46">
        <w:rPr>
          <w:rFonts w:ascii="Times New Roman" w:hAnsi="Times New Roman"/>
          <w:b/>
          <w:bCs/>
          <w:sz w:val="26"/>
          <w:szCs w:val="26"/>
          <w:lang w:eastAsia="ru-RU"/>
        </w:rPr>
        <w:br/>
        <w:t>организации на право заключить договор управления многоквартирным</w:t>
      </w:r>
      <w:r w:rsidR="00B95CA4">
        <w:rPr>
          <w:rFonts w:ascii="Times New Roman" w:hAnsi="Times New Roman"/>
          <w:b/>
          <w:bCs/>
          <w:sz w:val="26"/>
          <w:szCs w:val="26"/>
          <w:lang w:eastAsia="ru-RU"/>
        </w:rPr>
        <w:t>и</w:t>
      </w:r>
      <w:r w:rsidRPr="00555E46">
        <w:rPr>
          <w:rFonts w:ascii="Times New Roman" w:hAnsi="Times New Roman"/>
          <w:b/>
          <w:bCs/>
          <w:sz w:val="26"/>
          <w:szCs w:val="26"/>
          <w:lang w:eastAsia="ru-RU"/>
        </w:rPr>
        <w:t xml:space="preserve"> дом</w:t>
      </w:r>
      <w:r w:rsidR="00B95CA4">
        <w:rPr>
          <w:rFonts w:ascii="Times New Roman" w:hAnsi="Times New Roman"/>
          <w:b/>
          <w:bCs/>
          <w:sz w:val="26"/>
          <w:szCs w:val="26"/>
          <w:lang w:eastAsia="ru-RU"/>
        </w:rPr>
        <w:t>ами</w:t>
      </w:r>
    </w:p>
    <w:p w:rsidR="006E5B91" w:rsidRPr="00555E46" w:rsidRDefault="006E5B91" w:rsidP="00555E46">
      <w:pPr>
        <w:spacing w:before="240" w:after="0" w:line="240" w:lineRule="auto"/>
        <w:rPr>
          <w:rFonts w:ascii="Times New Roman" w:hAnsi="Times New Roman"/>
          <w:sz w:val="20"/>
          <w:szCs w:val="20"/>
          <w:lang w:eastAsia="ru-RU"/>
        </w:rPr>
      </w:pPr>
      <w:r w:rsidRPr="00555E46">
        <w:rPr>
          <w:rFonts w:ascii="Times New Roman" w:hAnsi="Times New Roman"/>
          <w:sz w:val="20"/>
          <w:szCs w:val="20"/>
          <w:lang w:eastAsia="ru-RU"/>
        </w:rPr>
        <w:t xml:space="preserve">Настоящая расписка выдана претенденту  </w:t>
      </w:r>
    </w:p>
    <w:p w:rsidR="006E5B91" w:rsidRPr="00555E46" w:rsidRDefault="006E5B91" w:rsidP="00555E46">
      <w:pPr>
        <w:pBdr>
          <w:top w:val="single" w:sz="4" w:space="1" w:color="auto"/>
        </w:pBdr>
        <w:spacing w:after="0" w:line="240" w:lineRule="auto"/>
        <w:ind w:left="4366"/>
        <w:rPr>
          <w:rFonts w:ascii="Times New Roman" w:hAnsi="Times New Roman"/>
          <w:sz w:val="2"/>
          <w:szCs w:val="2"/>
          <w:lang w:eastAsia="ru-RU"/>
        </w:rPr>
      </w:pPr>
    </w:p>
    <w:p w:rsidR="006E5B91" w:rsidRPr="00555E46" w:rsidRDefault="006E5B91" w:rsidP="00555E46">
      <w:pPr>
        <w:spacing w:after="0" w:line="240" w:lineRule="auto"/>
        <w:rPr>
          <w:rFonts w:ascii="Times New Roman" w:hAnsi="Times New Roman"/>
          <w:sz w:val="20"/>
          <w:szCs w:val="20"/>
          <w:lang w:eastAsia="ru-RU"/>
        </w:rPr>
      </w:pPr>
    </w:p>
    <w:p w:rsidR="006E5B91" w:rsidRPr="00555E46" w:rsidRDefault="006E5B91" w:rsidP="00555E46">
      <w:pPr>
        <w:pBdr>
          <w:top w:val="single" w:sz="4" w:space="1" w:color="auto"/>
        </w:pBdr>
        <w:spacing w:after="0" w:line="240" w:lineRule="auto"/>
        <w:jc w:val="center"/>
        <w:rPr>
          <w:rFonts w:ascii="Times New Roman" w:hAnsi="Times New Roman"/>
          <w:sz w:val="18"/>
          <w:szCs w:val="18"/>
          <w:lang w:eastAsia="ru-RU"/>
        </w:rPr>
      </w:pPr>
      <w:r w:rsidRPr="00555E46">
        <w:rPr>
          <w:rFonts w:ascii="Times New Roman" w:hAnsi="Times New Roman"/>
          <w:sz w:val="18"/>
          <w:szCs w:val="18"/>
          <w:lang w:eastAsia="ru-RU"/>
        </w:rPr>
        <w:t>(наименование организации или ф.и.о. индивидуального предпринимателя)</w:t>
      </w:r>
    </w:p>
    <w:p w:rsidR="006E5B91" w:rsidRPr="00555E46" w:rsidRDefault="006E5B91" w:rsidP="00555E46">
      <w:pPr>
        <w:spacing w:after="0" w:line="240" w:lineRule="auto"/>
        <w:rPr>
          <w:rFonts w:ascii="Times New Roman" w:hAnsi="Times New Roman"/>
          <w:sz w:val="20"/>
          <w:szCs w:val="20"/>
          <w:lang w:eastAsia="ru-RU"/>
        </w:rPr>
      </w:pPr>
    </w:p>
    <w:p w:rsidR="006E5B91" w:rsidRPr="00555E46" w:rsidRDefault="006E5B91" w:rsidP="00555E46">
      <w:pPr>
        <w:pBdr>
          <w:top w:val="single" w:sz="4" w:space="1" w:color="auto"/>
        </w:pBdr>
        <w:spacing w:after="0" w:line="240" w:lineRule="auto"/>
        <w:rPr>
          <w:rFonts w:ascii="Times New Roman" w:hAnsi="Times New Roman"/>
          <w:sz w:val="2"/>
          <w:szCs w:val="2"/>
          <w:lang w:eastAsia="ru-RU"/>
        </w:rPr>
      </w:pPr>
    </w:p>
    <w:p w:rsidR="006E5B91" w:rsidRPr="00555E46" w:rsidRDefault="006E5B91" w:rsidP="00555E46">
      <w:pPr>
        <w:tabs>
          <w:tab w:val="center" w:pos="5387"/>
        </w:tabs>
        <w:spacing w:after="0" w:line="240" w:lineRule="auto"/>
        <w:jc w:val="both"/>
        <w:rPr>
          <w:rFonts w:ascii="Times New Roman" w:hAnsi="Times New Roman"/>
          <w:sz w:val="20"/>
          <w:szCs w:val="20"/>
          <w:lang w:eastAsia="ru-RU"/>
        </w:rPr>
      </w:pPr>
      <w:r w:rsidRPr="00555E46">
        <w:rPr>
          <w:rFonts w:ascii="Times New Roman" w:hAnsi="Times New Roman"/>
          <w:sz w:val="20"/>
          <w:szCs w:val="20"/>
          <w:lang w:eastAsia="ru-RU"/>
        </w:rPr>
        <w:t xml:space="preserve">в том, что в соответствии с Правилами проведения органом местного самоуправления открытого </w:t>
      </w:r>
      <w:r>
        <w:rPr>
          <w:rFonts w:ascii="Times New Roman" w:hAnsi="Times New Roman"/>
          <w:sz w:val="20"/>
          <w:szCs w:val="20"/>
          <w:lang w:eastAsia="ru-RU"/>
        </w:rPr>
        <w:t>конкурса</w:t>
      </w:r>
      <w:r w:rsidRPr="00555E46">
        <w:rPr>
          <w:rFonts w:ascii="Times New Roman" w:hAnsi="Times New Roman"/>
          <w:sz w:val="20"/>
          <w:szCs w:val="20"/>
          <w:lang w:eastAsia="ru-RU"/>
        </w:rPr>
        <w:t xml:space="preserve"> по отбору управляющей организации для управления многоквартирным домом, утвержденными Постановлением Правительства Российской Федерации от 6 февраля 2006 г.</w:t>
      </w:r>
      <w:r w:rsidRPr="00555E46">
        <w:rPr>
          <w:rFonts w:ascii="Times New Roman" w:hAnsi="Times New Roman"/>
          <w:sz w:val="20"/>
          <w:szCs w:val="20"/>
          <w:lang w:eastAsia="ru-RU"/>
        </w:rPr>
        <w:br/>
        <w:t>№ 75,</w:t>
      </w:r>
    </w:p>
    <w:p w:rsidR="006E5B91" w:rsidRPr="00555E46" w:rsidRDefault="006E5B91" w:rsidP="00555E46">
      <w:pPr>
        <w:pBdr>
          <w:top w:val="single" w:sz="4" w:space="1" w:color="auto"/>
        </w:pBdr>
        <w:spacing w:after="0" w:line="240" w:lineRule="auto"/>
        <w:ind w:left="709"/>
        <w:jc w:val="center"/>
        <w:rPr>
          <w:rFonts w:ascii="Times New Roman" w:hAnsi="Times New Roman"/>
          <w:sz w:val="18"/>
          <w:szCs w:val="18"/>
          <w:lang w:eastAsia="ru-RU"/>
        </w:rPr>
      </w:pPr>
      <w:r w:rsidRPr="00555E46">
        <w:rPr>
          <w:rFonts w:ascii="Times New Roman" w:hAnsi="Times New Roman"/>
          <w:sz w:val="18"/>
          <w:szCs w:val="18"/>
          <w:lang w:eastAsia="ru-RU"/>
        </w:rPr>
        <w:t xml:space="preserve">(наименование организатора </w:t>
      </w:r>
      <w:r>
        <w:rPr>
          <w:rFonts w:ascii="Times New Roman" w:hAnsi="Times New Roman"/>
          <w:sz w:val="18"/>
          <w:szCs w:val="18"/>
          <w:lang w:eastAsia="ru-RU"/>
        </w:rPr>
        <w:t>открытого конкурса</w:t>
      </w:r>
      <w:r w:rsidRPr="00555E46">
        <w:rPr>
          <w:rFonts w:ascii="Times New Roman" w:hAnsi="Times New Roman"/>
          <w:sz w:val="18"/>
          <w:szCs w:val="18"/>
          <w:lang w:eastAsia="ru-RU"/>
        </w:rPr>
        <w:t>)</w:t>
      </w:r>
    </w:p>
    <w:p w:rsidR="006E5B91" w:rsidRPr="00555E46" w:rsidRDefault="006E5B91" w:rsidP="005425F6">
      <w:pPr>
        <w:spacing w:after="0" w:line="240" w:lineRule="auto"/>
        <w:jc w:val="both"/>
        <w:rPr>
          <w:rFonts w:ascii="Times New Roman" w:hAnsi="Times New Roman"/>
          <w:sz w:val="18"/>
          <w:szCs w:val="18"/>
          <w:lang w:eastAsia="ru-RU"/>
        </w:rPr>
      </w:pPr>
      <w:r w:rsidRPr="00555E46">
        <w:rPr>
          <w:rFonts w:ascii="Times New Roman" w:hAnsi="Times New Roman"/>
          <w:sz w:val="20"/>
          <w:szCs w:val="20"/>
          <w:lang w:eastAsia="ru-RU"/>
        </w:rPr>
        <w:t xml:space="preserve">принял(а) от него (нее) запечатанный конверт с заявкой для участия в открытом </w:t>
      </w:r>
      <w:r>
        <w:rPr>
          <w:rFonts w:ascii="Times New Roman" w:hAnsi="Times New Roman"/>
          <w:sz w:val="20"/>
          <w:szCs w:val="20"/>
          <w:lang w:eastAsia="ru-RU"/>
        </w:rPr>
        <w:t>открытом конкурсе</w:t>
      </w:r>
      <w:r w:rsidRPr="00555E46">
        <w:rPr>
          <w:rFonts w:ascii="Times New Roman" w:hAnsi="Times New Roman"/>
          <w:sz w:val="20"/>
          <w:szCs w:val="20"/>
          <w:lang w:eastAsia="ru-RU"/>
        </w:rPr>
        <w:t xml:space="preserve"> по отбору управляющей организации для управления многоквартирным домом (многоквартирными домами)  </w:t>
      </w:r>
    </w:p>
    <w:p w:rsidR="006E5B91" w:rsidRPr="00555E46" w:rsidRDefault="006E5B91" w:rsidP="00555E46">
      <w:pPr>
        <w:spacing w:after="0" w:line="240" w:lineRule="auto"/>
        <w:rPr>
          <w:rFonts w:ascii="Times New Roman" w:hAnsi="Times New Roman"/>
          <w:sz w:val="20"/>
          <w:szCs w:val="20"/>
          <w:lang w:eastAsia="ru-RU"/>
        </w:rPr>
      </w:pPr>
    </w:p>
    <w:p w:rsidR="006E5B91" w:rsidRPr="00555E46" w:rsidRDefault="005425F6" w:rsidP="005425F6">
      <w:pPr>
        <w:pBdr>
          <w:top w:val="single" w:sz="4" w:space="1" w:color="auto"/>
        </w:pBdr>
        <w:spacing w:after="80" w:line="240" w:lineRule="auto"/>
        <w:jc w:val="center"/>
        <w:rPr>
          <w:rFonts w:ascii="Times New Roman" w:hAnsi="Times New Roman"/>
          <w:sz w:val="2"/>
          <w:szCs w:val="2"/>
          <w:lang w:eastAsia="ru-RU"/>
        </w:rPr>
      </w:pPr>
      <w:r w:rsidRPr="00555E46">
        <w:rPr>
          <w:rFonts w:ascii="Times New Roman" w:hAnsi="Times New Roman"/>
          <w:sz w:val="18"/>
          <w:szCs w:val="18"/>
          <w:lang w:eastAsia="ru-RU"/>
        </w:rPr>
        <w:t>(адрес многоквартирного дома)</w:t>
      </w:r>
    </w:p>
    <w:tbl>
      <w:tblPr>
        <w:tblW w:w="0" w:type="auto"/>
        <w:tblLayout w:type="fixed"/>
        <w:tblCellMar>
          <w:left w:w="28" w:type="dxa"/>
          <w:right w:w="28" w:type="dxa"/>
        </w:tblCellMar>
        <w:tblLook w:val="0000" w:firstRow="0" w:lastRow="0" w:firstColumn="0" w:lastColumn="0" w:noHBand="0" w:noVBand="0"/>
      </w:tblPr>
      <w:tblGrid>
        <w:gridCol w:w="2796"/>
        <w:gridCol w:w="425"/>
        <w:gridCol w:w="255"/>
        <w:gridCol w:w="1531"/>
        <w:gridCol w:w="465"/>
        <w:gridCol w:w="227"/>
        <w:gridCol w:w="566"/>
        <w:gridCol w:w="3969"/>
      </w:tblGrid>
      <w:tr w:rsidR="006E5B91" w:rsidRPr="004D17F6" w:rsidTr="00EB1AF0">
        <w:tc>
          <w:tcPr>
            <w:tcW w:w="2796" w:type="dxa"/>
            <w:tcBorders>
              <w:top w:val="nil"/>
              <w:left w:val="nil"/>
              <w:bottom w:val="nil"/>
              <w:right w:val="nil"/>
            </w:tcBorders>
            <w:vAlign w:val="bottom"/>
          </w:tcPr>
          <w:p w:rsidR="006E5B91" w:rsidRPr="00555E46" w:rsidRDefault="006E5B91" w:rsidP="00555E46">
            <w:pPr>
              <w:spacing w:after="0" w:line="240" w:lineRule="auto"/>
              <w:rPr>
                <w:rFonts w:ascii="Times New Roman" w:hAnsi="Times New Roman"/>
                <w:sz w:val="20"/>
                <w:szCs w:val="20"/>
                <w:lang w:eastAsia="ru-RU"/>
              </w:rPr>
            </w:pPr>
            <w:r w:rsidRPr="00555E46">
              <w:rPr>
                <w:rFonts w:ascii="Times New Roman" w:hAnsi="Times New Roman"/>
                <w:sz w:val="20"/>
                <w:szCs w:val="20"/>
                <w:lang w:eastAsia="ru-RU"/>
              </w:rPr>
              <w:t>Заявка зарегистрирована “</w:t>
            </w:r>
          </w:p>
        </w:tc>
        <w:tc>
          <w:tcPr>
            <w:tcW w:w="425" w:type="dxa"/>
            <w:tcBorders>
              <w:top w:val="nil"/>
              <w:left w:val="nil"/>
              <w:bottom w:val="single" w:sz="4" w:space="0" w:color="auto"/>
              <w:right w:val="nil"/>
            </w:tcBorders>
            <w:vAlign w:val="bottom"/>
          </w:tcPr>
          <w:p w:rsidR="006E5B91" w:rsidRPr="00555E46" w:rsidRDefault="006E5B91" w:rsidP="00555E46">
            <w:pPr>
              <w:spacing w:after="0" w:line="240" w:lineRule="auto"/>
              <w:jc w:val="center"/>
              <w:rPr>
                <w:rFonts w:ascii="Times New Roman" w:hAnsi="Times New Roman"/>
                <w:sz w:val="20"/>
                <w:szCs w:val="20"/>
                <w:lang w:eastAsia="ru-RU"/>
              </w:rPr>
            </w:pPr>
          </w:p>
        </w:tc>
        <w:tc>
          <w:tcPr>
            <w:tcW w:w="255" w:type="dxa"/>
            <w:tcBorders>
              <w:top w:val="nil"/>
              <w:left w:val="nil"/>
              <w:bottom w:val="nil"/>
              <w:right w:val="nil"/>
            </w:tcBorders>
            <w:vAlign w:val="bottom"/>
          </w:tcPr>
          <w:p w:rsidR="006E5B91" w:rsidRPr="00555E46" w:rsidRDefault="006E5B91" w:rsidP="00555E46">
            <w:pPr>
              <w:spacing w:after="0" w:line="240" w:lineRule="auto"/>
              <w:rPr>
                <w:rFonts w:ascii="Times New Roman" w:hAnsi="Times New Roman"/>
                <w:sz w:val="20"/>
                <w:szCs w:val="20"/>
                <w:lang w:eastAsia="ru-RU"/>
              </w:rPr>
            </w:pPr>
            <w:r w:rsidRPr="00555E46">
              <w:rPr>
                <w:rFonts w:ascii="Times New Roman" w:hAnsi="Times New Roman"/>
                <w:sz w:val="20"/>
                <w:szCs w:val="20"/>
                <w:lang w:eastAsia="ru-RU"/>
              </w:rPr>
              <w:t>”</w:t>
            </w:r>
          </w:p>
        </w:tc>
        <w:tc>
          <w:tcPr>
            <w:tcW w:w="1531" w:type="dxa"/>
            <w:tcBorders>
              <w:top w:val="nil"/>
              <w:left w:val="nil"/>
              <w:bottom w:val="single" w:sz="4" w:space="0" w:color="auto"/>
              <w:right w:val="nil"/>
            </w:tcBorders>
            <w:vAlign w:val="bottom"/>
          </w:tcPr>
          <w:p w:rsidR="006E5B91" w:rsidRPr="00555E46" w:rsidRDefault="006E5B91" w:rsidP="00555E46">
            <w:pPr>
              <w:spacing w:after="0" w:line="240" w:lineRule="auto"/>
              <w:jc w:val="center"/>
              <w:rPr>
                <w:rFonts w:ascii="Times New Roman" w:hAnsi="Times New Roman"/>
                <w:sz w:val="20"/>
                <w:szCs w:val="20"/>
                <w:lang w:eastAsia="ru-RU"/>
              </w:rPr>
            </w:pPr>
          </w:p>
        </w:tc>
        <w:tc>
          <w:tcPr>
            <w:tcW w:w="465" w:type="dxa"/>
            <w:tcBorders>
              <w:top w:val="nil"/>
              <w:left w:val="nil"/>
              <w:bottom w:val="nil"/>
              <w:right w:val="nil"/>
            </w:tcBorders>
            <w:vAlign w:val="bottom"/>
          </w:tcPr>
          <w:p w:rsidR="006E5B91" w:rsidRPr="00555E46" w:rsidRDefault="006E5B91" w:rsidP="00555E46">
            <w:pPr>
              <w:spacing w:after="0" w:line="240" w:lineRule="auto"/>
              <w:jc w:val="right"/>
              <w:rPr>
                <w:rFonts w:ascii="Times New Roman" w:hAnsi="Times New Roman"/>
                <w:sz w:val="20"/>
                <w:szCs w:val="20"/>
                <w:lang w:eastAsia="ru-RU"/>
              </w:rPr>
            </w:pPr>
            <w:r w:rsidRPr="00555E46">
              <w:rPr>
                <w:rFonts w:ascii="Times New Roman" w:hAnsi="Times New Roman"/>
                <w:sz w:val="20"/>
                <w:szCs w:val="20"/>
                <w:lang w:eastAsia="ru-RU"/>
              </w:rPr>
              <w:t>20</w:t>
            </w:r>
          </w:p>
        </w:tc>
        <w:tc>
          <w:tcPr>
            <w:tcW w:w="227" w:type="dxa"/>
            <w:tcBorders>
              <w:top w:val="nil"/>
              <w:left w:val="nil"/>
              <w:bottom w:val="single" w:sz="4" w:space="0" w:color="auto"/>
              <w:right w:val="nil"/>
            </w:tcBorders>
            <w:vAlign w:val="bottom"/>
          </w:tcPr>
          <w:p w:rsidR="006E5B91" w:rsidRPr="00555E46" w:rsidRDefault="006E5B91" w:rsidP="00555E46">
            <w:pPr>
              <w:spacing w:after="0" w:line="240" w:lineRule="auto"/>
              <w:rPr>
                <w:rFonts w:ascii="Times New Roman" w:hAnsi="Times New Roman"/>
                <w:sz w:val="20"/>
                <w:szCs w:val="20"/>
                <w:lang w:eastAsia="ru-RU"/>
              </w:rPr>
            </w:pPr>
          </w:p>
        </w:tc>
        <w:tc>
          <w:tcPr>
            <w:tcW w:w="566" w:type="dxa"/>
            <w:tcBorders>
              <w:top w:val="nil"/>
              <w:left w:val="nil"/>
              <w:bottom w:val="nil"/>
              <w:right w:val="nil"/>
            </w:tcBorders>
            <w:vAlign w:val="bottom"/>
          </w:tcPr>
          <w:p w:rsidR="006E5B91" w:rsidRPr="00555E46" w:rsidRDefault="006E5B91" w:rsidP="00555E46">
            <w:pPr>
              <w:spacing w:after="0" w:line="240" w:lineRule="auto"/>
              <w:jc w:val="center"/>
              <w:rPr>
                <w:rFonts w:ascii="Times New Roman" w:hAnsi="Times New Roman"/>
                <w:sz w:val="20"/>
                <w:szCs w:val="20"/>
                <w:lang w:eastAsia="ru-RU"/>
              </w:rPr>
            </w:pPr>
            <w:r w:rsidRPr="00555E46">
              <w:rPr>
                <w:rFonts w:ascii="Times New Roman" w:hAnsi="Times New Roman"/>
                <w:sz w:val="20"/>
                <w:szCs w:val="20"/>
                <w:lang w:eastAsia="ru-RU"/>
              </w:rPr>
              <w:t>г. в</w:t>
            </w:r>
          </w:p>
        </w:tc>
        <w:tc>
          <w:tcPr>
            <w:tcW w:w="3969" w:type="dxa"/>
            <w:tcBorders>
              <w:top w:val="nil"/>
              <w:left w:val="nil"/>
              <w:bottom w:val="single" w:sz="4" w:space="0" w:color="auto"/>
              <w:right w:val="nil"/>
            </w:tcBorders>
            <w:vAlign w:val="bottom"/>
          </w:tcPr>
          <w:p w:rsidR="006E5B91" w:rsidRPr="00555E46" w:rsidRDefault="006E5B91" w:rsidP="00555E46">
            <w:pPr>
              <w:spacing w:after="0" w:line="240" w:lineRule="auto"/>
              <w:jc w:val="center"/>
              <w:rPr>
                <w:rFonts w:ascii="Times New Roman" w:hAnsi="Times New Roman"/>
                <w:sz w:val="20"/>
                <w:szCs w:val="20"/>
                <w:lang w:eastAsia="ru-RU"/>
              </w:rPr>
            </w:pPr>
          </w:p>
        </w:tc>
      </w:tr>
    </w:tbl>
    <w:p w:rsidR="006E5B91" w:rsidRPr="00555E46" w:rsidRDefault="006E5B91" w:rsidP="00555E46">
      <w:pPr>
        <w:spacing w:after="0" w:line="240" w:lineRule="auto"/>
        <w:rPr>
          <w:rFonts w:ascii="Times New Roman" w:hAnsi="Times New Roman"/>
          <w:sz w:val="20"/>
          <w:szCs w:val="20"/>
          <w:lang w:eastAsia="ru-RU"/>
        </w:rPr>
      </w:pPr>
    </w:p>
    <w:p w:rsidR="006E5B91" w:rsidRPr="00555E46" w:rsidRDefault="006E5B91" w:rsidP="00555E46">
      <w:pPr>
        <w:pBdr>
          <w:top w:val="single" w:sz="4" w:space="1" w:color="auto"/>
        </w:pBdr>
        <w:spacing w:after="0" w:line="240" w:lineRule="auto"/>
        <w:jc w:val="center"/>
        <w:rPr>
          <w:rFonts w:ascii="Times New Roman" w:hAnsi="Times New Roman"/>
          <w:sz w:val="18"/>
          <w:szCs w:val="18"/>
          <w:lang w:eastAsia="ru-RU"/>
        </w:rPr>
      </w:pPr>
      <w:r w:rsidRPr="00555E46">
        <w:rPr>
          <w:rFonts w:ascii="Times New Roman" w:hAnsi="Times New Roman"/>
          <w:sz w:val="18"/>
          <w:szCs w:val="18"/>
          <w:lang w:eastAsia="ru-RU"/>
        </w:rPr>
        <w:t>(наименование документа, в котором регистрируется заявка)</w:t>
      </w:r>
    </w:p>
    <w:p w:rsidR="006E5B91" w:rsidRPr="00555E46" w:rsidRDefault="006E5B91" w:rsidP="00555E46">
      <w:pPr>
        <w:tabs>
          <w:tab w:val="right" w:pos="10206"/>
        </w:tabs>
        <w:spacing w:after="0" w:line="240" w:lineRule="auto"/>
        <w:rPr>
          <w:rFonts w:ascii="Times New Roman" w:hAnsi="Times New Roman"/>
          <w:sz w:val="20"/>
          <w:szCs w:val="20"/>
          <w:lang w:eastAsia="ru-RU"/>
        </w:rPr>
      </w:pPr>
      <w:r w:rsidRPr="00555E46">
        <w:rPr>
          <w:rFonts w:ascii="Times New Roman" w:hAnsi="Times New Roman"/>
          <w:sz w:val="20"/>
          <w:szCs w:val="20"/>
          <w:lang w:eastAsia="ru-RU"/>
        </w:rPr>
        <w:t xml:space="preserve">под номером  </w:t>
      </w:r>
      <w:r w:rsidRPr="00555E46">
        <w:rPr>
          <w:rFonts w:ascii="Times New Roman" w:hAnsi="Times New Roman"/>
          <w:sz w:val="20"/>
          <w:szCs w:val="20"/>
          <w:lang w:eastAsia="ru-RU"/>
        </w:rPr>
        <w:tab/>
        <w:t>.</w:t>
      </w:r>
    </w:p>
    <w:p w:rsidR="006E5B91" w:rsidRPr="00555E46" w:rsidRDefault="006E5B91" w:rsidP="00555E46">
      <w:pPr>
        <w:pBdr>
          <w:top w:val="single" w:sz="4" w:space="1" w:color="auto"/>
        </w:pBdr>
        <w:spacing w:after="0" w:line="240" w:lineRule="auto"/>
        <w:ind w:left="1457" w:right="91"/>
        <w:rPr>
          <w:rFonts w:ascii="Times New Roman" w:hAnsi="Times New Roman"/>
          <w:sz w:val="2"/>
          <w:szCs w:val="2"/>
          <w:lang w:eastAsia="ru-RU"/>
        </w:rPr>
      </w:pPr>
    </w:p>
    <w:p w:rsidR="006E5B91" w:rsidRPr="00555E46" w:rsidRDefault="006E5B91" w:rsidP="00555E46">
      <w:pPr>
        <w:spacing w:before="480" w:after="0" w:line="240" w:lineRule="auto"/>
        <w:rPr>
          <w:rFonts w:ascii="Times New Roman" w:hAnsi="Times New Roman"/>
          <w:sz w:val="20"/>
          <w:szCs w:val="20"/>
          <w:lang w:eastAsia="ru-RU"/>
        </w:rPr>
      </w:pPr>
      <w:r w:rsidRPr="00555E46">
        <w:rPr>
          <w:rFonts w:ascii="Times New Roman" w:hAnsi="Times New Roman"/>
          <w:sz w:val="20"/>
          <w:szCs w:val="20"/>
          <w:lang w:eastAsia="ru-RU"/>
        </w:rPr>
        <w:t xml:space="preserve">Лицо, уполномоченное организатором </w:t>
      </w:r>
      <w:r>
        <w:rPr>
          <w:rFonts w:ascii="Times New Roman" w:hAnsi="Times New Roman"/>
          <w:sz w:val="20"/>
          <w:szCs w:val="20"/>
          <w:lang w:eastAsia="ru-RU"/>
        </w:rPr>
        <w:t>открытого конкурса</w:t>
      </w:r>
      <w:r w:rsidRPr="00555E46">
        <w:rPr>
          <w:rFonts w:ascii="Times New Roman" w:hAnsi="Times New Roman"/>
          <w:sz w:val="20"/>
          <w:szCs w:val="20"/>
          <w:lang w:eastAsia="ru-RU"/>
        </w:rPr>
        <w:t xml:space="preserve"> принимать заявки на участие в </w:t>
      </w:r>
      <w:r>
        <w:rPr>
          <w:rFonts w:ascii="Times New Roman" w:hAnsi="Times New Roman"/>
          <w:sz w:val="20"/>
          <w:szCs w:val="20"/>
          <w:lang w:eastAsia="ru-RU"/>
        </w:rPr>
        <w:t>открытом конкурсе</w:t>
      </w:r>
    </w:p>
    <w:p w:rsidR="006E5B91" w:rsidRPr="00555E46" w:rsidRDefault="006E5B91" w:rsidP="00555E46">
      <w:pPr>
        <w:spacing w:after="0" w:line="240" w:lineRule="auto"/>
        <w:rPr>
          <w:rFonts w:ascii="Times New Roman" w:hAnsi="Times New Roman"/>
          <w:sz w:val="20"/>
          <w:szCs w:val="20"/>
          <w:lang w:eastAsia="ru-RU"/>
        </w:rPr>
      </w:pPr>
    </w:p>
    <w:p w:rsidR="006E5B91" w:rsidRPr="00555E46" w:rsidRDefault="006E5B91" w:rsidP="00555E46">
      <w:pPr>
        <w:pBdr>
          <w:top w:val="single" w:sz="4" w:space="1" w:color="auto"/>
        </w:pBdr>
        <w:spacing w:after="120" w:line="240" w:lineRule="auto"/>
        <w:jc w:val="center"/>
        <w:rPr>
          <w:rFonts w:ascii="Times New Roman" w:hAnsi="Times New Roman"/>
          <w:sz w:val="18"/>
          <w:szCs w:val="18"/>
          <w:lang w:eastAsia="ru-RU"/>
        </w:rPr>
      </w:pPr>
      <w:r w:rsidRPr="00555E46">
        <w:rPr>
          <w:rFonts w:ascii="Times New Roman" w:hAnsi="Times New Roman"/>
          <w:sz w:val="18"/>
          <w:szCs w:val="18"/>
          <w:lang w:eastAsia="ru-RU"/>
        </w:rPr>
        <w:t>(должность)</w:t>
      </w:r>
    </w:p>
    <w:tbl>
      <w:tblPr>
        <w:tblW w:w="0" w:type="auto"/>
        <w:tblLayout w:type="fixed"/>
        <w:tblCellMar>
          <w:left w:w="28" w:type="dxa"/>
          <w:right w:w="28" w:type="dxa"/>
        </w:tblCellMar>
        <w:tblLook w:val="0000" w:firstRow="0" w:lastRow="0" w:firstColumn="0" w:lastColumn="0" w:noHBand="0" w:noVBand="0"/>
      </w:tblPr>
      <w:tblGrid>
        <w:gridCol w:w="2580"/>
        <w:gridCol w:w="283"/>
        <w:gridCol w:w="3402"/>
      </w:tblGrid>
      <w:tr w:rsidR="006E5B91" w:rsidRPr="004D17F6" w:rsidTr="00EB1AF0">
        <w:tc>
          <w:tcPr>
            <w:tcW w:w="2580" w:type="dxa"/>
            <w:tcBorders>
              <w:top w:val="nil"/>
              <w:left w:val="nil"/>
              <w:bottom w:val="single" w:sz="4" w:space="0" w:color="auto"/>
              <w:right w:val="nil"/>
            </w:tcBorders>
            <w:vAlign w:val="bottom"/>
          </w:tcPr>
          <w:p w:rsidR="006E5B91" w:rsidRPr="00555E46" w:rsidRDefault="006E5B91" w:rsidP="00555E46">
            <w:pPr>
              <w:spacing w:after="0" w:line="240" w:lineRule="auto"/>
              <w:jc w:val="center"/>
              <w:rPr>
                <w:rFonts w:ascii="Times New Roman" w:hAnsi="Times New Roman"/>
                <w:sz w:val="20"/>
                <w:szCs w:val="20"/>
                <w:lang w:eastAsia="ru-RU"/>
              </w:rPr>
            </w:pPr>
          </w:p>
        </w:tc>
        <w:tc>
          <w:tcPr>
            <w:tcW w:w="283" w:type="dxa"/>
            <w:tcBorders>
              <w:top w:val="nil"/>
              <w:left w:val="nil"/>
              <w:bottom w:val="nil"/>
              <w:right w:val="nil"/>
            </w:tcBorders>
            <w:vAlign w:val="bottom"/>
          </w:tcPr>
          <w:p w:rsidR="006E5B91" w:rsidRPr="00555E46" w:rsidRDefault="006E5B91" w:rsidP="00555E46">
            <w:pPr>
              <w:spacing w:after="0" w:line="240" w:lineRule="auto"/>
              <w:rPr>
                <w:rFonts w:ascii="Times New Roman" w:hAnsi="Times New Roman"/>
                <w:sz w:val="20"/>
                <w:szCs w:val="20"/>
                <w:lang w:eastAsia="ru-RU"/>
              </w:rPr>
            </w:pPr>
          </w:p>
        </w:tc>
        <w:tc>
          <w:tcPr>
            <w:tcW w:w="3402" w:type="dxa"/>
            <w:tcBorders>
              <w:top w:val="nil"/>
              <w:left w:val="nil"/>
              <w:bottom w:val="single" w:sz="4" w:space="0" w:color="auto"/>
              <w:right w:val="nil"/>
            </w:tcBorders>
            <w:vAlign w:val="bottom"/>
          </w:tcPr>
          <w:p w:rsidR="006E5B91" w:rsidRPr="00555E46" w:rsidRDefault="006E5B91" w:rsidP="00555E46">
            <w:pPr>
              <w:spacing w:after="0" w:line="240" w:lineRule="auto"/>
              <w:jc w:val="center"/>
              <w:rPr>
                <w:rFonts w:ascii="Times New Roman" w:hAnsi="Times New Roman"/>
                <w:sz w:val="20"/>
                <w:szCs w:val="20"/>
                <w:lang w:eastAsia="ru-RU"/>
              </w:rPr>
            </w:pPr>
          </w:p>
        </w:tc>
      </w:tr>
      <w:tr w:rsidR="006E5B91" w:rsidRPr="004D17F6" w:rsidTr="00EB1AF0">
        <w:tc>
          <w:tcPr>
            <w:tcW w:w="2580" w:type="dxa"/>
            <w:tcBorders>
              <w:top w:val="nil"/>
              <w:left w:val="nil"/>
              <w:bottom w:val="nil"/>
              <w:right w:val="nil"/>
            </w:tcBorders>
          </w:tcPr>
          <w:p w:rsidR="006E5B91" w:rsidRPr="00555E46" w:rsidRDefault="006E5B91" w:rsidP="00555E46">
            <w:pPr>
              <w:spacing w:after="0" w:line="240" w:lineRule="auto"/>
              <w:jc w:val="center"/>
              <w:rPr>
                <w:rFonts w:ascii="Times New Roman" w:hAnsi="Times New Roman"/>
                <w:sz w:val="18"/>
                <w:szCs w:val="18"/>
                <w:lang w:eastAsia="ru-RU"/>
              </w:rPr>
            </w:pPr>
            <w:r w:rsidRPr="00555E46">
              <w:rPr>
                <w:rFonts w:ascii="Times New Roman" w:hAnsi="Times New Roman"/>
                <w:sz w:val="18"/>
                <w:szCs w:val="18"/>
                <w:lang w:eastAsia="ru-RU"/>
              </w:rPr>
              <w:t>(подпись)</w:t>
            </w:r>
          </w:p>
        </w:tc>
        <w:tc>
          <w:tcPr>
            <w:tcW w:w="283" w:type="dxa"/>
            <w:tcBorders>
              <w:top w:val="nil"/>
              <w:left w:val="nil"/>
              <w:bottom w:val="nil"/>
              <w:right w:val="nil"/>
            </w:tcBorders>
          </w:tcPr>
          <w:p w:rsidR="006E5B91" w:rsidRPr="00555E46" w:rsidRDefault="006E5B91" w:rsidP="00555E46">
            <w:pPr>
              <w:spacing w:after="0" w:line="240" w:lineRule="auto"/>
              <w:rPr>
                <w:rFonts w:ascii="Times New Roman" w:hAnsi="Times New Roman"/>
                <w:sz w:val="18"/>
                <w:szCs w:val="18"/>
                <w:lang w:eastAsia="ru-RU"/>
              </w:rPr>
            </w:pPr>
          </w:p>
        </w:tc>
        <w:tc>
          <w:tcPr>
            <w:tcW w:w="3402" w:type="dxa"/>
            <w:tcBorders>
              <w:top w:val="nil"/>
              <w:left w:val="nil"/>
              <w:bottom w:val="nil"/>
              <w:right w:val="nil"/>
            </w:tcBorders>
          </w:tcPr>
          <w:p w:rsidR="006E5B91" w:rsidRPr="00555E46" w:rsidRDefault="006E5B91" w:rsidP="00555E46">
            <w:pPr>
              <w:spacing w:after="0" w:line="240" w:lineRule="auto"/>
              <w:jc w:val="center"/>
              <w:rPr>
                <w:rFonts w:ascii="Times New Roman" w:hAnsi="Times New Roman"/>
                <w:sz w:val="18"/>
                <w:szCs w:val="18"/>
                <w:lang w:eastAsia="ru-RU"/>
              </w:rPr>
            </w:pPr>
            <w:r w:rsidRPr="00555E46">
              <w:rPr>
                <w:rFonts w:ascii="Times New Roman" w:hAnsi="Times New Roman"/>
                <w:sz w:val="18"/>
                <w:szCs w:val="18"/>
                <w:lang w:eastAsia="ru-RU"/>
              </w:rPr>
              <w:t>(ф.и.о.)</w:t>
            </w:r>
          </w:p>
        </w:tc>
      </w:tr>
    </w:tbl>
    <w:p w:rsidR="006E5B91" w:rsidRPr="00555E46" w:rsidRDefault="006E5B91" w:rsidP="00555E46">
      <w:pPr>
        <w:spacing w:after="0" w:line="240" w:lineRule="auto"/>
        <w:rPr>
          <w:rFonts w:ascii="Times New Roman" w:hAnsi="Times New Roman"/>
          <w:sz w:val="20"/>
          <w:szCs w:val="20"/>
          <w:lang w:eastAsia="ru-RU"/>
        </w:rPr>
      </w:pPr>
    </w:p>
    <w:tbl>
      <w:tblPr>
        <w:tblW w:w="0" w:type="auto"/>
        <w:tblLayout w:type="fixed"/>
        <w:tblCellMar>
          <w:left w:w="28" w:type="dxa"/>
          <w:right w:w="28" w:type="dxa"/>
        </w:tblCellMar>
        <w:tblLook w:val="0000" w:firstRow="0" w:lastRow="0" w:firstColumn="0" w:lastColumn="0" w:noHBand="0" w:noVBand="0"/>
      </w:tblPr>
      <w:tblGrid>
        <w:gridCol w:w="187"/>
        <w:gridCol w:w="425"/>
        <w:gridCol w:w="255"/>
        <w:gridCol w:w="1531"/>
        <w:gridCol w:w="465"/>
        <w:gridCol w:w="227"/>
        <w:gridCol w:w="255"/>
      </w:tblGrid>
      <w:tr w:rsidR="006E5B91" w:rsidRPr="004D17F6" w:rsidTr="00EB1AF0">
        <w:tc>
          <w:tcPr>
            <w:tcW w:w="187" w:type="dxa"/>
            <w:tcBorders>
              <w:top w:val="nil"/>
              <w:left w:val="nil"/>
              <w:bottom w:val="nil"/>
              <w:right w:val="nil"/>
            </w:tcBorders>
            <w:vAlign w:val="bottom"/>
          </w:tcPr>
          <w:p w:rsidR="006E5B91" w:rsidRPr="00555E46" w:rsidRDefault="006E5B91" w:rsidP="00555E46">
            <w:pPr>
              <w:spacing w:after="0" w:line="240" w:lineRule="auto"/>
              <w:rPr>
                <w:rFonts w:ascii="Times New Roman" w:hAnsi="Times New Roman"/>
                <w:sz w:val="20"/>
                <w:szCs w:val="20"/>
                <w:lang w:eastAsia="ru-RU"/>
              </w:rPr>
            </w:pPr>
            <w:r w:rsidRPr="00555E46">
              <w:rPr>
                <w:rFonts w:ascii="Times New Roman" w:hAnsi="Times New Roman"/>
                <w:sz w:val="20"/>
                <w:szCs w:val="20"/>
                <w:lang w:eastAsia="ru-RU"/>
              </w:rPr>
              <w:t>“</w:t>
            </w:r>
          </w:p>
        </w:tc>
        <w:tc>
          <w:tcPr>
            <w:tcW w:w="425" w:type="dxa"/>
            <w:tcBorders>
              <w:top w:val="nil"/>
              <w:left w:val="nil"/>
              <w:bottom w:val="single" w:sz="4" w:space="0" w:color="auto"/>
              <w:right w:val="nil"/>
            </w:tcBorders>
            <w:vAlign w:val="bottom"/>
          </w:tcPr>
          <w:p w:rsidR="006E5B91" w:rsidRPr="00555E46" w:rsidRDefault="006E5B91" w:rsidP="00555E46">
            <w:pPr>
              <w:spacing w:after="0" w:line="240" w:lineRule="auto"/>
              <w:jc w:val="center"/>
              <w:rPr>
                <w:rFonts w:ascii="Times New Roman" w:hAnsi="Times New Roman"/>
                <w:sz w:val="20"/>
                <w:szCs w:val="20"/>
                <w:lang w:eastAsia="ru-RU"/>
              </w:rPr>
            </w:pPr>
          </w:p>
        </w:tc>
        <w:tc>
          <w:tcPr>
            <w:tcW w:w="255" w:type="dxa"/>
            <w:tcBorders>
              <w:top w:val="nil"/>
              <w:left w:val="nil"/>
              <w:bottom w:val="nil"/>
              <w:right w:val="nil"/>
            </w:tcBorders>
            <w:vAlign w:val="bottom"/>
          </w:tcPr>
          <w:p w:rsidR="006E5B91" w:rsidRPr="00555E46" w:rsidRDefault="006E5B91" w:rsidP="00555E46">
            <w:pPr>
              <w:spacing w:after="0" w:line="240" w:lineRule="auto"/>
              <w:rPr>
                <w:rFonts w:ascii="Times New Roman" w:hAnsi="Times New Roman"/>
                <w:sz w:val="20"/>
                <w:szCs w:val="20"/>
                <w:lang w:eastAsia="ru-RU"/>
              </w:rPr>
            </w:pPr>
            <w:r w:rsidRPr="00555E46">
              <w:rPr>
                <w:rFonts w:ascii="Times New Roman" w:hAnsi="Times New Roman"/>
                <w:sz w:val="20"/>
                <w:szCs w:val="20"/>
                <w:lang w:eastAsia="ru-RU"/>
              </w:rPr>
              <w:t>”</w:t>
            </w:r>
          </w:p>
        </w:tc>
        <w:tc>
          <w:tcPr>
            <w:tcW w:w="1531" w:type="dxa"/>
            <w:tcBorders>
              <w:top w:val="nil"/>
              <w:left w:val="nil"/>
              <w:bottom w:val="single" w:sz="4" w:space="0" w:color="auto"/>
              <w:right w:val="nil"/>
            </w:tcBorders>
            <w:vAlign w:val="bottom"/>
          </w:tcPr>
          <w:p w:rsidR="006E5B91" w:rsidRPr="00555E46" w:rsidRDefault="006E5B91" w:rsidP="00555E46">
            <w:pPr>
              <w:spacing w:after="0" w:line="240" w:lineRule="auto"/>
              <w:jc w:val="center"/>
              <w:rPr>
                <w:rFonts w:ascii="Times New Roman" w:hAnsi="Times New Roman"/>
                <w:sz w:val="20"/>
                <w:szCs w:val="20"/>
                <w:lang w:eastAsia="ru-RU"/>
              </w:rPr>
            </w:pPr>
          </w:p>
        </w:tc>
        <w:tc>
          <w:tcPr>
            <w:tcW w:w="465" w:type="dxa"/>
            <w:tcBorders>
              <w:top w:val="nil"/>
              <w:left w:val="nil"/>
              <w:bottom w:val="nil"/>
              <w:right w:val="nil"/>
            </w:tcBorders>
            <w:vAlign w:val="bottom"/>
          </w:tcPr>
          <w:p w:rsidR="006E5B91" w:rsidRPr="00555E46" w:rsidRDefault="006E5B91" w:rsidP="00555E46">
            <w:pPr>
              <w:spacing w:after="0" w:line="240" w:lineRule="auto"/>
              <w:jc w:val="right"/>
              <w:rPr>
                <w:rFonts w:ascii="Times New Roman" w:hAnsi="Times New Roman"/>
                <w:sz w:val="20"/>
                <w:szCs w:val="20"/>
                <w:lang w:eastAsia="ru-RU"/>
              </w:rPr>
            </w:pPr>
            <w:r w:rsidRPr="00555E46">
              <w:rPr>
                <w:rFonts w:ascii="Times New Roman" w:hAnsi="Times New Roman"/>
                <w:sz w:val="20"/>
                <w:szCs w:val="20"/>
                <w:lang w:eastAsia="ru-RU"/>
              </w:rPr>
              <w:t>20</w:t>
            </w:r>
          </w:p>
        </w:tc>
        <w:tc>
          <w:tcPr>
            <w:tcW w:w="227" w:type="dxa"/>
            <w:tcBorders>
              <w:top w:val="nil"/>
              <w:left w:val="nil"/>
              <w:bottom w:val="single" w:sz="4" w:space="0" w:color="auto"/>
              <w:right w:val="nil"/>
            </w:tcBorders>
            <w:vAlign w:val="bottom"/>
          </w:tcPr>
          <w:p w:rsidR="006E5B91" w:rsidRPr="00555E46" w:rsidRDefault="006E5B91" w:rsidP="00555E46">
            <w:pPr>
              <w:spacing w:after="0" w:line="240" w:lineRule="auto"/>
              <w:rPr>
                <w:rFonts w:ascii="Times New Roman" w:hAnsi="Times New Roman"/>
                <w:sz w:val="20"/>
                <w:szCs w:val="20"/>
                <w:lang w:eastAsia="ru-RU"/>
              </w:rPr>
            </w:pPr>
          </w:p>
        </w:tc>
        <w:tc>
          <w:tcPr>
            <w:tcW w:w="255" w:type="dxa"/>
            <w:tcBorders>
              <w:top w:val="nil"/>
              <w:left w:val="nil"/>
              <w:bottom w:val="nil"/>
              <w:right w:val="nil"/>
            </w:tcBorders>
            <w:vAlign w:val="bottom"/>
          </w:tcPr>
          <w:p w:rsidR="006E5B91" w:rsidRPr="00555E46" w:rsidRDefault="006E5B91" w:rsidP="00555E46">
            <w:pPr>
              <w:spacing w:after="0" w:line="240" w:lineRule="auto"/>
              <w:jc w:val="right"/>
              <w:rPr>
                <w:rFonts w:ascii="Times New Roman" w:hAnsi="Times New Roman"/>
                <w:sz w:val="20"/>
                <w:szCs w:val="20"/>
                <w:lang w:eastAsia="ru-RU"/>
              </w:rPr>
            </w:pPr>
            <w:r w:rsidRPr="00555E46">
              <w:rPr>
                <w:rFonts w:ascii="Times New Roman" w:hAnsi="Times New Roman"/>
                <w:sz w:val="20"/>
                <w:szCs w:val="20"/>
                <w:lang w:eastAsia="ru-RU"/>
              </w:rPr>
              <w:t>г.</w:t>
            </w:r>
          </w:p>
        </w:tc>
      </w:tr>
    </w:tbl>
    <w:p w:rsidR="006E5B91" w:rsidRPr="00555E46" w:rsidRDefault="006E5B91" w:rsidP="00555E46">
      <w:pPr>
        <w:spacing w:before="400" w:after="0" w:line="240" w:lineRule="auto"/>
        <w:rPr>
          <w:rFonts w:ascii="Times New Roman" w:hAnsi="Times New Roman"/>
          <w:sz w:val="20"/>
          <w:szCs w:val="20"/>
          <w:lang w:eastAsia="ru-RU"/>
        </w:rPr>
      </w:pPr>
      <w:r w:rsidRPr="00555E46">
        <w:rPr>
          <w:rFonts w:ascii="Times New Roman" w:hAnsi="Times New Roman"/>
          <w:sz w:val="20"/>
          <w:szCs w:val="20"/>
          <w:lang w:eastAsia="ru-RU"/>
        </w:rPr>
        <w:t>М.П.</w:t>
      </w:r>
    </w:p>
    <w:p w:rsidR="006E5B91" w:rsidRPr="00555E46" w:rsidRDefault="006E5B91" w:rsidP="00555E46">
      <w:pPr>
        <w:widowControl w:val="0"/>
        <w:spacing w:after="0" w:line="240" w:lineRule="auto"/>
        <w:jc w:val="right"/>
        <w:outlineLvl w:val="1"/>
        <w:rPr>
          <w:rFonts w:ascii="Times New Roman" w:hAnsi="Times New Roman"/>
          <w:snapToGrid w:val="0"/>
          <w:sz w:val="20"/>
          <w:szCs w:val="20"/>
          <w:lang w:eastAsia="ru-RU"/>
        </w:rPr>
      </w:pPr>
    </w:p>
    <w:p w:rsidR="006E5B91" w:rsidRDefault="006E5B91" w:rsidP="00555E46">
      <w:pPr>
        <w:widowControl w:val="0"/>
        <w:spacing w:after="0" w:line="240" w:lineRule="auto"/>
        <w:jc w:val="right"/>
        <w:outlineLvl w:val="1"/>
        <w:rPr>
          <w:rFonts w:ascii="Times New Roman" w:hAnsi="Times New Roman"/>
          <w:snapToGrid w:val="0"/>
          <w:sz w:val="20"/>
          <w:szCs w:val="20"/>
          <w:lang w:eastAsia="ru-RU"/>
        </w:rPr>
      </w:pPr>
    </w:p>
    <w:p w:rsidR="006E5B91" w:rsidRDefault="006E5B91" w:rsidP="00555E46">
      <w:pPr>
        <w:widowControl w:val="0"/>
        <w:spacing w:after="0" w:line="240" w:lineRule="auto"/>
        <w:jc w:val="right"/>
        <w:outlineLvl w:val="1"/>
        <w:rPr>
          <w:rFonts w:ascii="Times New Roman" w:hAnsi="Times New Roman"/>
          <w:snapToGrid w:val="0"/>
          <w:sz w:val="20"/>
          <w:szCs w:val="20"/>
          <w:lang w:eastAsia="ru-RU"/>
        </w:rPr>
      </w:pPr>
    </w:p>
    <w:p w:rsidR="006E5B91" w:rsidRDefault="006E5B91" w:rsidP="00555E46">
      <w:pPr>
        <w:widowControl w:val="0"/>
        <w:spacing w:after="0" w:line="240" w:lineRule="auto"/>
        <w:jc w:val="right"/>
        <w:outlineLvl w:val="1"/>
        <w:rPr>
          <w:rFonts w:ascii="Times New Roman" w:hAnsi="Times New Roman"/>
          <w:snapToGrid w:val="0"/>
          <w:sz w:val="20"/>
          <w:szCs w:val="20"/>
          <w:lang w:eastAsia="ru-RU"/>
        </w:rPr>
      </w:pPr>
    </w:p>
    <w:p w:rsidR="006E5B91" w:rsidRDefault="006E5B91" w:rsidP="00555E46">
      <w:pPr>
        <w:widowControl w:val="0"/>
        <w:spacing w:after="0" w:line="240" w:lineRule="auto"/>
        <w:jc w:val="right"/>
        <w:outlineLvl w:val="1"/>
        <w:rPr>
          <w:rFonts w:ascii="Times New Roman" w:hAnsi="Times New Roman"/>
          <w:snapToGrid w:val="0"/>
          <w:sz w:val="20"/>
          <w:szCs w:val="20"/>
          <w:lang w:eastAsia="ru-RU"/>
        </w:rPr>
      </w:pPr>
    </w:p>
    <w:p w:rsidR="006E5B91" w:rsidRDefault="006E5B91" w:rsidP="00555E46">
      <w:pPr>
        <w:widowControl w:val="0"/>
        <w:spacing w:after="0" w:line="240" w:lineRule="auto"/>
        <w:jc w:val="right"/>
        <w:outlineLvl w:val="1"/>
        <w:rPr>
          <w:rFonts w:ascii="Times New Roman" w:hAnsi="Times New Roman"/>
          <w:snapToGrid w:val="0"/>
          <w:sz w:val="20"/>
          <w:szCs w:val="20"/>
          <w:lang w:eastAsia="ru-RU"/>
        </w:rPr>
      </w:pPr>
    </w:p>
    <w:p w:rsidR="006E5B91" w:rsidRDefault="006E5B91" w:rsidP="00555E46">
      <w:pPr>
        <w:widowControl w:val="0"/>
        <w:spacing w:after="0" w:line="240" w:lineRule="auto"/>
        <w:jc w:val="right"/>
        <w:outlineLvl w:val="1"/>
        <w:rPr>
          <w:rFonts w:ascii="Times New Roman" w:hAnsi="Times New Roman"/>
          <w:snapToGrid w:val="0"/>
          <w:sz w:val="20"/>
          <w:szCs w:val="20"/>
          <w:lang w:eastAsia="ru-RU"/>
        </w:rPr>
      </w:pPr>
    </w:p>
    <w:p w:rsidR="006E5B91" w:rsidRDefault="006E5B91" w:rsidP="00555E46">
      <w:pPr>
        <w:widowControl w:val="0"/>
        <w:spacing w:after="0" w:line="240" w:lineRule="auto"/>
        <w:jc w:val="right"/>
        <w:outlineLvl w:val="1"/>
        <w:rPr>
          <w:rFonts w:ascii="Times New Roman" w:hAnsi="Times New Roman"/>
          <w:snapToGrid w:val="0"/>
          <w:sz w:val="20"/>
          <w:szCs w:val="20"/>
          <w:lang w:eastAsia="ru-RU"/>
        </w:rPr>
      </w:pPr>
    </w:p>
    <w:p w:rsidR="006E5B91" w:rsidRDefault="006E5B91" w:rsidP="00555E46">
      <w:pPr>
        <w:widowControl w:val="0"/>
        <w:spacing w:after="0" w:line="240" w:lineRule="auto"/>
        <w:jc w:val="right"/>
        <w:outlineLvl w:val="1"/>
        <w:rPr>
          <w:rFonts w:ascii="Times New Roman" w:hAnsi="Times New Roman"/>
          <w:snapToGrid w:val="0"/>
          <w:sz w:val="20"/>
          <w:szCs w:val="20"/>
          <w:lang w:eastAsia="ru-RU"/>
        </w:rPr>
      </w:pPr>
    </w:p>
    <w:p w:rsidR="006E5B91" w:rsidRDefault="006E5B91" w:rsidP="00555E46">
      <w:pPr>
        <w:widowControl w:val="0"/>
        <w:spacing w:after="0" w:line="240" w:lineRule="auto"/>
        <w:jc w:val="right"/>
        <w:outlineLvl w:val="1"/>
        <w:rPr>
          <w:rFonts w:ascii="Times New Roman" w:hAnsi="Times New Roman"/>
          <w:snapToGrid w:val="0"/>
          <w:sz w:val="20"/>
          <w:szCs w:val="20"/>
          <w:lang w:eastAsia="ru-RU"/>
        </w:rPr>
      </w:pPr>
    </w:p>
    <w:p w:rsidR="006E5B91" w:rsidRDefault="006E5B91" w:rsidP="00555E46">
      <w:pPr>
        <w:widowControl w:val="0"/>
        <w:spacing w:after="0" w:line="240" w:lineRule="auto"/>
        <w:jc w:val="right"/>
        <w:outlineLvl w:val="1"/>
        <w:rPr>
          <w:rFonts w:ascii="Times New Roman" w:hAnsi="Times New Roman"/>
          <w:snapToGrid w:val="0"/>
          <w:sz w:val="20"/>
          <w:szCs w:val="20"/>
          <w:lang w:eastAsia="ru-RU"/>
        </w:rPr>
      </w:pPr>
    </w:p>
    <w:p w:rsidR="006E5B91" w:rsidRDefault="006E5B91" w:rsidP="00555E46">
      <w:pPr>
        <w:widowControl w:val="0"/>
        <w:spacing w:after="0" w:line="240" w:lineRule="auto"/>
        <w:jc w:val="right"/>
        <w:outlineLvl w:val="1"/>
        <w:rPr>
          <w:rFonts w:ascii="Times New Roman" w:hAnsi="Times New Roman"/>
          <w:snapToGrid w:val="0"/>
          <w:sz w:val="20"/>
          <w:szCs w:val="20"/>
          <w:lang w:eastAsia="ru-RU"/>
        </w:rPr>
      </w:pPr>
    </w:p>
    <w:p w:rsidR="006E5B91" w:rsidRDefault="006E5B91" w:rsidP="00555E46">
      <w:pPr>
        <w:widowControl w:val="0"/>
        <w:spacing w:after="0" w:line="240" w:lineRule="auto"/>
        <w:jc w:val="right"/>
        <w:outlineLvl w:val="1"/>
        <w:rPr>
          <w:rFonts w:ascii="Times New Roman" w:hAnsi="Times New Roman"/>
          <w:snapToGrid w:val="0"/>
          <w:sz w:val="20"/>
          <w:szCs w:val="20"/>
          <w:lang w:eastAsia="ru-RU"/>
        </w:rPr>
      </w:pPr>
    </w:p>
    <w:p w:rsidR="006E5B91" w:rsidRDefault="006E5B91" w:rsidP="00555E46">
      <w:pPr>
        <w:widowControl w:val="0"/>
        <w:spacing w:after="0" w:line="240" w:lineRule="auto"/>
        <w:jc w:val="right"/>
        <w:outlineLvl w:val="1"/>
        <w:rPr>
          <w:rFonts w:ascii="Times New Roman" w:hAnsi="Times New Roman"/>
          <w:snapToGrid w:val="0"/>
          <w:sz w:val="20"/>
          <w:szCs w:val="20"/>
          <w:lang w:eastAsia="ru-RU"/>
        </w:rPr>
      </w:pPr>
    </w:p>
    <w:p w:rsidR="006E5B91" w:rsidRDefault="006E5B91" w:rsidP="00555E46">
      <w:pPr>
        <w:widowControl w:val="0"/>
        <w:spacing w:after="0" w:line="240" w:lineRule="auto"/>
        <w:jc w:val="right"/>
        <w:outlineLvl w:val="1"/>
        <w:rPr>
          <w:rFonts w:ascii="Times New Roman" w:hAnsi="Times New Roman"/>
          <w:snapToGrid w:val="0"/>
          <w:sz w:val="20"/>
          <w:szCs w:val="20"/>
          <w:lang w:eastAsia="ru-RU"/>
        </w:rPr>
      </w:pPr>
    </w:p>
    <w:p w:rsidR="006E5B91" w:rsidRDefault="006E5B91" w:rsidP="00555E46">
      <w:pPr>
        <w:widowControl w:val="0"/>
        <w:spacing w:after="0" w:line="240" w:lineRule="auto"/>
        <w:jc w:val="right"/>
        <w:outlineLvl w:val="1"/>
        <w:rPr>
          <w:rFonts w:ascii="Times New Roman" w:hAnsi="Times New Roman"/>
          <w:snapToGrid w:val="0"/>
          <w:sz w:val="20"/>
          <w:szCs w:val="20"/>
          <w:lang w:eastAsia="ru-RU"/>
        </w:rPr>
      </w:pPr>
    </w:p>
    <w:p w:rsidR="006E5B91" w:rsidRDefault="006E5B91" w:rsidP="00555E46">
      <w:pPr>
        <w:widowControl w:val="0"/>
        <w:spacing w:after="0" w:line="240" w:lineRule="auto"/>
        <w:jc w:val="right"/>
        <w:outlineLvl w:val="1"/>
        <w:rPr>
          <w:rFonts w:ascii="Times New Roman" w:hAnsi="Times New Roman"/>
          <w:snapToGrid w:val="0"/>
          <w:sz w:val="20"/>
          <w:szCs w:val="20"/>
          <w:lang w:eastAsia="ru-RU"/>
        </w:rPr>
      </w:pPr>
    </w:p>
    <w:p w:rsidR="006E5B91" w:rsidRDefault="006E5B91" w:rsidP="00555E46">
      <w:pPr>
        <w:widowControl w:val="0"/>
        <w:spacing w:after="0" w:line="240" w:lineRule="auto"/>
        <w:jc w:val="right"/>
        <w:outlineLvl w:val="1"/>
        <w:rPr>
          <w:rFonts w:ascii="Times New Roman" w:hAnsi="Times New Roman"/>
          <w:snapToGrid w:val="0"/>
          <w:sz w:val="20"/>
          <w:szCs w:val="20"/>
          <w:lang w:eastAsia="ru-RU"/>
        </w:rPr>
      </w:pPr>
    </w:p>
    <w:p w:rsidR="006E5B91" w:rsidRDefault="006E5B91" w:rsidP="00555E46">
      <w:pPr>
        <w:widowControl w:val="0"/>
        <w:spacing w:after="0" w:line="240" w:lineRule="auto"/>
        <w:jc w:val="right"/>
        <w:outlineLvl w:val="1"/>
        <w:rPr>
          <w:rFonts w:ascii="Times New Roman" w:hAnsi="Times New Roman"/>
          <w:snapToGrid w:val="0"/>
          <w:sz w:val="20"/>
          <w:szCs w:val="20"/>
          <w:lang w:eastAsia="ru-RU"/>
        </w:rPr>
      </w:pPr>
    </w:p>
    <w:p w:rsidR="006E5B91" w:rsidRDefault="006E5B91" w:rsidP="00555E46">
      <w:pPr>
        <w:widowControl w:val="0"/>
        <w:spacing w:after="0" w:line="240" w:lineRule="auto"/>
        <w:jc w:val="right"/>
        <w:outlineLvl w:val="1"/>
        <w:rPr>
          <w:rFonts w:ascii="Times New Roman" w:hAnsi="Times New Roman"/>
          <w:snapToGrid w:val="0"/>
          <w:sz w:val="20"/>
          <w:szCs w:val="20"/>
          <w:lang w:eastAsia="ru-RU"/>
        </w:rPr>
      </w:pPr>
    </w:p>
    <w:p w:rsidR="006E5B91" w:rsidRDefault="006E5B91" w:rsidP="00555E46">
      <w:pPr>
        <w:widowControl w:val="0"/>
        <w:spacing w:after="0" w:line="240" w:lineRule="auto"/>
        <w:jc w:val="right"/>
        <w:outlineLvl w:val="1"/>
        <w:rPr>
          <w:rFonts w:ascii="Times New Roman" w:hAnsi="Times New Roman"/>
          <w:snapToGrid w:val="0"/>
          <w:sz w:val="20"/>
          <w:szCs w:val="20"/>
          <w:lang w:eastAsia="ru-RU"/>
        </w:rPr>
      </w:pPr>
    </w:p>
    <w:p w:rsidR="006E5B91" w:rsidRDefault="006E5B91" w:rsidP="00555E46">
      <w:pPr>
        <w:widowControl w:val="0"/>
        <w:spacing w:after="0" w:line="240" w:lineRule="auto"/>
        <w:jc w:val="right"/>
        <w:outlineLvl w:val="1"/>
        <w:rPr>
          <w:rFonts w:ascii="Times New Roman" w:hAnsi="Times New Roman"/>
          <w:snapToGrid w:val="0"/>
          <w:sz w:val="20"/>
          <w:szCs w:val="20"/>
          <w:lang w:eastAsia="ru-RU"/>
        </w:rPr>
      </w:pPr>
    </w:p>
    <w:p w:rsidR="006E5B91" w:rsidRDefault="006E5B91" w:rsidP="00555E46">
      <w:pPr>
        <w:widowControl w:val="0"/>
        <w:spacing w:after="0" w:line="240" w:lineRule="auto"/>
        <w:jc w:val="right"/>
        <w:outlineLvl w:val="1"/>
        <w:rPr>
          <w:rFonts w:ascii="Times New Roman" w:hAnsi="Times New Roman"/>
          <w:snapToGrid w:val="0"/>
          <w:sz w:val="20"/>
          <w:szCs w:val="20"/>
          <w:lang w:eastAsia="ru-RU"/>
        </w:rPr>
      </w:pPr>
    </w:p>
    <w:p w:rsidR="006E5B91" w:rsidRDefault="006E5B91" w:rsidP="00555E46">
      <w:pPr>
        <w:widowControl w:val="0"/>
        <w:spacing w:after="0" w:line="240" w:lineRule="auto"/>
        <w:jc w:val="right"/>
        <w:outlineLvl w:val="1"/>
        <w:rPr>
          <w:rFonts w:ascii="Times New Roman" w:hAnsi="Times New Roman"/>
          <w:snapToGrid w:val="0"/>
          <w:sz w:val="20"/>
          <w:szCs w:val="20"/>
          <w:lang w:eastAsia="ru-RU"/>
        </w:rPr>
      </w:pPr>
    </w:p>
    <w:p w:rsidR="00926805" w:rsidRDefault="00926805" w:rsidP="00555E46">
      <w:pPr>
        <w:widowControl w:val="0"/>
        <w:spacing w:after="0" w:line="240" w:lineRule="auto"/>
        <w:jc w:val="right"/>
        <w:outlineLvl w:val="1"/>
        <w:rPr>
          <w:rFonts w:ascii="Times New Roman" w:hAnsi="Times New Roman"/>
          <w:snapToGrid w:val="0"/>
          <w:sz w:val="20"/>
          <w:szCs w:val="20"/>
          <w:lang w:eastAsia="ru-RU"/>
        </w:rPr>
      </w:pPr>
    </w:p>
    <w:p w:rsidR="006E5B91" w:rsidRDefault="006E5B91" w:rsidP="00555E46">
      <w:pPr>
        <w:widowControl w:val="0"/>
        <w:spacing w:after="0" w:line="240" w:lineRule="auto"/>
        <w:jc w:val="right"/>
        <w:outlineLvl w:val="1"/>
        <w:rPr>
          <w:rFonts w:ascii="Times New Roman" w:hAnsi="Times New Roman"/>
          <w:snapToGrid w:val="0"/>
          <w:sz w:val="20"/>
          <w:szCs w:val="20"/>
          <w:lang w:eastAsia="ru-RU"/>
        </w:rPr>
      </w:pPr>
    </w:p>
    <w:p w:rsidR="006E5B91" w:rsidRDefault="006E5B91" w:rsidP="00555E46">
      <w:pPr>
        <w:widowControl w:val="0"/>
        <w:spacing w:after="0" w:line="240" w:lineRule="auto"/>
        <w:jc w:val="right"/>
        <w:outlineLvl w:val="1"/>
        <w:rPr>
          <w:rFonts w:ascii="Times New Roman" w:hAnsi="Times New Roman"/>
          <w:snapToGrid w:val="0"/>
          <w:sz w:val="20"/>
          <w:szCs w:val="20"/>
          <w:lang w:eastAsia="ru-RU"/>
        </w:rPr>
      </w:pPr>
    </w:p>
    <w:p w:rsidR="006E5B91" w:rsidRPr="00555E46" w:rsidRDefault="006E5B91" w:rsidP="00555E46">
      <w:pPr>
        <w:widowControl w:val="0"/>
        <w:spacing w:after="0" w:line="240" w:lineRule="auto"/>
        <w:jc w:val="right"/>
        <w:outlineLvl w:val="1"/>
        <w:rPr>
          <w:rFonts w:ascii="Times New Roman" w:hAnsi="Times New Roman"/>
          <w:snapToGrid w:val="0"/>
          <w:sz w:val="20"/>
          <w:szCs w:val="20"/>
          <w:lang w:eastAsia="ru-RU"/>
        </w:rPr>
      </w:pPr>
    </w:p>
    <w:p w:rsidR="006E5B91" w:rsidRPr="00555E46" w:rsidRDefault="006E5B91" w:rsidP="00555E46">
      <w:pPr>
        <w:widowControl w:val="0"/>
        <w:spacing w:after="0" w:line="240" w:lineRule="auto"/>
        <w:jc w:val="right"/>
        <w:outlineLvl w:val="1"/>
        <w:rPr>
          <w:rFonts w:ascii="Times New Roman" w:hAnsi="Times New Roman"/>
          <w:snapToGrid w:val="0"/>
          <w:sz w:val="20"/>
          <w:szCs w:val="20"/>
          <w:lang w:eastAsia="ru-RU"/>
        </w:rPr>
      </w:pPr>
    </w:p>
    <w:p w:rsidR="006E5B91" w:rsidRPr="00555E46" w:rsidRDefault="006E5B91" w:rsidP="00555E46">
      <w:pPr>
        <w:widowControl w:val="0"/>
        <w:spacing w:after="0" w:line="240" w:lineRule="auto"/>
        <w:jc w:val="right"/>
        <w:outlineLvl w:val="1"/>
        <w:rPr>
          <w:rFonts w:ascii="Times New Roman" w:hAnsi="Times New Roman"/>
          <w:snapToGrid w:val="0"/>
          <w:sz w:val="20"/>
          <w:szCs w:val="20"/>
          <w:lang w:eastAsia="ru-RU"/>
        </w:rPr>
      </w:pPr>
    </w:p>
    <w:p w:rsidR="006E5B91" w:rsidRPr="00570D9A" w:rsidRDefault="006E5B91" w:rsidP="0079314F">
      <w:pPr>
        <w:pStyle w:val="ConsPlusTitle"/>
        <w:widowControl/>
        <w:jc w:val="center"/>
        <w:rPr>
          <w:rFonts w:ascii="Times New Roman" w:hAnsi="Times New Roman"/>
          <w:sz w:val="22"/>
          <w:szCs w:val="22"/>
        </w:rPr>
      </w:pPr>
      <w:r w:rsidRPr="00570D9A">
        <w:rPr>
          <w:rFonts w:ascii="Times New Roman" w:hAnsi="Times New Roman"/>
          <w:sz w:val="22"/>
          <w:szCs w:val="22"/>
        </w:rPr>
        <w:t xml:space="preserve">РАЗДЕЛ </w:t>
      </w:r>
      <w:r w:rsidRPr="00570D9A">
        <w:rPr>
          <w:rFonts w:ascii="Times New Roman" w:hAnsi="Times New Roman"/>
          <w:sz w:val="22"/>
          <w:szCs w:val="22"/>
          <w:lang w:val="en-US"/>
        </w:rPr>
        <w:t>III</w:t>
      </w:r>
      <w:r w:rsidRPr="00570D9A">
        <w:rPr>
          <w:rFonts w:ascii="Times New Roman" w:hAnsi="Times New Roman"/>
          <w:sz w:val="22"/>
          <w:szCs w:val="22"/>
        </w:rPr>
        <w:t>. ТЕХНИЧЕСКАЯ ЧАСТЬ</w:t>
      </w:r>
    </w:p>
    <w:p w:rsidR="006E5B91" w:rsidRPr="00570D9A" w:rsidRDefault="006E5B91" w:rsidP="0079314F">
      <w:pPr>
        <w:pStyle w:val="ConsPlusTitle"/>
        <w:widowControl/>
        <w:jc w:val="center"/>
        <w:rPr>
          <w:rFonts w:ascii="Times New Roman" w:hAnsi="Times New Roman"/>
          <w:sz w:val="22"/>
          <w:szCs w:val="22"/>
        </w:rPr>
      </w:pPr>
      <w:r w:rsidRPr="00570D9A">
        <w:rPr>
          <w:rFonts w:ascii="Times New Roman" w:hAnsi="Times New Roman"/>
          <w:sz w:val="22"/>
          <w:szCs w:val="22"/>
        </w:rPr>
        <w:t>1.АКТ О СОСТОЯНИИ ОБЩЕГО ИМУЩЕСТВА СОБСТВЕННИКОВ ПОМЕЩЕНИЙ</w:t>
      </w:r>
    </w:p>
    <w:p w:rsidR="006E5B91" w:rsidRPr="0079314F" w:rsidRDefault="006E5B91" w:rsidP="0079314F">
      <w:pPr>
        <w:pStyle w:val="ConsPlusTitle"/>
        <w:widowControl/>
        <w:jc w:val="center"/>
        <w:rPr>
          <w:rFonts w:ascii="Times New Roman" w:hAnsi="Times New Roman"/>
          <w:sz w:val="22"/>
          <w:szCs w:val="22"/>
        </w:rPr>
      </w:pPr>
      <w:r>
        <w:rPr>
          <w:rFonts w:ascii="Times New Roman" w:hAnsi="Times New Roman"/>
          <w:sz w:val="22"/>
          <w:szCs w:val="22"/>
        </w:rPr>
        <w:t>И ЛИЦ, ПРИНЯВШИМ ОТ ЗАСТРОЙЩИКА ПОМЕЩЕНИЯ</w:t>
      </w:r>
      <w:r w:rsidRPr="00570D9A">
        <w:rPr>
          <w:rFonts w:ascii="Times New Roman" w:hAnsi="Times New Roman"/>
          <w:sz w:val="22"/>
          <w:szCs w:val="22"/>
        </w:rPr>
        <w:t xml:space="preserve"> В МНОГОКВАРТИРН</w:t>
      </w:r>
      <w:r w:rsidR="008F69E8">
        <w:rPr>
          <w:rFonts w:ascii="Times New Roman" w:hAnsi="Times New Roman"/>
          <w:sz w:val="22"/>
          <w:szCs w:val="22"/>
        </w:rPr>
        <w:t>ЫХ</w:t>
      </w:r>
      <w:r w:rsidRPr="00570D9A">
        <w:rPr>
          <w:rFonts w:ascii="Times New Roman" w:hAnsi="Times New Roman"/>
          <w:sz w:val="22"/>
          <w:szCs w:val="22"/>
        </w:rPr>
        <w:t xml:space="preserve"> ДОМ</w:t>
      </w:r>
      <w:r w:rsidR="008F69E8">
        <w:rPr>
          <w:rFonts w:ascii="Times New Roman" w:hAnsi="Times New Roman"/>
          <w:sz w:val="22"/>
          <w:szCs w:val="22"/>
        </w:rPr>
        <w:t>АХ</w:t>
      </w:r>
      <w:r>
        <w:rPr>
          <w:rFonts w:ascii="Times New Roman" w:hAnsi="Times New Roman"/>
          <w:sz w:val="22"/>
          <w:szCs w:val="22"/>
        </w:rPr>
        <w:t>,</w:t>
      </w:r>
      <w:r w:rsidRPr="00570D9A">
        <w:rPr>
          <w:rFonts w:ascii="Times New Roman" w:hAnsi="Times New Roman"/>
          <w:sz w:val="22"/>
          <w:szCs w:val="22"/>
        </w:rPr>
        <w:t xml:space="preserve"> ЯВЛЯЮЩ</w:t>
      </w:r>
      <w:r w:rsidR="008F69E8">
        <w:rPr>
          <w:rFonts w:ascii="Times New Roman" w:hAnsi="Times New Roman"/>
          <w:sz w:val="22"/>
          <w:szCs w:val="22"/>
        </w:rPr>
        <w:t>ИХ</w:t>
      </w:r>
      <w:r w:rsidRPr="00570D9A">
        <w:rPr>
          <w:rFonts w:ascii="Times New Roman" w:hAnsi="Times New Roman"/>
          <w:sz w:val="22"/>
          <w:szCs w:val="22"/>
        </w:rPr>
        <w:t>СЯ ОБЪЕКТ</w:t>
      </w:r>
      <w:r w:rsidR="008F69E8">
        <w:rPr>
          <w:rFonts w:ascii="Times New Roman" w:hAnsi="Times New Roman"/>
          <w:sz w:val="22"/>
          <w:szCs w:val="22"/>
        </w:rPr>
        <w:t>АМИ</w:t>
      </w:r>
      <w:r w:rsidRPr="00570D9A">
        <w:rPr>
          <w:rFonts w:ascii="Times New Roman" w:hAnsi="Times New Roman"/>
          <w:sz w:val="22"/>
          <w:szCs w:val="22"/>
        </w:rPr>
        <w:t xml:space="preserve"> </w:t>
      </w:r>
      <w:r>
        <w:rPr>
          <w:rFonts w:ascii="Times New Roman" w:hAnsi="Times New Roman"/>
          <w:sz w:val="22"/>
          <w:szCs w:val="22"/>
        </w:rPr>
        <w:t>ОТКРЫТОГО КОНКУРСА</w:t>
      </w:r>
    </w:p>
    <w:p w:rsidR="006E5B91" w:rsidRPr="005C57B3" w:rsidRDefault="006E5B91" w:rsidP="005C57B3">
      <w:pPr>
        <w:widowControl w:val="0"/>
        <w:spacing w:after="0" w:line="240" w:lineRule="auto"/>
        <w:jc w:val="center"/>
        <w:outlineLvl w:val="1"/>
        <w:rPr>
          <w:rFonts w:ascii="Times New Roman" w:hAnsi="Times New Roman"/>
          <w:b/>
          <w:snapToGrid w:val="0"/>
          <w:sz w:val="20"/>
          <w:szCs w:val="20"/>
          <w:lang w:eastAsia="ru-RU"/>
        </w:rPr>
      </w:pPr>
    </w:p>
    <w:p w:rsidR="006E5B91" w:rsidRPr="005C57B3" w:rsidRDefault="006E5B91" w:rsidP="005C57B3">
      <w:pPr>
        <w:spacing w:before="360" w:after="0" w:line="240" w:lineRule="auto"/>
        <w:rPr>
          <w:rFonts w:ascii="Times New Roman" w:hAnsi="Times New Roman"/>
          <w:lang w:eastAsia="ru-RU"/>
        </w:rPr>
      </w:pPr>
      <w:r>
        <w:rPr>
          <w:rFonts w:ascii="Times New Roman" w:hAnsi="Times New Roman"/>
          <w:lang w:eastAsia="ru-RU"/>
        </w:rPr>
        <w:t xml:space="preserve">                                                                                                                                            </w:t>
      </w:r>
      <w:r w:rsidRPr="005C57B3">
        <w:rPr>
          <w:rFonts w:ascii="Times New Roman" w:hAnsi="Times New Roman"/>
          <w:lang w:eastAsia="ru-RU"/>
        </w:rPr>
        <w:t>Утверждаю</w:t>
      </w:r>
    </w:p>
    <w:p w:rsidR="006E5B91" w:rsidRPr="005C57B3" w:rsidRDefault="006E5B91" w:rsidP="005C57B3">
      <w:pPr>
        <w:tabs>
          <w:tab w:val="left" w:pos="8730"/>
        </w:tabs>
        <w:spacing w:before="120" w:after="0" w:line="240" w:lineRule="auto"/>
        <w:ind w:left="5103"/>
        <w:jc w:val="right"/>
        <w:rPr>
          <w:rFonts w:ascii="Times New Roman" w:hAnsi="Times New Roman"/>
          <w:lang w:eastAsia="ru-RU"/>
        </w:rPr>
      </w:pPr>
      <w:r w:rsidRPr="005C57B3">
        <w:rPr>
          <w:rFonts w:ascii="Times New Roman" w:hAnsi="Times New Roman"/>
          <w:lang w:eastAsia="ru-RU"/>
        </w:rPr>
        <w:t>Заместитель руководителя администрации городского округа Домодедово</w:t>
      </w:r>
    </w:p>
    <w:p w:rsidR="006E5B91" w:rsidRPr="005C57B3" w:rsidRDefault="006E5B91" w:rsidP="005C57B3">
      <w:pPr>
        <w:keepNext/>
        <w:widowControl w:val="0"/>
        <w:tabs>
          <w:tab w:val="left" w:pos="5810"/>
        </w:tabs>
        <w:autoSpaceDE w:val="0"/>
        <w:autoSpaceDN w:val="0"/>
        <w:adjustRightInd w:val="0"/>
        <w:spacing w:after="0" w:line="240" w:lineRule="auto"/>
        <w:jc w:val="right"/>
        <w:outlineLvl w:val="5"/>
        <w:rPr>
          <w:rFonts w:ascii="Times New Roman" w:hAnsi="Times New Roman"/>
          <w:snapToGrid w:val="0"/>
          <w:color w:val="000000"/>
          <w:lang w:eastAsia="ru-RU"/>
        </w:rPr>
      </w:pPr>
      <w:r w:rsidRPr="005C57B3">
        <w:rPr>
          <w:rFonts w:ascii="Times New Roman" w:hAnsi="Times New Roman"/>
          <w:snapToGrid w:val="0"/>
          <w:color w:val="000000"/>
          <w:lang w:eastAsia="ru-RU"/>
        </w:rPr>
        <w:t xml:space="preserve">________________ </w:t>
      </w:r>
      <w:r>
        <w:rPr>
          <w:rFonts w:ascii="Times New Roman" w:hAnsi="Times New Roman"/>
          <w:snapToGrid w:val="0"/>
          <w:color w:val="000000"/>
          <w:lang w:eastAsia="ru-RU"/>
        </w:rPr>
        <w:t>А.Н.Беляев</w:t>
      </w:r>
    </w:p>
    <w:p w:rsidR="006E5B91" w:rsidRPr="005C57B3" w:rsidRDefault="006E5B91" w:rsidP="005C57B3">
      <w:pPr>
        <w:keepNext/>
        <w:widowControl w:val="0"/>
        <w:autoSpaceDE w:val="0"/>
        <w:autoSpaceDN w:val="0"/>
        <w:adjustRightInd w:val="0"/>
        <w:spacing w:after="0" w:line="240" w:lineRule="auto"/>
        <w:jc w:val="both"/>
        <w:outlineLvl w:val="5"/>
        <w:rPr>
          <w:rFonts w:ascii="Times New Roman" w:hAnsi="Times New Roman"/>
          <w:b/>
          <w:snapToGrid w:val="0"/>
          <w:color w:val="000000"/>
          <w:lang w:eastAsia="ru-RU"/>
        </w:rPr>
      </w:pPr>
      <w:r w:rsidRPr="005C57B3">
        <w:rPr>
          <w:rFonts w:ascii="Times New Roman" w:hAnsi="Times New Roman"/>
          <w:b/>
          <w:snapToGrid w:val="0"/>
          <w:color w:val="000000"/>
          <w:lang w:eastAsia="ru-RU"/>
        </w:rPr>
        <w:t xml:space="preserve">                                                                                                                        «     »_______________</w:t>
      </w:r>
      <w:r w:rsidRPr="005C57B3">
        <w:rPr>
          <w:rFonts w:ascii="Times New Roman" w:hAnsi="Times New Roman"/>
          <w:snapToGrid w:val="0"/>
          <w:color w:val="000000"/>
          <w:lang w:eastAsia="ru-RU"/>
        </w:rPr>
        <w:t>201</w:t>
      </w:r>
      <w:r w:rsidR="006C1903">
        <w:rPr>
          <w:rFonts w:ascii="Times New Roman" w:hAnsi="Times New Roman"/>
          <w:snapToGrid w:val="0"/>
          <w:color w:val="000000"/>
          <w:lang w:eastAsia="ru-RU"/>
        </w:rPr>
        <w:t>6</w:t>
      </w:r>
    </w:p>
    <w:p w:rsidR="006E5B91" w:rsidRDefault="006E5B91" w:rsidP="005C57B3">
      <w:pPr>
        <w:spacing w:after="0" w:line="240" w:lineRule="auto"/>
        <w:jc w:val="center"/>
        <w:rPr>
          <w:rFonts w:ascii="Times New Roman" w:hAnsi="Times New Roman"/>
          <w:snapToGrid w:val="0"/>
          <w:sz w:val="20"/>
          <w:szCs w:val="20"/>
          <w:lang w:eastAsia="ru-RU"/>
        </w:rPr>
      </w:pPr>
    </w:p>
    <w:p w:rsidR="006E5B91" w:rsidRDefault="006E5B91" w:rsidP="005C57B3">
      <w:pPr>
        <w:spacing w:after="0" w:line="240" w:lineRule="auto"/>
        <w:jc w:val="center"/>
        <w:rPr>
          <w:rFonts w:ascii="Times New Roman" w:hAnsi="Times New Roman"/>
          <w:snapToGrid w:val="0"/>
          <w:sz w:val="20"/>
          <w:szCs w:val="20"/>
          <w:lang w:eastAsia="ru-RU"/>
        </w:rPr>
      </w:pPr>
    </w:p>
    <w:p w:rsidR="006E5B91" w:rsidRDefault="006E5B91" w:rsidP="00555E46">
      <w:pPr>
        <w:widowControl w:val="0"/>
        <w:spacing w:after="0" w:line="240" w:lineRule="auto"/>
        <w:rPr>
          <w:rFonts w:ascii="Courier New" w:hAnsi="Courier New"/>
          <w:snapToGrid w:val="0"/>
          <w:sz w:val="20"/>
          <w:szCs w:val="20"/>
          <w:lang w:eastAsia="ru-RU"/>
        </w:rPr>
      </w:pPr>
    </w:p>
    <w:p w:rsidR="00E44D6A" w:rsidRPr="00E44D6A" w:rsidRDefault="00E44D6A" w:rsidP="00E44D6A">
      <w:pPr>
        <w:widowControl w:val="0"/>
        <w:spacing w:after="0" w:line="240" w:lineRule="auto"/>
        <w:rPr>
          <w:rFonts w:ascii="Courier New" w:hAnsi="Courier New"/>
          <w:snapToGrid w:val="0"/>
          <w:sz w:val="20"/>
          <w:szCs w:val="20"/>
          <w:lang w:eastAsia="ru-RU"/>
        </w:rPr>
      </w:pPr>
    </w:p>
    <w:p w:rsidR="00E44D6A" w:rsidRPr="00E44D6A" w:rsidRDefault="00E44D6A" w:rsidP="00E44D6A">
      <w:pPr>
        <w:spacing w:after="0" w:line="240" w:lineRule="auto"/>
        <w:jc w:val="center"/>
        <w:rPr>
          <w:rFonts w:ascii="Times New Roman" w:eastAsia="Times New Roman" w:hAnsi="Times New Roman"/>
          <w:sz w:val="20"/>
          <w:szCs w:val="20"/>
          <w:lang w:eastAsia="ru-RU"/>
        </w:rPr>
      </w:pPr>
      <w:r w:rsidRPr="00E44D6A">
        <w:rPr>
          <w:rFonts w:ascii="Times New Roman" w:eastAsia="Times New Roman" w:hAnsi="Times New Roman"/>
          <w:sz w:val="20"/>
          <w:szCs w:val="20"/>
          <w:lang w:eastAsia="ru-RU"/>
        </w:rPr>
        <w:t>АКТ</w:t>
      </w:r>
    </w:p>
    <w:p w:rsidR="00E44D6A" w:rsidRPr="00E44D6A" w:rsidRDefault="00E44D6A" w:rsidP="00E44D6A">
      <w:pPr>
        <w:widowControl w:val="0"/>
        <w:spacing w:after="0" w:line="240" w:lineRule="auto"/>
        <w:jc w:val="center"/>
        <w:rPr>
          <w:rFonts w:ascii="Times New Roman" w:eastAsia="Times New Roman" w:hAnsi="Times New Roman"/>
          <w:sz w:val="20"/>
          <w:szCs w:val="20"/>
          <w:lang w:eastAsia="ru-RU"/>
        </w:rPr>
      </w:pPr>
      <w:r w:rsidRPr="00E44D6A">
        <w:rPr>
          <w:rFonts w:ascii="Times New Roman" w:eastAsia="Times New Roman" w:hAnsi="Times New Roman"/>
          <w:sz w:val="20"/>
          <w:szCs w:val="20"/>
          <w:lang w:eastAsia="ru-RU"/>
        </w:rPr>
        <w:t>О СОСТОЯНИИ ОБЩЕГО ИМУЩЕСТВА СОБСТВЕННИКОВ ПОМЕЩЕНИЙ</w:t>
      </w:r>
    </w:p>
    <w:p w:rsidR="00E44D6A" w:rsidRPr="00E44D6A" w:rsidRDefault="00E44D6A" w:rsidP="00E44D6A">
      <w:pPr>
        <w:widowControl w:val="0"/>
        <w:spacing w:after="0" w:line="240" w:lineRule="auto"/>
        <w:jc w:val="center"/>
        <w:rPr>
          <w:rFonts w:ascii="Times New Roman" w:eastAsia="Times New Roman" w:hAnsi="Times New Roman"/>
          <w:sz w:val="20"/>
          <w:szCs w:val="20"/>
          <w:lang w:eastAsia="ru-RU"/>
        </w:rPr>
      </w:pPr>
      <w:r w:rsidRPr="00E44D6A">
        <w:rPr>
          <w:rFonts w:ascii="Times New Roman" w:eastAsia="Times New Roman" w:hAnsi="Times New Roman"/>
          <w:sz w:val="20"/>
          <w:szCs w:val="20"/>
          <w:lang w:eastAsia="ru-RU"/>
        </w:rPr>
        <w:t>И ЛИЦ, ПРИНЯВШИМ ОТ ЗАСТРОЙЩИКА ПОМЕЩЕНИЯ В МНОГОКВАРТИРНОМ ДОМЕ,</w:t>
      </w:r>
    </w:p>
    <w:p w:rsidR="00E44D6A" w:rsidRPr="00E44D6A" w:rsidRDefault="00E44D6A" w:rsidP="00E44D6A">
      <w:pPr>
        <w:widowControl w:val="0"/>
        <w:spacing w:after="0" w:line="240" w:lineRule="auto"/>
        <w:jc w:val="center"/>
        <w:rPr>
          <w:rFonts w:ascii="Times New Roman" w:eastAsia="Times New Roman" w:hAnsi="Times New Roman"/>
          <w:sz w:val="20"/>
          <w:szCs w:val="20"/>
          <w:lang w:eastAsia="ru-RU"/>
        </w:rPr>
      </w:pPr>
      <w:r w:rsidRPr="00E44D6A">
        <w:rPr>
          <w:rFonts w:ascii="Times New Roman" w:eastAsia="Times New Roman" w:hAnsi="Times New Roman"/>
          <w:sz w:val="20"/>
          <w:szCs w:val="20"/>
          <w:lang w:eastAsia="ru-RU"/>
        </w:rPr>
        <w:t>ЯВЛЯЮЩЕГОСЯ ОБЪЕКТОМ ОТКРЫТОГО КОНКУРСА</w:t>
      </w:r>
    </w:p>
    <w:p w:rsidR="00E44D6A" w:rsidRPr="00E44D6A" w:rsidRDefault="00E44D6A" w:rsidP="00E44D6A">
      <w:pPr>
        <w:widowControl w:val="0"/>
        <w:spacing w:after="0" w:line="240" w:lineRule="auto"/>
        <w:jc w:val="center"/>
        <w:rPr>
          <w:rFonts w:ascii="Times New Roman" w:eastAsia="Times New Roman" w:hAnsi="Times New Roman"/>
          <w:sz w:val="20"/>
          <w:szCs w:val="20"/>
          <w:lang w:eastAsia="ru-RU"/>
        </w:rPr>
      </w:pPr>
    </w:p>
    <w:p w:rsidR="00E44D6A" w:rsidRPr="00E44D6A" w:rsidRDefault="00E44D6A" w:rsidP="00E44D6A">
      <w:pPr>
        <w:widowControl w:val="0"/>
        <w:spacing w:after="0" w:line="240" w:lineRule="auto"/>
        <w:rPr>
          <w:rFonts w:ascii="Times New Roman" w:hAnsi="Times New Roman"/>
          <w:snapToGrid w:val="0"/>
          <w:sz w:val="24"/>
          <w:szCs w:val="24"/>
          <w:lang w:eastAsia="ru-RU"/>
        </w:rPr>
      </w:pPr>
      <w:r w:rsidRPr="00E44D6A">
        <w:rPr>
          <w:rFonts w:ascii="Times New Roman" w:hAnsi="Times New Roman"/>
          <w:snapToGrid w:val="0"/>
          <w:sz w:val="24"/>
          <w:szCs w:val="24"/>
          <w:lang w:eastAsia="ru-RU"/>
        </w:rPr>
        <w:t xml:space="preserve">                                         I. Общие сведения о многоквартирном доме</w:t>
      </w:r>
    </w:p>
    <w:p w:rsidR="00E44D6A" w:rsidRPr="00E44D6A" w:rsidRDefault="00E44D6A" w:rsidP="00E44D6A">
      <w:pPr>
        <w:spacing w:after="0" w:line="240" w:lineRule="auto"/>
        <w:jc w:val="both"/>
        <w:rPr>
          <w:rFonts w:ascii="Times New Roman" w:hAnsi="Times New Roman"/>
          <w:sz w:val="24"/>
          <w:szCs w:val="20"/>
          <w:u w:val="single"/>
          <w:lang w:eastAsia="ru-RU"/>
        </w:rPr>
      </w:pPr>
      <w:r w:rsidRPr="00E44D6A">
        <w:rPr>
          <w:rFonts w:ascii="Times New Roman" w:hAnsi="Times New Roman"/>
          <w:sz w:val="24"/>
          <w:szCs w:val="24"/>
          <w:lang w:eastAsia="ru-RU"/>
        </w:rPr>
        <w:t xml:space="preserve">    1. Адрес многоквартирного дома </w:t>
      </w:r>
      <w:r w:rsidRPr="00E44D6A">
        <w:rPr>
          <w:rFonts w:ascii="Times New Roman" w:hAnsi="Times New Roman"/>
          <w:sz w:val="24"/>
          <w:szCs w:val="20"/>
          <w:u w:val="single"/>
          <w:lang w:eastAsia="ru-RU"/>
        </w:rPr>
        <w:t xml:space="preserve">Московская область, г. Домодедово, </w:t>
      </w:r>
      <w:r w:rsidR="002E7A60" w:rsidRPr="002E7A60">
        <w:rPr>
          <w:rFonts w:ascii="Times New Roman" w:hAnsi="Times New Roman"/>
          <w:sz w:val="24"/>
          <w:szCs w:val="20"/>
          <w:u w:val="single"/>
          <w:lang w:eastAsia="ru-RU"/>
        </w:rPr>
        <w:t>мкр. Южный, ул.Курыжова, д.</w:t>
      </w:r>
      <w:r w:rsidR="009F6CA3">
        <w:rPr>
          <w:rFonts w:ascii="Times New Roman" w:hAnsi="Times New Roman"/>
          <w:sz w:val="24"/>
          <w:szCs w:val="20"/>
          <w:u w:val="single"/>
          <w:lang w:eastAsia="ru-RU"/>
        </w:rPr>
        <w:t>7</w:t>
      </w:r>
      <w:r w:rsidR="002E7A60" w:rsidRPr="002E7A60">
        <w:rPr>
          <w:rFonts w:ascii="Times New Roman" w:hAnsi="Times New Roman"/>
          <w:sz w:val="24"/>
          <w:szCs w:val="20"/>
          <w:u w:val="single"/>
          <w:lang w:eastAsia="ru-RU"/>
        </w:rPr>
        <w:t xml:space="preserve"> корп.</w:t>
      </w:r>
      <w:r w:rsidR="009F6CA3">
        <w:rPr>
          <w:rFonts w:ascii="Times New Roman" w:hAnsi="Times New Roman"/>
          <w:sz w:val="24"/>
          <w:szCs w:val="20"/>
          <w:u w:val="single"/>
          <w:lang w:eastAsia="ru-RU"/>
        </w:rPr>
        <w:t>2</w:t>
      </w:r>
    </w:p>
    <w:p w:rsidR="002E7A60" w:rsidRPr="002E7A60" w:rsidRDefault="002E7A60" w:rsidP="002E7A60">
      <w:pPr>
        <w:widowControl w:val="0"/>
        <w:spacing w:after="0" w:line="240" w:lineRule="auto"/>
        <w:rPr>
          <w:rFonts w:ascii="Times New Roman" w:eastAsia="Times New Roman" w:hAnsi="Times New Roman"/>
          <w:snapToGrid w:val="0"/>
          <w:sz w:val="24"/>
          <w:szCs w:val="24"/>
          <w:u w:val="single"/>
          <w:lang w:eastAsia="ru-RU"/>
        </w:rPr>
      </w:pPr>
      <w:r w:rsidRPr="002E7A60">
        <w:rPr>
          <w:rFonts w:ascii="Times New Roman" w:eastAsia="Times New Roman" w:hAnsi="Times New Roman"/>
          <w:snapToGrid w:val="0"/>
          <w:sz w:val="24"/>
          <w:szCs w:val="24"/>
          <w:lang w:eastAsia="ru-RU"/>
        </w:rPr>
        <w:t xml:space="preserve">    2. Кадастровый номер многоквартирного дома (при его наличии) </w:t>
      </w:r>
      <w:r w:rsidRPr="002E7A60">
        <w:rPr>
          <w:rFonts w:ascii="Times New Roman" w:eastAsia="Times New Roman" w:hAnsi="Times New Roman"/>
          <w:snapToGrid w:val="0"/>
          <w:sz w:val="24"/>
          <w:szCs w:val="24"/>
          <w:u w:val="single"/>
          <w:lang w:eastAsia="ru-RU"/>
        </w:rPr>
        <w:t xml:space="preserve">  нет  </w:t>
      </w:r>
      <w:r w:rsidRPr="002E7A60">
        <w:rPr>
          <w:rFonts w:ascii="Times New Roman" w:eastAsia="Times New Roman" w:hAnsi="Times New Roman"/>
          <w:snapToGrid w:val="0"/>
          <w:color w:val="FFFFFF"/>
          <w:sz w:val="24"/>
          <w:szCs w:val="24"/>
          <w:u w:val="single"/>
          <w:lang w:eastAsia="ru-RU"/>
        </w:rPr>
        <w:t>.</w:t>
      </w:r>
    </w:p>
    <w:p w:rsidR="002E7A60" w:rsidRPr="002E7A60" w:rsidRDefault="002E7A60" w:rsidP="002E7A60">
      <w:pPr>
        <w:widowControl w:val="0"/>
        <w:spacing w:after="0" w:line="240" w:lineRule="auto"/>
        <w:rPr>
          <w:rFonts w:ascii="Times New Roman" w:eastAsia="Times New Roman" w:hAnsi="Times New Roman"/>
          <w:snapToGrid w:val="0"/>
          <w:sz w:val="24"/>
          <w:szCs w:val="24"/>
          <w:u w:val="single"/>
          <w:lang w:eastAsia="ru-RU"/>
        </w:rPr>
      </w:pPr>
      <w:r w:rsidRPr="002E7A60">
        <w:rPr>
          <w:rFonts w:ascii="Times New Roman" w:eastAsia="Times New Roman" w:hAnsi="Times New Roman"/>
          <w:snapToGrid w:val="0"/>
          <w:sz w:val="24"/>
          <w:szCs w:val="24"/>
          <w:lang w:eastAsia="ru-RU"/>
        </w:rPr>
        <w:t xml:space="preserve">    3. Серия, тип постройки </w:t>
      </w:r>
      <w:r w:rsidR="00542972" w:rsidRPr="00542972">
        <w:rPr>
          <w:rFonts w:ascii="Times New Roman" w:eastAsia="Times New Roman" w:hAnsi="Times New Roman"/>
          <w:snapToGrid w:val="0"/>
          <w:sz w:val="24"/>
          <w:szCs w:val="24"/>
          <w:u w:val="single"/>
          <w:lang w:eastAsia="ru-RU"/>
        </w:rPr>
        <w:t>сборные железобетонные</w:t>
      </w:r>
    </w:p>
    <w:p w:rsidR="002E7A60" w:rsidRPr="002E7A60" w:rsidRDefault="002E7A60" w:rsidP="002E7A60">
      <w:pPr>
        <w:widowControl w:val="0"/>
        <w:spacing w:after="0" w:line="240" w:lineRule="auto"/>
        <w:rPr>
          <w:rFonts w:ascii="Times New Roman" w:eastAsia="Times New Roman" w:hAnsi="Times New Roman"/>
          <w:snapToGrid w:val="0"/>
          <w:sz w:val="24"/>
          <w:szCs w:val="24"/>
          <w:lang w:eastAsia="ru-RU"/>
        </w:rPr>
      </w:pPr>
      <w:r w:rsidRPr="002E7A60">
        <w:rPr>
          <w:rFonts w:ascii="Times New Roman" w:eastAsia="Times New Roman" w:hAnsi="Times New Roman"/>
          <w:snapToGrid w:val="0"/>
          <w:sz w:val="24"/>
          <w:szCs w:val="24"/>
          <w:lang w:eastAsia="ru-RU"/>
        </w:rPr>
        <w:t xml:space="preserve">    4. Год постройки </w:t>
      </w:r>
      <w:r w:rsidRPr="002E7A60">
        <w:rPr>
          <w:rFonts w:ascii="Times New Roman" w:eastAsia="Times New Roman" w:hAnsi="Times New Roman"/>
          <w:snapToGrid w:val="0"/>
          <w:sz w:val="24"/>
          <w:szCs w:val="24"/>
          <w:u w:val="single"/>
          <w:lang w:eastAsia="ru-RU"/>
        </w:rPr>
        <w:t xml:space="preserve"> 201</w:t>
      </w:r>
      <w:r w:rsidR="00ED264E">
        <w:rPr>
          <w:rFonts w:ascii="Times New Roman" w:eastAsia="Times New Roman" w:hAnsi="Times New Roman"/>
          <w:snapToGrid w:val="0"/>
          <w:sz w:val="24"/>
          <w:szCs w:val="24"/>
          <w:u w:val="single"/>
          <w:lang w:eastAsia="ru-RU"/>
        </w:rPr>
        <w:t>5</w:t>
      </w:r>
    </w:p>
    <w:p w:rsidR="002E7A60" w:rsidRPr="002E7A60" w:rsidRDefault="002E7A60" w:rsidP="002E7A60">
      <w:pPr>
        <w:widowControl w:val="0"/>
        <w:spacing w:after="0" w:line="240" w:lineRule="auto"/>
        <w:rPr>
          <w:rFonts w:ascii="Times New Roman" w:eastAsia="Times New Roman" w:hAnsi="Times New Roman"/>
          <w:snapToGrid w:val="0"/>
          <w:sz w:val="24"/>
          <w:szCs w:val="24"/>
          <w:lang w:eastAsia="ru-RU"/>
        </w:rPr>
      </w:pPr>
      <w:r w:rsidRPr="002E7A60">
        <w:rPr>
          <w:rFonts w:ascii="Times New Roman" w:eastAsia="Times New Roman" w:hAnsi="Times New Roman"/>
          <w:snapToGrid w:val="0"/>
          <w:sz w:val="24"/>
          <w:szCs w:val="24"/>
          <w:lang w:eastAsia="ru-RU"/>
        </w:rPr>
        <w:t xml:space="preserve">    5. Степень износа   по  данным  государственного  технического учета </w:t>
      </w:r>
      <w:r w:rsidRPr="002E7A60">
        <w:rPr>
          <w:rFonts w:ascii="Times New Roman" w:eastAsia="Times New Roman" w:hAnsi="Times New Roman"/>
          <w:snapToGrid w:val="0"/>
          <w:sz w:val="24"/>
          <w:szCs w:val="24"/>
          <w:u w:val="single"/>
          <w:lang w:eastAsia="ru-RU"/>
        </w:rPr>
        <w:t xml:space="preserve">  0%</w:t>
      </w:r>
    </w:p>
    <w:p w:rsidR="002E7A60" w:rsidRPr="002E7A60" w:rsidRDefault="002E7A60" w:rsidP="002E7A60">
      <w:pPr>
        <w:widowControl w:val="0"/>
        <w:spacing w:after="0" w:line="240" w:lineRule="auto"/>
        <w:rPr>
          <w:rFonts w:ascii="Times New Roman" w:eastAsia="Times New Roman" w:hAnsi="Times New Roman"/>
          <w:snapToGrid w:val="0"/>
          <w:sz w:val="24"/>
          <w:szCs w:val="24"/>
          <w:u w:val="single"/>
          <w:lang w:eastAsia="ru-RU"/>
        </w:rPr>
      </w:pPr>
      <w:r w:rsidRPr="002E7A60">
        <w:rPr>
          <w:rFonts w:ascii="Times New Roman" w:eastAsia="Times New Roman" w:hAnsi="Times New Roman"/>
          <w:snapToGrid w:val="0"/>
          <w:sz w:val="24"/>
          <w:szCs w:val="24"/>
          <w:lang w:eastAsia="ru-RU"/>
        </w:rPr>
        <w:t xml:space="preserve">    6. Степень фактического износа </w:t>
      </w:r>
      <w:r w:rsidRPr="002E7A60">
        <w:rPr>
          <w:rFonts w:ascii="Times New Roman" w:eastAsia="Times New Roman" w:hAnsi="Times New Roman"/>
          <w:snapToGrid w:val="0"/>
          <w:sz w:val="24"/>
          <w:szCs w:val="24"/>
          <w:u w:val="single"/>
          <w:lang w:eastAsia="ru-RU"/>
        </w:rPr>
        <w:t xml:space="preserve">  0%</w:t>
      </w:r>
    </w:p>
    <w:p w:rsidR="002E7A60" w:rsidRPr="002E7A60" w:rsidRDefault="002E7A60" w:rsidP="002E7A60">
      <w:pPr>
        <w:widowControl w:val="0"/>
        <w:spacing w:after="0" w:line="240" w:lineRule="auto"/>
        <w:rPr>
          <w:rFonts w:ascii="Times New Roman" w:eastAsia="Times New Roman" w:hAnsi="Times New Roman"/>
          <w:snapToGrid w:val="0"/>
          <w:sz w:val="24"/>
          <w:szCs w:val="24"/>
          <w:lang w:eastAsia="ru-RU"/>
        </w:rPr>
      </w:pPr>
      <w:r w:rsidRPr="002E7A60">
        <w:rPr>
          <w:rFonts w:ascii="Times New Roman" w:eastAsia="Times New Roman" w:hAnsi="Times New Roman"/>
          <w:snapToGrid w:val="0"/>
          <w:sz w:val="24"/>
          <w:szCs w:val="24"/>
          <w:lang w:eastAsia="ru-RU"/>
        </w:rPr>
        <w:t xml:space="preserve">    7. Год последнего капитального ремонта </w:t>
      </w:r>
      <w:r w:rsidRPr="002E7A60">
        <w:rPr>
          <w:rFonts w:ascii="Times New Roman" w:eastAsia="Times New Roman" w:hAnsi="Times New Roman"/>
          <w:snapToGrid w:val="0"/>
          <w:sz w:val="24"/>
          <w:szCs w:val="24"/>
          <w:u w:val="single"/>
          <w:lang w:eastAsia="ru-RU"/>
        </w:rPr>
        <w:t xml:space="preserve">  нет</w:t>
      </w:r>
    </w:p>
    <w:p w:rsidR="002E7A60" w:rsidRPr="002E7A60" w:rsidRDefault="002E7A60" w:rsidP="002E7A60">
      <w:pPr>
        <w:widowControl w:val="0"/>
        <w:spacing w:after="0" w:line="240" w:lineRule="auto"/>
        <w:rPr>
          <w:rFonts w:ascii="Times New Roman" w:eastAsia="Times New Roman" w:hAnsi="Times New Roman"/>
          <w:snapToGrid w:val="0"/>
          <w:sz w:val="24"/>
          <w:szCs w:val="24"/>
          <w:lang w:eastAsia="ru-RU"/>
        </w:rPr>
      </w:pPr>
      <w:r w:rsidRPr="002E7A60">
        <w:rPr>
          <w:rFonts w:ascii="Times New Roman" w:eastAsia="Times New Roman" w:hAnsi="Times New Roman"/>
          <w:snapToGrid w:val="0"/>
          <w:sz w:val="24"/>
          <w:szCs w:val="24"/>
          <w:lang w:eastAsia="ru-RU"/>
        </w:rPr>
        <w:t xml:space="preserve">    8. Реквизиты правового акта о признании многоквартирного  дома аварийным и подлежащим сносу </w:t>
      </w:r>
      <w:r w:rsidRPr="002E7A60">
        <w:rPr>
          <w:rFonts w:ascii="Times New Roman" w:eastAsia="Times New Roman" w:hAnsi="Times New Roman"/>
          <w:snapToGrid w:val="0"/>
          <w:sz w:val="24"/>
          <w:szCs w:val="24"/>
          <w:u w:val="single"/>
          <w:lang w:eastAsia="ru-RU"/>
        </w:rPr>
        <w:t xml:space="preserve">  нет</w:t>
      </w:r>
    </w:p>
    <w:p w:rsidR="002E7A60" w:rsidRPr="002E7A60" w:rsidRDefault="002E7A60" w:rsidP="002E7A60">
      <w:pPr>
        <w:widowControl w:val="0"/>
        <w:spacing w:after="0" w:line="240" w:lineRule="auto"/>
        <w:rPr>
          <w:rFonts w:ascii="Times New Roman" w:eastAsia="Times New Roman" w:hAnsi="Times New Roman"/>
          <w:snapToGrid w:val="0"/>
          <w:sz w:val="24"/>
          <w:szCs w:val="24"/>
          <w:u w:val="single"/>
          <w:lang w:eastAsia="ru-RU"/>
        </w:rPr>
      </w:pPr>
      <w:r w:rsidRPr="002E7A60">
        <w:rPr>
          <w:rFonts w:ascii="Times New Roman" w:eastAsia="Times New Roman" w:hAnsi="Times New Roman"/>
          <w:snapToGrid w:val="0"/>
          <w:sz w:val="24"/>
          <w:szCs w:val="24"/>
          <w:lang w:eastAsia="ru-RU"/>
        </w:rPr>
        <w:t xml:space="preserve">    9. Количество этажей </w:t>
      </w:r>
      <w:r w:rsidR="009F6CA3">
        <w:rPr>
          <w:rFonts w:ascii="Times New Roman" w:eastAsia="Times New Roman" w:hAnsi="Times New Roman"/>
          <w:snapToGrid w:val="0"/>
          <w:sz w:val="24"/>
          <w:szCs w:val="24"/>
          <w:u w:val="single"/>
          <w:lang w:eastAsia="ru-RU"/>
        </w:rPr>
        <w:t>9-10-10-10</w:t>
      </w:r>
    </w:p>
    <w:p w:rsidR="002E7A60" w:rsidRPr="002E7A60" w:rsidRDefault="002E7A60" w:rsidP="002E7A60">
      <w:pPr>
        <w:widowControl w:val="0"/>
        <w:spacing w:after="0" w:line="240" w:lineRule="auto"/>
        <w:rPr>
          <w:rFonts w:ascii="Times New Roman" w:eastAsia="Times New Roman" w:hAnsi="Times New Roman"/>
          <w:snapToGrid w:val="0"/>
          <w:sz w:val="24"/>
          <w:szCs w:val="24"/>
          <w:lang w:eastAsia="ru-RU"/>
        </w:rPr>
      </w:pPr>
      <w:r w:rsidRPr="002E7A60">
        <w:rPr>
          <w:rFonts w:ascii="Times New Roman" w:eastAsia="Times New Roman" w:hAnsi="Times New Roman"/>
          <w:snapToGrid w:val="0"/>
          <w:sz w:val="24"/>
          <w:szCs w:val="24"/>
          <w:lang w:eastAsia="ru-RU"/>
        </w:rPr>
        <w:t xml:space="preserve">    10. Наличие подвала </w:t>
      </w:r>
      <w:r w:rsidRPr="002E7A60">
        <w:rPr>
          <w:rFonts w:ascii="Times New Roman" w:eastAsia="Times New Roman" w:hAnsi="Times New Roman"/>
          <w:snapToGrid w:val="0"/>
          <w:sz w:val="24"/>
          <w:szCs w:val="24"/>
          <w:u w:val="single"/>
          <w:lang w:eastAsia="ru-RU"/>
        </w:rPr>
        <w:t xml:space="preserve">  имеется</w:t>
      </w:r>
    </w:p>
    <w:p w:rsidR="002E7A60" w:rsidRPr="002E7A60" w:rsidRDefault="002E7A60" w:rsidP="002E7A60">
      <w:pPr>
        <w:widowControl w:val="0"/>
        <w:spacing w:after="0" w:line="240" w:lineRule="auto"/>
        <w:rPr>
          <w:rFonts w:ascii="Times New Roman" w:eastAsia="Times New Roman" w:hAnsi="Times New Roman"/>
          <w:snapToGrid w:val="0"/>
          <w:sz w:val="24"/>
          <w:szCs w:val="24"/>
          <w:lang w:eastAsia="ru-RU"/>
        </w:rPr>
      </w:pPr>
      <w:r w:rsidRPr="002E7A60">
        <w:rPr>
          <w:rFonts w:ascii="Times New Roman" w:eastAsia="Times New Roman" w:hAnsi="Times New Roman"/>
          <w:snapToGrid w:val="0"/>
          <w:sz w:val="24"/>
          <w:szCs w:val="24"/>
          <w:lang w:eastAsia="ru-RU"/>
        </w:rPr>
        <w:t xml:space="preserve">    11. Наличие цокольного этажа </w:t>
      </w:r>
      <w:r w:rsidRPr="002E7A60">
        <w:rPr>
          <w:rFonts w:ascii="Times New Roman" w:eastAsia="Times New Roman" w:hAnsi="Times New Roman"/>
          <w:snapToGrid w:val="0"/>
          <w:sz w:val="24"/>
          <w:szCs w:val="24"/>
          <w:u w:val="single"/>
          <w:lang w:eastAsia="ru-RU"/>
        </w:rPr>
        <w:t xml:space="preserve">  нет</w:t>
      </w:r>
    </w:p>
    <w:p w:rsidR="002E7A60" w:rsidRPr="002E7A60" w:rsidRDefault="002E7A60" w:rsidP="002E7A60">
      <w:pPr>
        <w:widowControl w:val="0"/>
        <w:spacing w:after="0" w:line="240" w:lineRule="auto"/>
        <w:rPr>
          <w:rFonts w:ascii="Times New Roman" w:eastAsia="Times New Roman" w:hAnsi="Times New Roman"/>
          <w:snapToGrid w:val="0"/>
          <w:sz w:val="24"/>
          <w:szCs w:val="24"/>
          <w:lang w:eastAsia="ru-RU"/>
        </w:rPr>
      </w:pPr>
      <w:r w:rsidRPr="002E7A60">
        <w:rPr>
          <w:rFonts w:ascii="Times New Roman" w:eastAsia="Times New Roman" w:hAnsi="Times New Roman"/>
          <w:snapToGrid w:val="0"/>
          <w:sz w:val="24"/>
          <w:szCs w:val="24"/>
          <w:lang w:eastAsia="ru-RU"/>
        </w:rPr>
        <w:t xml:space="preserve">    12. Наличие мансарды </w:t>
      </w:r>
      <w:r w:rsidRPr="002E7A60">
        <w:rPr>
          <w:rFonts w:ascii="Times New Roman" w:eastAsia="Times New Roman" w:hAnsi="Times New Roman"/>
          <w:snapToGrid w:val="0"/>
          <w:sz w:val="24"/>
          <w:szCs w:val="24"/>
          <w:u w:val="single"/>
          <w:lang w:eastAsia="ru-RU"/>
        </w:rPr>
        <w:t xml:space="preserve">  нет</w:t>
      </w:r>
    </w:p>
    <w:p w:rsidR="002E7A60" w:rsidRPr="002E7A60" w:rsidRDefault="002E7A60" w:rsidP="002E7A60">
      <w:pPr>
        <w:widowControl w:val="0"/>
        <w:spacing w:after="0" w:line="240" w:lineRule="auto"/>
        <w:rPr>
          <w:rFonts w:ascii="Times New Roman" w:eastAsia="Times New Roman" w:hAnsi="Times New Roman"/>
          <w:snapToGrid w:val="0"/>
          <w:sz w:val="24"/>
          <w:szCs w:val="24"/>
          <w:lang w:eastAsia="ru-RU"/>
        </w:rPr>
      </w:pPr>
      <w:r w:rsidRPr="002E7A60">
        <w:rPr>
          <w:rFonts w:ascii="Times New Roman" w:eastAsia="Times New Roman" w:hAnsi="Times New Roman"/>
          <w:snapToGrid w:val="0"/>
          <w:sz w:val="24"/>
          <w:szCs w:val="24"/>
          <w:lang w:eastAsia="ru-RU"/>
        </w:rPr>
        <w:t xml:space="preserve">    13. Наличие мезонина </w:t>
      </w:r>
      <w:r w:rsidRPr="002E7A60">
        <w:rPr>
          <w:rFonts w:ascii="Times New Roman" w:eastAsia="Times New Roman" w:hAnsi="Times New Roman"/>
          <w:snapToGrid w:val="0"/>
          <w:sz w:val="24"/>
          <w:szCs w:val="24"/>
          <w:u w:val="single"/>
          <w:lang w:eastAsia="ru-RU"/>
        </w:rPr>
        <w:t xml:space="preserve">  нет</w:t>
      </w:r>
    </w:p>
    <w:p w:rsidR="002E7A60" w:rsidRPr="002E7A60" w:rsidRDefault="002E7A60" w:rsidP="002E7A60">
      <w:pPr>
        <w:widowControl w:val="0"/>
        <w:spacing w:after="0" w:line="240" w:lineRule="auto"/>
        <w:rPr>
          <w:rFonts w:ascii="Times New Roman" w:eastAsia="Times New Roman" w:hAnsi="Times New Roman"/>
          <w:snapToGrid w:val="0"/>
          <w:sz w:val="24"/>
          <w:szCs w:val="24"/>
          <w:u w:val="single"/>
          <w:lang w:eastAsia="ru-RU"/>
        </w:rPr>
      </w:pPr>
      <w:r w:rsidRPr="002E7A60">
        <w:rPr>
          <w:rFonts w:ascii="Times New Roman" w:eastAsia="Times New Roman" w:hAnsi="Times New Roman"/>
          <w:snapToGrid w:val="0"/>
          <w:sz w:val="24"/>
          <w:szCs w:val="24"/>
          <w:lang w:eastAsia="ru-RU"/>
        </w:rPr>
        <w:t xml:space="preserve">    14. Количество квартир </w:t>
      </w:r>
      <w:r w:rsidRPr="002E7A60">
        <w:rPr>
          <w:rFonts w:ascii="Times New Roman" w:eastAsia="Times New Roman" w:hAnsi="Times New Roman"/>
          <w:snapToGrid w:val="0"/>
          <w:sz w:val="24"/>
          <w:szCs w:val="24"/>
          <w:u w:val="single"/>
          <w:lang w:eastAsia="ru-RU"/>
        </w:rPr>
        <w:t xml:space="preserve"> </w:t>
      </w:r>
      <w:r w:rsidR="009F6CA3">
        <w:rPr>
          <w:rFonts w:ascii="Times New Roman" w:eastAsia="Times New Roman" w:hAnsi="Times New Roman"/>
          <w:snapToGrid w:val="0"/>
          <w:sz w:val="24"/>
          <w:szCs w:val="24"/>
          <w:u w:val="single"/>
          <w:lang w:eastAsia="ru-RU"/>
        </w:rPr>
        <w:t>171</w:t>
      </w:r>
    </w:p>
    <w:p w:rsidR="002E7A60" w:rsidRPr="002E7A60" w:rsidRDefault="002E7A60" w:rsidP="002E7A60">
      <w:pPr>
        <w:widowControl w:val="0"/>
        <w:spacing w:after="0" w:line="240" w:lineRule="auto"/>
        <w:rPr>
          <w:rFonts w:ascii="Times New Roman" w:eastAsia="Times New Roman" w:hAnsi="Times New Roman"/>
          <w:snapToGrid w:val="0"/>
          <w:sz w:val="24"/>
          <w:szCs w:val="24"/>
          <w:lang w:eastAsia="ru-RU"/>
        </w:rPr>
      </w:pPr>
      <w:r w:rsidRPr="002E7A60">
        <w:rPr>
          <w:rFonts w:ascii="Times New Roman" w:eastAsia="Times New Roman" w:hAnsi="Times New Roman"/>
          <w:snapToGrid w:val="0"/>
          <w:sz w:val="24"/>
          <w:szCs w:val="24"/>
          <w:lang w:eastAsia="ru-RU"/>
        </w:rPr>
        <w:t xml:space="preserve">    15. Количество нежилых помещений, не входящих в состав  общего имущества </w:t>
      </w:r>
      <w:r w:rsidRPr="002E7A60">
        <w:rPr>
          <w:rFonts w:ascii="Times New Roman" w:eastAsia="Times New Roman" w:hAnsi="Times New Roman"/>
          <w:snapToGrid w:val="0"/>
          <w:sz w:val="24"/>
          <w:szCs w:val="24"/>
          <w:u w:val="single"/>
          <w:lang w:eastAsia="ru-RU"/>
        </w:rPr>
        <w:t xml:space="preserve"> </w:t>
      </w:r>
      <w:r w:rsidR="009F6CA3">
        <w:rPr>
          <w:rFonts w:ascii="Times New Roman" w:eastAsia="Times New Roman" w:hAnsi="Times New Roman"/>
          <w:snapToGrid w:val="0"/>
          <w:sz w:val="24"/>
          <w:szCs w:val="24"/>
          <w:u w:val="single"/>
          <w:lang w:eastAsia="ru-RU"/>
        </w:rPr>
        <w:t>1</w:t>
      </w:r>
      <w:r w:rsidRPr="002E7A60">
        <w:rPr>
          <w:rFonts w:ascii="Times New Roman" w:eastAsia="Times New Roman" w:hAnsi="Times New Roman"/>
          <w:snapToGrid w:val="0"/>
          <w:sz w:val="24"/>
          <w:szCs w:val="24"/>
          <w:lang w:eastAsia="ru-RU"/>
        </w:rPr>
        <w:t xml:space="preserve">   </w:t>
      </w:r>
    </w:p>
    <w:p w:rsidR="002E7A60" w:rsidRPr="002E7A60" w:rsidRDefault="002E7A60" w:rsidP="002E7A60">
      <w:pPr>
        <w:widowControl w:val="0"/>
        <w:spacing w:after="0" w:line="240" w:lineRule="auto"/>
        <w:rPr>
          <w:rFonts w:ascii="Times New Roman" w:eastAsia="Times New Roman" w:hAnsi="Times New Roman"/>
          <w:snapToGrid w:val="0"/>
          <w:sz w:val="24"/>
          <w:szCs w:val="24"/>
          <w:lang w:eastAsia="ru-RU"/>
        </w:rPr>
      </w:pPr>
      <w:r w:rsidRPr="002E7A60">
        <w:rPr>
          <w:rFonts w:ascii="Times New Roman" w:eastAsia="Times New Roman" w:hAnsi="Times New Roman"/>
          <w:snapToGrid w:val="0"/>
          <w:sz w:val="24"/>
          <w:szCs w:val="24"/>
          <w:lang w:eastAsia="ru-RU"/>
        </w:rPr>
        <w:t xml:space="preserve">    16.  Реквизиты правового акта о признании всех жилых помещений в многоквартирном доме непригодными для проживания </w:t>
      </w:r>
      <w:r w:rsidRPr="002E7A60">
        <w:rPr>
          <w:rFonts w:ascii="Times New Roman" w:eastAsia="Times New Roman" w:hAnsi="Times New Roman"/>
          <w:snapToGrid w:val="0"/>
          <w:sz w:val="24"/>
          <w:szCs w:val="24"/>
          <w:u w:val="single"/>
          <w:lang w:eastAsia="ru-RU"/>
        </w:rPr>
        <w:t xml:space="preserve">  нет</w:t>
      </w:r>
    </w:p>
    <w:p w:rsidR="002E7A60" w:rsidRPr="002E7A60" w:rsidRDefault="002E7A60" w:rsidP="002E7A60">
      <w:pPr>
        <w:widowControl w:val="0"/>
        <w:spacing w:after="0" w:line="240" w:lineRule="auto"/>
        <w:rPr>
          <w:rFonts w:ascii="Times New Roman" w:eastAsia="Times New Roman" w:hAnsi="Times New Roman"/>
          <w:snapToGrid w:val="0"/>
          <w:sz w:val="24"/>
          <w:szCs w:val="24"/>
          <w:lang w:eastAsia="ru-RU"/>
        </w:rPr>
      </w:pPr>
      <w:r w:rsidRPr="002E7A60">
        <w:rPr>
          <w:rFonts w:ascii="Times New Roman" w:eastAsia="Times New Roman" w:hAnsi="Times New Roman"/>
          <w:snapToGrid w:val="0"/>
          <w:sz w:val="24"/>
          <w:szCs w:val="24"/>
          <w:lang w:eastAsia="ru-RU"/>
        </w:rPr>
        <w:t xml:space="preserve">    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r w:rsidRPr="002E7A60">
        <w:rPr>
          <w:rFonts w:ascii="Times New Roman" w:eastAsia="Times New Roman" w:hAnsi="Times New Roman"/>
          <w:snapToGrid w:val="0"/>
          <w:sz w:val="24"/>
          <w:szCs w:val="24"/>
          <w:u w:val="single"/>
          <w:lang w:eastAsia="ru-RU"/>
        </w:rPr>
        <w:t xml:space="preserve"> нет</w:t>
      </w:r>
    </w:p>
    <w:p w:rsidR="002E7A60" w:rsidRPr="002E7A60" w:rsidRDefault="002E7A60" w:rsidP="002E7A60">
      <w:pPr>
        <w:widowControl w:val="0"/>
        <w:spacing w:after="0" w:line="240" w:lineRule="auto"/>
        <w:rPr>
          <w:rFonts w:ascii="Times New Roman" w:eastAsia="Times New Roman" w:hAnsi="Times New Roman"/>
          <w:snapToGrid w:val="0"/>
          <w:sz w:val="24"/>
          <w:szCs w:val="24"/>
          <w:lang w:eastAsia="ru-RU"/>
        </w:rPr>
      </w:pPr>
      <w:r w:rsidRPr="002E7A60">
        <w:rPr>
          <w:rFonts w:ascii="Times New Roman" w:eastAsia="Times New Roman" w:hAnsi="Times New Roman"/>
          <w:snapToGrid w:val="0"/>
          <w:sz w:val="24"/>
          <w:szCs w:val="24"/>
          <w:lang w:eastAsia="ru-RU"/>
        </w:rPr>
        <w:t xml:space="preserve">    18. Строительный объем </w:t>
      </w:r>
      <w:r w:rsidRPr="002E7A60">
        <w:rPr>
          <w:rFonts w:ascii="Times New Roman" w:eastAsia="Times New Roman" w:hAnsi="Times New Roman"/>
          <w:snapToGrid w:val="0"/>
          <w:sz w:val="24"/>
          <w:szCs w:val="24"/>
          <w:u w:val="single"/>
          <w:lang w:eastAsia="ru-RU"/>
        </w:rPr>
        <w:t xml:space="preserve">  </w:t>
      </w:r>
      <w:r w:rsidR="009F6CA3" w:rsidRPr="009F6CA3">
        <w:rPr>
          <w:rFonts w:ascii="Times New Roman" w:eastAsia="Times New Roman" w:hAnsi="Times New Roman"/>
          <w:snapToGrid w:val="0"/>
          <w:sz w:val="24"/>
          <w:szCs w:val="24"/>
          <w:u w:val="single"/>
          <w:lang w:eastAsia="ru-RU"/>
        </w:rPr>
        <w:t>48 983,39</w:t>
      </w:r>
      <w:r w:rsidRPr="002E7A60">
        <w:rPr>
          <w:rFonts w:ascii="Times New Roman" w:eastAsia="Times New Roman" w:hAnsi="Times New Roman"/>
          <w:snapToGrid w:val="0"/>
          <w:sz w:val="24"/>
          <w:szCs w:val="24"/>
          <w:u w:val="single"/>
          <w:lang w:eastAsia="ru-RU"/>
        </w:rPr>
        <w:t xml:space="preserve"> </w:t>
      </w:r>
      <w:r w:rsidRPr="002E7A60">
        <w:rPr>
          <w:rFonts w:ascii="Times New Roman" w:eastAsia="Times New Roman" w:hAnsi="Times New Roman"/>
          <w:snapToGrid w:val="0"/>
          <w:sz w:val="24"/>
          <w:szCs w:val="24"/>
          <w:lang w:eastAsia="ru-RU"/>
        </w:rPr>
        <w:t xml:space="preserve"> куб. м</w:t>
      </w:r>
    </w:p>
    <w:p w:rsidR="002E7A60" w:rsidRPr="002E7A60" w:rsidRDefault="002E7A60" w:rsidP="002E7A60">
      <w:pPr>
        <w:widowControl w:val="0"/>
        <w:spacing w:after="0" w:line="240" w:lineRule="auto"/>
        <w:rPr>
          <w:rFonts w:ascii="Times New Roman" w:eastAsia="Times New Roman" w:hAnsi="Times New Roman"/>
          <w:snapToGrid w:val="0"/>
          <w:sz w:val="24"/>
          <w:szCs w:val="24"/>
          <w:lang w:eastAsia="ru-RU"/>
        </w:rPr>
      </w:pPr>
      <w:r w:rsidRPr="002E7A60">
        <w:rPr>
          <w:rFonts w:ascii="Times New Roman" w:eastAsia="Times New Roman" w:hAnsi="Times New Roman"/>
          <w:snapToGrid w:val="0"/>
          <w:sz w:val="24"/>
          <w:szCs w:val="24"/>
          <w:lang w:eastAsia="ru-RU"/>
        </w:rPr>
        <w:t xml:space="preserve">    19. Площадь:</w:t>
      </w:r>
    </w:p>
    <w:p w:rsidR="002E7A60" w:rsidRPr="002E7A60" w:rsidRDefault="002E7A60" w:rsidP="002E7A60">
      <w:pPr>
        <w:widowControl w:val="0"/>
        <w:spacing w:after="0" w:line="240" w:lineRule="auto"/>
        <w:rPr>
          <w:rFonts w:ascii="Times New Roman" w:eastAsia="Times New Roman" w:hAnsi="Times New Roman"/>
          <w:snapToGrid w:val="0"/>
          <w:sz w:val="24"/>
          <w:szCs w:val="24"/>
          <w:lang w:eastAsia="ru-RU"/>
        </w:rPr>
      </w:pPr>
      <w:r w:rsidRPr="002E7A60">
        <w:rPr>
          <w:rFonts w:ascii="Times New Roman" w:eastAsia="Times New Roman" w:hAnsi="Times New Roman"/>
          <w:snapToGrid w:val="0"/>
          <w:sz w:val="24"/>
          <w:szCs w:val="24"/>
          <w:lang w:eastAsia="ru-RU"/>
        </w:rPr>
        <w:t xml:space="preserve">    а)  многоквартирного  дома  с  лоджиями,  балконами,  шкафами,</w:t>
      </w:r>
    </w:p>
    <w:p w:rsidR="002E7A60" w:rsidRPr="002E7A60" w:rsidRDefault="002E7A60" w:rsidP="002E7A60">
      <w:pPr>
        <w:widowControl w:val="0"/>
        <w:spacing w:after="0" w:line="240" w:lineRule="auto"/>
        <w:rPr>
          <w:rFonts w:ascii="Times New Roman" w:eastAsia="Times New Roman" w:hAnsi="Times New Roman"/>
          <w:snapToGrid w:val="0"/>
          <w:sz w:val="24"/>
          <w:szCs w:val="24"/>
          <w:lang w:eastAsia="ru-RU"/>
        </w:rPr>
      </w:pPr>
      <w:r w:rsidRPr="002E7A60">
        <w:rPr>
          <w:rFonts w:ascii="Times New Roman" w:eastAsia="Times New Roman" w:hAnsi="Times New Roman"/>
          <w:snapToGrid w:val="0"/>
          <w:sz w:val="24"/>
          <w:szCs w:val="24"/>
          <w:lang w:eastAsia="ru-RU"/>
        </w:rPr>
        <w:t xml:space="preserve">коридорами и лестничными клетками </w:t>
      </w:r>
      <w:r w:rsidR="009F6CA3" w:rsidRPr="009F6CA3">
        <w:rPr>
          <w:rFonts w:ascii="Times New Roman" w:eastAsia="Times New Roman" w:hAnsi="Times New Roman"/>
          <w:snapToGrid w:val="0"/>
          <w:sz w:val="24"/>
          <w:szCs w:val="24"/>
          <w:u w:val="single"/>
          <w:lang w:eastAsia="ru-RU"/>
        </w:rPr>
        <w:t>13 602,3</w:t>
      </w:r>
      <w:r w:rsidRPr="002E7A60">
        <w:rPr>
          <w:rFonts w:ascii="Times New Roman" w:eastAsia="Times New Roman" w:hAnsi="Times New Roman"/>
          <w:snapToGrid w:val="0"/>
          <w:sz w:val="24"/>
          <w:szCs w:val="24"/>
          <w:u w:val="single"/>
          <w:lang w:eastAsia="ru-RU"/>
        </w:rPr>
        <w:t xml:space="preserve"> кв</w:t>
      </w:r>
      <w:r w:rsidRPr="002E7A60">
        <w:rPr>
          <w:rFonts w:ascii="Times New Roman" w:eastAsia="Times New Roman" w:hAnsi="Times New Roman"/>
          <w:snapToGrid w:val="0"/>
          <w:sz w:val="24"/>
          <w:szCs w:val="24"/>
          <w:lang w:eastAsia="ru-RU"/>
        </w:rPr>
        <w:t>. м</w:t>
      </w:r>
    </w:p>
    <w:p w:rsidR="002E7A60" w:rsidRPr="002E7A60" w:rsidRDefault="002E7A60" w:rsidP="002E7A60">
      <w:pPr>
        <w:widowControl w:val="0"/>
        <w:spacing w:after="0" w:line="240" w:lineRule="auto"/>
        <w:rPr>
          <w:rFonts w:ascii="Times New Roman" w:eastAsia="Times New Roman" w:hAnsi="Times New Roman"/>
          <w:snapToGrid w:val="0"/>
          <w:sz w:val="24"/>
          <w:szCs w:val="24"/>
          <w:lang w:eastAsia="ru-RU"/>
        </w:rPr>
      </w:pPr>
      <w:r w:rsidRPr="002E7A60">
        <w:rPr>
          <w:rFonts w:ascii="Times New Roman" w:eastAsia="Times New Roman" w:hAnsi="Times New Roman"/>
          <w:snapToGrid w:val="0"/>
          <w:sz w:val="24"/>
          <w:szCs w:val="24"/>
          <w:lang w:eastAsia="ru-RU"/>
        </w:rPr>
        <w:t xml:space="preserve">    б) жилых помещений (общая площадь квартир)</w:t>
      </w:r>
      <w:r w:rsidRPr="002E7A60">
        <w:rPr>
          <w:rFonts w:ascii="Times New Roman" w:eastAsia="Times New Roman" w:hAnsi="Times New Roman"/>
          <w:snapToGrid w:val="0"/>
          <w:sz w:val="24"/>
          <w:szCs w:val="24"/>
          <w:u w:val="single"/>
          <w:lang w:eastAsia="ru-RU"/>
        </w:rPr>
        <w:t xml:space="preserve"> </w:t>
      </w:r>
      <w:r w:rsidR="00592E9C" w:rsidRPr="00592E9C">
        <w:rPr>
          <w:rFonts w:ascii="Times New Roman" w:eastAsia="Times New Roman" w:hAnsi="Times New Roman"/>
          <w:snapToGrid w:val="0"/>
          <w:sz w:val="24"/>
          <w:szCs w:val="24"/>
          <w:u w:val="single"/>
          <w:lang w:eastAsia="ru-RU"/>
        </w:rPr>
        <w:t>8 442,8</w:t>
      </w:r>
      <w:r w:rsidRPr="002E7A60">
        <w:rPr>
          <w:rFonts w:ascii="Times New Roman" w:eastAsia="Times New Roman" w:hAnsi="Times New Roman"/>
          <w:snapToGrid w:val="0"/>
          <w:sz w:val="24"/>
          <w:szCs w:val="24"/>
          <w:lang w:eastAsia="ru-RU"/>
        </w:rPr>
        <w:t xml:space="preserve"> кв. м</w:t>
      </w:r>
    </w:p>
    <w:p w:rsidR="002E7A60" w:rsidRPr="002E7A60" w:rsidRDefault="002E7A60" w:rsidP="002E7A60">
      <w:pPr>
        <w:widowControl w:val="0"/>
        <w:spacing w:after="0" w:line="240" w:lineRule="auto"/>
        <w:rPr>
          <w:rFonts w:ascii="Times New Roman" w:eastAsia="Times New Roman" w:hAnsi="Times New Roman"/>
          <w:snapToGrid w:val="0"/>
          <w:sz w:val="24"/>
          <w:szCs w:val="24"/>
          <w:lang w:eastAsia="ru-RU"/>
        </w:rPr>
      </w:pPr>
      <w:r w:rsidRPr="002E7A60">
        <w:rPr>
          <w:rFonts w:ascii="Times New Roman" w:eastAsia="Times New Roman" w:hAnsi="Times New Roman"/>
          <w:snapToGrid w:val="0"/>
          <w:sz w:val="24"/>
          <w:szCs w:val="24"/>
          <w:lang w:eastAsia="ru-RU"/>
        </w:rPr>
        <w:t xml:space="preserve">    в)  нежилых  помещений  (общая  площадь  нежилых помещений, не входящих   в  состав общего  имущества  в  многоквартирном  доме </w:t>
      </w:r>
      <w:r w:rsidRPr="002E7A60">
        <w:rPr>
          <w:rFonts w:ascii="Times New Roman" w:eastAsia="Times New Roman" w:hAnsi="Times New Roman"/>
          <w:snapToGrid w:val="0"/>
          <w:sz w:val="24"/>
          <w:szCs w:val="24"/>
          <w:u w:val="single"/>
          <w:lang w:eastAsia="ru-RU"/>
        </w:rPr>
        <w:t xml:space="preserve"> </w:t>
      </w:r>
      <w:r w:rsidR="00592E9C" w:rsidRPr="00592E9C">
        <w:rPr>
          <w:rFonts w:ascii="Times New Roman" w:eastAsia="Times New Roman" w:hAnsi="Times New Roman"/>
          <w:snapToGrid w:val="0"/>
          <w:sz w:val="24"/>
          <w:szCs w:val="24"/>
          <w:u w:val="single"/>
          <w:lang w:eastAsia="ru-RU"/>
        </w:rPr>
        <w:t>73,9</w:t>
      </w:r>
      <w:r w:rsidRPr="002E7A60">
        <w:rPr>
          <w:rFonts w:ascii="Times New Roman" w:eastAsia="Times New Roman" w:hAnsi="Times New Roman"/>
          <w:snapToGrid w:val="0"/>
          <w:sz w:val="24"/>
          <w:szCs w:val="24"/>
          <w:u w:val="single"/>
          <w:lang w:eastAsia="ru-RU"/>
        </w:rPr>
        <w:t xml:space="preserve"> </w:t>
      </w:r>
      <w:r w:rsidRPr="002E7A60">
        <w:rPr>
          <w:rFonts w:ascii="Times New Roman" w:eastAsia="Times New Roman" w:hAnsi="Times New Roman"/>
          <w:snapToGrid w:val="0"/>
          <w:sz w:val="24"/>
          <w:szCs w:val="24"/>
          <w:lang w:eastAsia="ru-RU"/>
        </w:rPr>
        <w:t>кв. м</w:t>
      </w:r>
    </w:p>
    <w:p w:rsidR="002E7A60" w:rsidRPr="002E7A60" w:rsidRDefault="002E7A60" w:rsidP="002E7A60">
      <w:pPr>
        <w:widowControl w:val="0"/>
        <w:spacing w:after="0" w:line="240" w:lineRule="auto"/>
        <w:rPr>
          <w:rFonts w:ascii="Times New Roman" w:eastAsia="Times New Roman" w:hAnsi="Times New Roman"/>
          <w:snapToGrid w:val="0"/>
          <w:sz w:val="24"/>
          <w:szCs w:val="24"/>
          <w:lang w:eastAsia="ru-RU"/>
        </w:rPr>
      </w:pPr>
      <w:r w:rsidRPr="002E7A60">
        <w:rPr>
          <w:rFonts w:ascii="Times New Roman" w:eastAsia="Times New Roman" w:hAnsi="Times New Roman"/>
          <w:snapToGrid w:val="0"/>
          <w:sz w:val="24"/>
          <w:szCs w:val="24"/>
          <w:lang w:eastAsia="ru-RU"/>
        </w:rPr>
        <w:t xml:space="preserve">    г)   помещений   общего  пользования  (общая  площадь  нежилых помещений,  входящих  в  состав общего имущества в многоквартирном доме</w:t>
      </w:r>
      <w:r w:rsidRPr="002E7A60">
        <w:rPr>
          <w:rFonts w:ascii="Times New Roman" w:eastAsia="Times New Roman" w:hAnsi="Times New Roman"/>
          <w:snapToGrid w:val="0"/>
          <w:sz w:val="24"/>
          <w:szCs w:val="24"/>
          <w:u w:val="single"/>
          <w:lang w:eastAsia="ru-RU"/>
        </w:rPr>
        <w:t xml:space="preserve"> </w:t>
      </w:r>
      <w:r w:rsidR="00592E9C" w:rsidRPr="00592E9C">
        <w:rPr>
          <w:rFonts w:ascii="Times New Roman" w:eastAsia="Times New Roman" w:hAnsi="Times New Roman"/>
          <w:snapToGrid w:val="0"/>
          <w:sz w:val="24"/>
          <w:szCs w:val="24"/>
          <w:u w:val="single"/>
          <w:lang w:eastAsia="ru-RU"/>
        </w:rPr>
        <w:t>2 422,6</w:t>
      </w:r>
      <w:r w:rsidRPr="002E7A60">
        <w:rPr>
          <w:rFonts w:ascii="Times New Roman" w:eastAsia="Times New Roman" w:hAnsi="Times New Roman"/>
          <w:snapToGrid w:val="0"/>
          <w:sz w:val="24"/>
          <w:szCs w:val="24"/>
          <w:lang w:eastAsia="ru-RU"/>
        </w:rPr>
        <w:t xml:space="preserve"> кв. м</w:t>
      </w:r>
    </w:p>
    <w:p w:rsidR="002E7A60" w:rsidRPr="002E7A60" w:rsidRDefault="002E7A60" w:rsidP="002E7A60">
      <w:pPr>
        <w:widowControl w:val="0"/>
        <w:spacing w:after="0" w:line="240" w:lineRule="auto"/>
        <w:rPr>
          <w:rFonts w:ascii="Times New Roman" w:eastAsia="Times New Roman" w:hAnsi="Times New Roman"/>
          <w:snapToGrid w:val="0"/>
          <w:sz w:val="24"/>
          <w:szCs w:val="24"/>
          <w:lang w:eastAsia="ru-RU"/>
        </w:rPr>
      </w:pPr>
      <w:r w:rsidRPr="002E7A60">
        <w:rPr>
          <w:rFonts w:ascii="Times New Roman" w:eastAsia="Times New Roman" w:hAnsi="Times New Roman"/>
          <w:snapToGrid w:val="0"/>
          <w:sz w:val="24"/>
          <w:szCs w:val="24"/>
          <w:lang w:eastAsia="ru-RU"/>
        </w:rPr>
        <w:t xml:space="preserve">    20. Количество лестниц </w:t>
      </w:r>
      <w:r w:rsidRPr="002E7A60">
        <w:rPr>
          <w:rFonts w:ascii="Times New Roman" w:eastAsia="Times New Roman" w:hAnsi="Times New Roman"/>
          <w:snapToGrid w:val="0"/>
          <w:sz w:val="24"/>
          <w:szCs w:val="24"/>
          <w:u w:val="single"/>
          <w:lang w:eastAsia="ru-RU"/>
        </w:rPr>
        <w:t xml:space="preserve"> </w:t>
      </w:r>
      <w:r w:rsidR="00592E9C">
        <w:rPr>
          <w:rFonts w:ascii="Times New Roman" w:eastAsia="Times New Roman" w:hAnsi="Times New Roman"/>
          <w:snapToGrid w:val="0"/>
          <w:sz w:val="24"/>
          <w:szCs w:val="24"/>
          <w:u w:val="single"/>
          <w:lang w:eastAsia="ru-RU"/>
        </w:rPr>
        <w:t>4</w:t>
      </w:r>
      <w:r w:rsidRPr="002E7A60">
        <w:rPr>
          <w:rFonts w:ascii="Times New Roman" w:eastAsia="Times New Roman" w:hAnsi="Times New Roman"/>
          <w:snapToGrid w:val="0"/>
          <w:sz w:val="24"/>
          <w:szCs w:val="24"/>
          <w:u w:val="single"/>
          <w:lang w:eastAsia="ru-RU"/>
        </w:rPr>
        <w:t xml:space="preserve"> </w:t>
      </w:r>
      <w:r w:rsidRPr="002E7A60">
        <w:rPr>
          <w:rFonts w:ascii="Times New Roman" w:eastAsia="Times New Roman" w:hAnsi="Times New Roman"/>
          <w:snapToGrid w:val="0"/>
          <w:sz w:val="24"/>
          <w:szCs w:val="24"/>
          <w:lang w:eastAsia="ru-RU"/>
        </w:rPr>
        <w:t xml:space="preserve"> шт.</w:t>
      </w:r>
    </w:p>
    <w:p w:rsidR="002E7A60" w:rsidRPr="002E7A60" w:rsidRDefault="002E7A60" w:rsidP="002E7A60">
      <w:pPr>
        <w:widowControl w:val="0"/>
        <w:spacing w:after="0" w:line="240" w:lineRule="auto"/>
        <w:rPr>
          <w:rFonts w:ascii="Times New Roman" w:eastAsia="Times New Roman" w:hAnsi="Times New Roman"/>
          <w:snapToGrid w:val="0"/>
          <w:sz w:val="24"/>
          <w:szCs w:val="24"/>
          <w:lang w:eastAsia="ru-RU"/>
        </w:rPr>
      </w:pPr>
      <w:r w:rsidRPr="002E7A60">
        <w:rPr>
          <w:rFonts w:ascii="Times New Roman" w:eastAsia="Times New Roman" w:hAnsi="Times New Roman"/>
          <w:snapToGrid w:val="0"/>
          <w:sz w:val="24"/>
          <w:szCs w:val="24"/>
          <w:lang w:eastAsia="ru-RU"/>
        </w:rPr>
        <w:t xml:space="preserve">    23.  Уборочная  площадь  помещений  общего пользования (включая технические этажи, чердаки, технические подвалы) </w:t>
      </w:r>
      <w:r w:rsidRPr="002E7A60">
        <w:rPr>
          <w:rFonts w:ascii="Times New Roman" w:eastAsia="Times New Roman" w:hAnsi="Times New Roman"/>
          <w:snapToGrid w:val="0"/>
          <w:sz w:val="24"/>
          <w:szCs w:val="24"/>
          <w:u w:val="single"/>
          <w:lang w:eastAsia="ru-RU"/>
        </w:rPr>
        <w:t xml:space="preserve"> </w:t>
      </w:r>
      <w:r w:rsidR="00592E9C">
        <w:rPr>
          <w:rFonts w:ascii="Times New Roman" w:eastAsia="Times New Roman" w:hAnsi="Times New Roman"/>
          <w:snapToGrid w:val="0"/>
          <w:sz w:val="24"/>
          <w:szCs w:val="24"/>
          <w:u w:val="single"/>
          <w:lang w:eastAsia="ru-RU"/>
        </w:rPr>
        <w:t>4 440,9</w:t>
      </w:r>
      <w:r w:rsidRPr="00645963">
        <w:rPr>
          <w:rFonts w:ascii="Times New Roman" w:eastAsia="Times New Roman" w:hAnsi="Times New Roman"/>
          <w:snapToGrid w:val="0"/>
          <w:sz w:val="24"/>
          <w:szCs w:val="24"/>
          <w:u w:val="single"/>
          <w:lang w:eastAsia="ru-RU"/>
        </w:rPr>
        <w:t xml:space="preserve"> </w:t>
      </w:r>
      <w:r w:rsidRPr="00645963">
        <w:rPr>
          <w:rFonts w:ascii="Times New Roman" w:eastAsia="Times New Roman" w:hAnsi="Times New Roman"/>
          <w:snapToGrid w:val="0"/>
          <w:sz w:val="24"/>
          <w:szCs w:val="24"/>
          <w:lang w:eastAsia="ru-RU"/>
        </w:rPr>
        <w:t>кв.</w:t>
      </w:r>
      <w:r w:rsidRPr="002E7A60">
        <w:rPr>
          <w:rFonts w:ascii="Times New Roman" w:eastAsia="Times New Roman" w:hAnsi="Times New Roman"/>
          <w:snapToGrid w:val="0"/>
          <w:sz w:val="24"/>
          <w:szCs w:val="24"/>
          <w:lang w:eastAsia="ru-RU"/>
        </w:rPr>
        <w:t xml:space="preserve"> м</w:t>
      </w:r>
    </w:p>
    <w:p w:rsidR="002E7A60" w:rsidRPr="00C624BE" w:rsidRDefault="002E7A60" w:rsidP="002E7A60">
      <w:pPr>
        <w:widowControl w:val="0"/>
        <w:spacing w:after="0" w:line="240" w:lineRule="auto"/>
        <w:rPr>
          <w:rFonts w:ascii="Times New Roman" w:eastAsia="Times New Roman" w:hAnsi="Times New Roman"/>
          <w:snapToGrid w:val="0"/>
          <w:sz w:val="24"/>
          <w:szCs w:val="24"/>
          <w:lang w:eastAsia="ru-RU"/>
        </w:rPr>
      </w:pPr>
      <w:r w:rsidRPr="002E7A60">
        <w:rPr>
          <w:rFonts w:ascii="Times New Roman" w:eastAsia="Times New Roman" w:hAnsi="Times New Roman"/>
          <w:snapToGrid w:val="0"/>
          <w:sz w:val="24"/>
          <w:szCs w:val="24"/>
          <w:lang w:eastAsia="ru-RU"/>
        </w:rPr>
        <w:t xml:space="preserve">    24.  Площадь  земельного  участка,  входящего  в состав общего имущества многоквартирного дома </w:t>
      </w:r>
      <w:r w:rsidRPr="002E7A60">
        <w:rPr>
          <w:rFonts w:ascii="Times New Roman" w:eastAsia="Times New Roman" w:hAnsi="Times New Roman"/>
          <w:snapToGrid w:val="0"/>
          <w:sz w:val="24"/>
          <w:szCs w:val="24"/>
          <w:u w:val="single"/>
          <w:lang w:eastAsia="ru-RU"/>
        </w:rPr>
        <w:t xml:space="preserve"> </w:t>
      </w:r>
      <w:r w:rsidR="00592E9C">
        <w:rPr>
          <w:rFonts w:ascii="Times New Roman" w:eastAsia="Times New Roman" w:hAnsi="Times New Roman"/>
          <w:snapToGrid w:val="0"/>
          <w:sz w:val="24"/>
          <w:szCs w:val="24"/>
          <w:u w:val="single"/>
          <w:lang w:eastAsia="ru-RU"/>
        </w:rPr>
        <w:t>1575,72</w:t>
      </w:r>
      <w:r w:rsidRPr="00C624BE">
        <w:rPr>
          <w:rFonts w:ascii="Times New Roman" w:eastAsia="Times New Roman" w:hAnsi="Times New Roman"/>
          <w:snapToGrid w:val="0"/>
          <w:sz w:val="24"/>
          <w:szCs w:val="24"/>
          <w:u w:val="single"/>
          <w:lang w:eastAsia="ru-RU"/>
        </w:rPr>
        <w:t xml:space="preserve"> </w:t>
      </w:r>
      <w:r w:rsidRPr="00C624BE">
        <w:rPr>
          <w:rFonts w:ascii="Times New Roman" w:eastAsia="Times New Roman" w:hAnsi="Times New Roman"/>
          <w:snapToGrid w:val="0"/>
          <w:sz w:val="24"/>
          <w:szCs w:val="24"/>
          <w:lang w:eastAsia="ru-RU"/>
        </w:rPr>
        <w:t>кв.м</w:t>
      </w:r>
      <w:r w:rsidRPr="00C624BE">
        <w:rPr>
          <w:rFonts w:ascii="Times New Roman" w:eastAsia="Times New Roman" w:hAnsi="Times New Roman"/>
          <w:snapToGrid w:val="0"/>
          <w:sz w:val="24"/>
          <w:szCs w:val="24"/>
          <w:u w:val="single"/>
          <w:lang w:eastAsia="ru-RU"/>
        </w:rPr>
        <w:t xml:space="preserve"> </w:t>
      </w:r>
    </w:p>
    <w:p w:rsidR="002E7A60" w:rsidRPr="002E7A60" w:rsidRDefault="002E7A60" w:rsidP="002E7A60">
      <w:pPr>
        <w:widowControl w:val="0"/>
        <w:spacing w:after="0" w:line="240" w:lineRule="auto"/>
        <w:rPr>
          <w:rFonts w:ascii="Times New Roman" w:eastAsia="Times New Roman" w:hAnsi="Times New Roman"/>
          <w:b/>
          <w:snapToGrid w:val="0"/>
          <w:sz w:val="24"/>
          <w:szCs w:val="24"/>
          <w:u w:val="single"/>
          <w:lang w:eastAsia="ru-RU"/>
        </w:rPr>
      </w:pPr>
      <w:r w:rsidRPr="00C624BE">
        <w:rPr>
          <w:rFonts w:ascii="Times New Roman" w:eastAsia="Times New Roman" w:hAnsi="Times New Roman"/>
          <w:snapToGrid w:val="0"/>
          <w:sz w:val="24"/>
          <w:szCs w:val="24"/>
          <w:lang w:eastAsia="ru-RU"/>
        </w:rPr>
        <w:lastRenderedPageBreak/>
        <w:t xml:space="preserve">    25.  Кадастровый  номер  земельного  участка (при его наличии) </w:t>
      </w:r>
      <w:r w:rsidRPr="00C624BE">
        <w:rPr>
          <w:rFonts w:ascii="Times New Roman" w:eastAsia="Times New Roman" w:hAnsi="Times New Roman"/>
          <w:snapToGrid w:val="0"/>
          <w:sz w:val="24"/>
          <w:szCs w:val="24"/>
          <w:u w:val="single"/>
          <w:lang w:eastAsia="ru-RU"/>
        </w:rPr>
        <w:t xml:space="preserve">  </w:t>
      </w:r>
      <w:r w:rsidR="007B3A95" w:rsidRPr="007B3A95">
        <w:rPr>
          <w:rFonts w:ascii="Times New Roman" w:eastAsia="Times New Roman" w:hAnsi="Times New Roman"/>
          <w:b/>
          <w:snapToGrid w:val="0"/>
          <w:sz w:val="24"/>
          <w:szCs w:val="24"/>
          <w:u w:val="single"/>
          <w:lang w:eastAsia="ru-RU"/>
        </w:rPr>
        <w:t>50:28:</w:t>
      </w:r>
      <w:r w:rsidR="00123B76">
        <w:rPr>
          <w:rFonts w:ascii="Times New Roman" w:eastAsia="Times New Roman" w:hAnsi="Times New Roman"/>
          <w:b/>
          <w:snapToGrid w:val="0"/>
          <w:sz w:val="24"/>
          <w:szCs w:val="24"/>
          <w:u w:val="single"/>
          <w:lang w:eastAsia="ru-RU"/>
        </w:rPr>
        <w:t>0000000:605</w:t>
      </w:r>
      <w:r w:rsidRPr="002E7A60">
        <w:rPr>
          <w:rFonts w:ascii="Times New Roman" w:eastAsia="Times New Roman" w:hAnsi="Times New Roman"/>
          <w:b/>
          <w:snapToGrid w:val="0"/>
          <w:sz w:val="24"/>
          <w:szCs w:val="24"/>
          <w:u w:val="single"/>
          <w:lang w:eastAsia="ru-RU"/>
        </w:rPr>
        <w:t xml:space="preserve"> </w:t>
      </w:r>
    </w:p>
    <w:p w:rsidR="002E7A60" w:rsidRPr="002E7A60" w:rsidRDefault="002E7A60" w:rsidP="00926805">
      <w:pPr>
        <w:spacing w:after="0" w:line="240" w:lineRule="auto"/>
        <w:rPr>
          <w:rFonts w:ascii="Times New Roman" w:eastAsia="Times New Roman" w:hAnsi="Times New Roman"/>
          <w:snapToGrid w:val="0"/>
          <w:sz w:val="20"/>
          <w:szCs w:val="20"/>
          <w:lang w:eastAsia="ru-RU"/>
        </w:rPr>
      </w:pPr>
      <w:r w:rsidRPr="002E7A60">
        <w:rPr>
          <w:rFonts w:ascii="Times New Roman" w:eastAsia="Times New Roman" w:hAnsi="Times New Roman"/>
          <w:b/>
          <w:sz w:val="24"/>
          <w:szCs w:val="24"/>
          <w:lang w:eastAsia="ru-RU"/>
        </w:rPr>
        <w:t xml:space="preserve">    </w:t>
      </w:r>
      <w:r w:rsidRPr="002E7A60">
        <w:rPr>
          <w:rFonts w:ascii="Times New Roman" w:eastAsia="Times New Roman" w:hAnsi="Times New Roman"/>
          <w:snapToGrid w:val="0"/>
          <w:sz w:val="24"/>
          <w:szCs w:val="20"/>
          <w:lang w:eastAsia="ru-RU"/>
        </w:rPr>
        <w:t xml:space="preserve">   </w:t>
      </w:r>
    </w:p>
    <w:p w:rsidR="002E7A60" w:rsidRPr="002E7A60" w:rsidRDefault="002E7A60" w:rsidP="002E7A60">
      <w:pPr>
        <w:spacing w:after="0" w:line="240" w:lineRule="auto"/>
        <w:jc w:val="center"/>
        <w:rPr>
          <w:rFonts w:ascii="Times New Roman" w:eastAsia="Times New Roman" w:hAnsi="Times New Roman"/>
          <w:snapToGrid w:val="0"/>
          <w:sz w:val="20"/>
          <w:szCs w:val="20"/>
          <w:lang w:eastAsia="ru-RU"/>
        </w:rPr>
      </w:pPr>
    </w:p>
    <w:p w:rsidR="002E7A60" w:rsidRPr="002E7A60" w:rsidRDefault="002E7A60" w:rsidP="002E7A60">
      <w:pPr>
        <w:widowControl w:val="0"/>
        <w:spacing w:after="0" w:line="240" w:lineRule="auto"/>
        <w:jc w:val="center"/>
        <w:rPr>
          <w:rFonts w:ascii="Times New Roman" w:eastAsia="Times New Roman" w:hAnsi="Times New Roman"/>
          <w:snapToGrid w:val="0"/>
          <w:sz w:val="24"/>
          <w:szCs w:val="24"/>
          <w:lang w:eastAsia="ru-RU"/>
        </w:rPr>
      </w:pPr>
      <w:r w:rsidRPr="002E7A60">
        <w:rPr>
          <w:rFonts w:ascii="Times New Roman" w:eastAsia="Times New Roman" w:hAnsi="Times New Roman"/>
          <w:snapToGrid w:val="0"/>
          <w:sz w:val="24"/>
          <w:szCs w:val="24"/>
          <w:lang w:eastAsia="ru-RU"/>
        </w:rPr>
        <w:t>II.Техническое состояние многоквартирного дома,</w:t>
      </w:r>
    </w:p>
    <w:p w:rsidR="002E7A60" w:rsidRPr="002E7A60" w:rsidRDefault="002E7A60" w:rsidP="002E7A60">
      <w:pPr>
        <w:widowControl w:val="0"/>
        <w:spacing w:after="0" w:line="240" w:lineRule="auto"/>
        <w:jc w:val="center"/>
        <w:rPr>
          <w:rFonts w:ascii="Times New Roman" w:eastAsia="Times New Roman" w:hAnsi="Times New Roman"/>
          <w:snapToGrid w:val="0"/>
          <w:sz w:val="24"/>
          <w:szCs w:val="24"/>
          <w:lang w:eastAsia="ru-RU"/>
        </w:rPr>
      </w:pPr>
      <w:r w:rsidRPr="002E7A60">
        <w:rPr>
          <w:rFonts w:ascii="Times New Roman" w:eastAsia="Times New Roman" w:hAnsi="Times New Roman"/>
          <w:snapToGrid w:val="0"/>
          <w:sz w:val="24"/>
          <w:szCs w:val="24"/>
          <w:lang w:eastAsia="ru-RU"/>
        </w:rPr>
        <w:t>включая пристройки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4517"/>
        <w:gridCol w:w="3137"/>
      </w:tblGrid>
      <w:tr w:rsidR="002E7A60" w:rsidRPr="002E7A60" w:rsidTr="00924306">
        <w:tc>
          <w:tcPr>
            <w:tcW w:w="2660" w:type="dxa"/>
          </w:tcPr>
          <w:p w:rsidR="002E7A60" w:rsidRPr="002E7A60" w:rsidRDefault="002E7A60" w:rsidP="002E7A60">
            <w:pPr>
              <w:spacing w:after="0" w:line="240" w:lineRule="auto"/>
              <w:jc w:val="center"/>
              <w:rPr>
                <w:rFonts w:ascii="Times New Roman" w:eastAsia="Times New Roman" w:hAnsi="Times New Roman"/>
                <w:snapToGrid w:val="0"/>
                <w:sz w:val="24"/>
                <w:szCs w:val="20"/>
                <w:lang w:eastAsia="ru-RU"/>
              </w:rPr>
            </w:pPr>
            <w:r w:rsidRPr="002E7A60">
              <w:rPr>
                <w:rFonts w:ascii="Times New Roman" w:eastAsia="Times New Roman" w:hAnsi="Times New Roman"/>
                <w:snapToGrid w:val="0"/>
                <w:sz w:val="24"/>
                <w:szCs w:val="20"/>
                <w:lang w:eastAsia="ru-RU"/>
              </w:rPr>
              <w:t>Наименование конструктивных элементов</w:t>
            </w:r>
          </w:p>
        </w:tc>
        <w:tc>
          <w:tcPr>
            <w:tcW w:w="4517" w:type="dxa"/>
          </w:tcPr>
          <w:p w:rsidR="002E7A60" w:rsidRPr="002E7A60" w:rsidRDefault="002E7A60" w:rsidP="002E7A60">
            <w:pPr>
              <w:spacing w:after="0" w:line="240" w:lineRule="auto"/>
              <w:jc w:val="center"/>
              <w:rPr>
                <w:rFonts w:ascii="Times New Roman" w:eastAsia="Times New Roman" w:hAnsi="Times New Roman"/>
                <w:snapToGrid w:val="0"/>
                <w:sz w:val="24"/>
                <w:szCs w:val="20"/>
                <w:lang w:eastAsia="ru-RU"/>
              </w:rPr>
            </w:pPr>
            <w:r w:rsidRPr="002E7A60">
              <w:rPr>
                <w:rFonts w:ascii="Times New Roman" w:eastAsia="Times New Roman" w:hAnsi="Times New Roman"/>
                <w:snapToGrid w:val="0"/>
                <w:sz w:val="24"/>
                <w:szCs w:val="20"/>
                <w:lang w:eastAsia="ru-RU"/>
              </w:rPr>
              <w:t>Описание элементов (материал, конструкция или система, отделка и прочее)</w:t>
            </w:r>
          </w:p>
        </w:tc>
        <w:tc>
          <w:tcPr>
            <w:tcW w:w="3137" w:type="dxa"/>
          </w:tcPr>
          <w:p w:rsidR="002E7A60" w:rsidRPr="002E7A60" w:rsidRDefault="002E7A60" w:rsidP="002E7A60">
            <w:pPr>
              <w:spacing w:after="0" w:line="240" w:lineRule="auto"/>
              <w:jc w:val="center"/>
              <w:rPr>
                <w:rFonts w:ascii="Times New Roman" w:eastAsia="Times New Roman" w:hAnsi="Times New Roman"/>
                <w:snapToGrid w:val="0"/>
                <w:sz w:val="24"/>
                <w:szCs w:val="24"/>
                <w:lang w:eastAsia="ru-RU"/>
              </w:rPr>
            </w:pPr>
            <w:r w:rsidRPr="002E7A60">
              <w:rPr>
                <w:rFonts w:ascii="Times New Roman" w:eastAsia="Times New Roman" w:hAnsi="Times New Roman"/>
                <w:snapToGrid w:val="0"/>
                <w:sz w:val="24"/>
                <w:szCs w:val="24"/>
                <w:lang w:eastAsia="ru-RU"/>
              </w:rPr>
              <w:t>Техническое состояние элементов общего имущества многоквартирного дома</w:t>
            </w:r>
          </w:p>
        </w:tc>
      </w:tr>
      <w:tr w:rsidR="002E7A60" w:rsidRPr="002E7A60" w:rsidTr="00924306">
        <w:tc>
          <w:tcPr>
            <w:tcW w:w="2660" w:type="dxa"/>
          </w:tcPr>
          <w:p w:rsidR="002E7A60" w:rsidRPr="002E7A60" w:rsidRDefault="002E7A60" w:rsidP="002E7A60">
            <w:pPr>
              <w:widowControl w:val="0"/>
              <w:autoSpaceDE w:val="0"/>
              <w:autoSpaceDN w:val="0"/>
              <w:adjustRightInd w:val="0"/>
              <w:spacing w:after="0" w:line="240" w:lineRule="auto"/>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1.   Фундамент</w:t>
            </w:r>
          </w:p>
          <w:p w:rsidR="002E7A60" w:rsidRPr="002E7A60" w:rsidRDefault="002E7A60" w:rsidP="002E7A60">
            <w:pPr>
              <w:widowControl w:val="0"/>
              <w:autoSpaceDE w:val="0"/>
              <w:autoSpaceDN w:val="0"/>
              <w:adjustRightInd w:val="0"/>
              <w:spacing w:after="0" w:line="240" w:lineRule="auto"/>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 xml:space="preserve"> </w:t>
            </w:r>
          </w:p>
          <w:p w:rsidR="002E7A60" w:rsidRPr="002E7A60" w:rsidRDefault="002E7A60" w:rsidP="002E7A60">
            <w:pPr>
              <w:widowControl w:val="0"/>
              <w:autoSpaceDE w:val="0"/>
              <w:autoSpaceDN w:val="0"/>
              <w:adjustRightInd w:val="0"/>
              <w:spacing w:after="0" w:line="240" w:lineRule="auto"/>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2.   Наружные и</w:t>
            </w:r>
          </w:p>
          <w:p w:rsidR="002E7A60" w:rsidRPr="002E7A60" w:rsidRDefault="002E7A60" w:rsidP="002E7A60">
            <w:pPr>
              <w:widowControl w:val="0"/>
              <w:autoSpaceDE w:val="0"/>
              <w:autoSpaceDN w:val="0"/>
              <w:adjustRightInd w:val="0"/>
              <w:spacing w:after="0" w:line="240" w:lineRule="auto"/>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 xml:space="preserve">      внутренние</w:t>
            </w:r>
          </w:p>
          <w:p w:rsidR="002E7A60" w:rsidRPr="002E7A60" w:rsidRDefault="002E7A60" w:rsidP="002E7A60">
            <w:pPr>
              <w:widowControl w:val="0"/>
              <w:autoSpaceDE w:val="0"/>
              <w:autoSpaceDN w:val="0"/>
              <w:adjustRightInd w:val="0"/>
              <w:spacing w:after="0" w:line="240" w:lineRule="auto"/>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 xml:space="preserve">      капитальные стены</w:t>
            </w:r>
          </w:p>
          <w:p w:rsidR="002E7A60" w:rsidRPr="002E7A60" w:rsidRDefault="002E7A60" w:rsidP="002E7A60">
            <w:pPr>
              <w:widowControl w:val="0"/>
              <w:autoSpaceDE w:val="0"/>
              <w:autoSpaceDN w:val="0"/>
              <w:adjustRightInd w:val="0"/>
              <w:spacing w:after="0" w:line="240" w:lineRule="auto"/>
              <w:rPr>
                <w:rFonts w:ascii="Times New Roman" w:eastAsia="Times New Roman" w:hAnsi="Times New Roman"/>
                <w:sz w:val="24"/>
                <w:szCs w:val="24"/>
                <w:lang w:eastAsia="ru-RU"/>
              </w:rPr>
            </w:pPr>
          </w:p>
          <w:p w:rsidR="002E7A60" w:rsidRPr="002E7A60" w:rsidRDefault="002E7A60" w:rsidP="002E7A60">
            <w:pPr>
              <w:widowControl w:val="0"/>
              <w:autoSpaceDE w:val="0"/>
              <w:autoSpaceDN w:val="0"/>
              <w:adjustRightInd w:val="0"/>
              <w:spacing w:after="0" w:line="240" w:lineRule="auto"/>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 xml:space="preserve"> 3.   Перегородки</w:t>
            </w:r>
          </w:p>
          <w:p w:rsidR="002E7A60" w:rsidRPr="002E7A60" w:rsidRDefault="002E7A60" w:rsidP="002E7A60">
            <w:pPr>
              <w:widowControl w:val="0"/>
              <w:autoSpaceDE w:val="0"/>
              <w:autoSpaceDN w:val="0"/>
              <w:adjustRightInd w:val="0"/>
              <w:spacing w:after="0" w:line="240" w:lineRule="auto"/>
              <w:rPr>
                <w:rFonts w:ascii="Times New Roman" w:eastAsia="Times New Roman" w:hAnsi="Times New Roman"/>
                <w:sz w:val="24"/>
                <w:szCs w:val="24"/>
                <w:lang w:eastAsia="ru-RU"/>
              </w:rPr>
            </w:pPr>
          </w:p>
          <w:p w:rsidR="002E7A60" w:rsidRPr="002E7A60" w:rsidRDefault="002E7A60" w:rsidP="002E7A60">
            <w:pPr>
              <w:widowControl w:val="0"/>
              <w:autoSpaceDE w:val="0"/>
              <w:autoSpaceDN w:val="0"/>
              <w:adjustRightInd w:val="0"/>
              <w:spacing w:after="0" w:line="240" w:lineRule="auto"/>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 xml:space="preserve"> 4.   Перекрытия</w:t>
            </w:r>
          </w:p>
          <w:p w:rsidR="002E7A60" w:rsidRPr="002E7A60" w:rsidRDefault="002E7A60" w:rsidP="002E7A60">
            <w:pPr>
              <w:widowControl w:val="0"/>
              <w:autoSpaceDE w:val="0"/>
              <w:autoSpaceDN w:val="0"/>
              <w:adjustRightInd w:val="0"/>
              <w:spacing w:after="0" w:line="240" w:lineRule="auto"/>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 xml:space="preserve">        чердачные</w:t>
            </w:r>
          </w:p>
          <w:p w:rsidR="002E7A60" w:rsidRPr="002E7A60" w:rsidRDefault="002E7A60" w:rsidP="002E7A60">
            <w:pPr>
              <w:widowControl w:val="0"/>
              <w:autoSpaceDE w:val="0"/>
              <w:autoSpaceDN w:val="0"/>
              <w:adjustRightInd w:val="0"/>
              <w:spacing w:after="0" w:line="240" w:lineRule="auto"/>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 xml:space="preserve">        междуэтажные</w:t>
            </w:r>
          </w:p>
          <w:p w:rsidR="002E7A60" w:rsidRPr="002E7A60" w:rsidRDefault="002E7A60" w:rsidP="002E7A60">
            <w:pPr>
              <w:widowControl w:val="0"/>
              <w:autoSpaceDE w:val="0"/>
              <w:autoSpaceDN w:val="0"/>
              <w:adjustRightInd w:val="0"/>
              <w:spacing w:after="0" w:line="240" w:lineRule="auto"/>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 xml:space="preserve">        подвальные</w:t>
            </w:r>
          </w:p>
          <w:p w:rsidR="002E7A60" w:rsidRPr="002E7A60" w:rsidRDefault="002E7A60" w:rsidP="002E7A60">
            <w:pPr>
              <w:widowControl w:val="0"/>
              <w:autoSpaceDE w:val="0"/>
              <w:autoSpaceDN w:val="0"/>
              <w:adjustRightInd w:val="0"/>
              <w:spacing w:after="0" w:line="240" w:lineRule="auto"/>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 xml:space="preserve">        (другое)</w:t>
            </w:r>
          </w:p>
          <w:p w:rsidR="002E7A60" w:rsidRPr="002E7A60" w:rsidRDefault="002E7A60" w:rsidP="002E7A60">
            <w:pPr>
              <w:widowControl w:val="0"/>
              <w:autoSpaceDE w:val="0"/>
              <w:autoSpaceDN w:val="0"/>
              <w:adjustRightInd w:val="0"/>
              <w:spacing w:after="0" w:line="240" w:lineRule="auto"/>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 xml:space="preserve"> 5.   Крыша</w:t>
            </w:r>
          </w:p>
          <w:p w:rsidR="002E7A60" w:rsidRPr="002E7A60" w:rsidRDefault="002E7A60" w:rsidP="002E7A60">
            <w:pPr>
              <w:widowControl w:val="0"/>
              <w:autoSpaceDE w:val="0"/>
              <w:autoSpaceDN w:val="0"/>
              <w:adjustRightInd w:val="0"/>
              <w:spacing w:after="0" w:line="240" w:lineRule="auto"/>
              <w:rPr>
                <w:rFonts w:ascii="Times New Roman" w:eastAsia="Times New Roman" w:hAnsi="Times New Roman"/>
                <w:sz w:val="24"/>
                <w:szCs w:val="24"/>
                <w:lang w:eastAsia="ru-RU"/>
              </w:rPr>
            </w:pPr>
          </w:p>
          <w:p w:rsidR="002E7A60" w:rsidRPr="002E7A60" w:rsidRDefault="002E7A60" w:rsidP="002E7A60">
            <w:pPr>
              <w:widowControl w:val="0"/>
              <w:autoSpaceDE w:val="0"/>
              <w:autoSpaceDN w:val="0"/>
              <w:adjustRightInd w:val="0"/>
              <w:spacing w:after="0" w:line="240" w:lineRule="auto"/>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 xml:space="preserve"> 6.   Полы</w:t>
            </w:r>
          </w:p>
          <w:p w:rsidR="002E7A60" w:rsidRPr="002E7A60" w:rsidRDefault="002E7A60" w:rsidP="002E7A60">
            <w:pPr>
              <w:widowControl w:val="0"/>
              <w:autoSpaceDE w:val="0"/>
              <w:autoSpaceDN w:val="0"/>
              <w:adjustRightInd w:val="0"/>
              <w:spacing w:after="0" w:line="240" w:lineRule="auto"/>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 xml:space="preserve"> </w:t>
            </w:r>
          </w:p>
          <w:p w:rsidR="002E7A60" w:rsidRPr="002E7A60" w:rsidRDefault="002E7A60" w:rsidP="002E7A60">
            <w:pPr>
              <w:widowControl w:val="0"/>
              <w:autoSpaceDE w:val="0"/>
              <w:autoSpaceDN w:val="0"/>
              <w:adjustRightInd w:val="0"/>
              <w:spacing w:after="0" w:line="240" w:lineRule="auto"/>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7.   Проемы</w:t>
            </w:r>
          </w:p>
          <w:p w:rsidR="002E7A60" w:rsidRPr="002E7A60" w:rsidRDefault="002E7A60" w:rsidP="002E7A60">
            <w:pPr>
              <w:widowControl w:val="0"/>
              <w:autoSpaceDE w:val="0"/>
              <w:autoSpaceDN w:val="0"/>
              <w:adjustRightInd w:val="0"/>
              <w:spacing w:after="0" w:line="240" w:lineRule="auto"/>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 xml:space="preserve">        окна</w:t>
            </w:r>
          </w:p>
          <w:p w:rsidR="002E7A60" w:rsidRPr="002E7A60" w:rsidRDefault="002E7A60" w:rsidP="002E7A60">
            <w:pPr>
              <w:widowControl w:val="0"/>
              <w:autoSpaceDE w:val="0"/>
              <w:autoSpaceDN w:val="0"/>
              <w:adjustRightInd w:val="0"/>
              <w:spacing w:after="0" w:line="240" w:lineRule="auto"/>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 xml:space="preserve">        двери</w:t>
            </w:r>
          </w:p>
          <w:p w:rsidR="002E7A60" w:rsidRPr="002E7A60" w:rsidRDefault="002E7A60" w:rsidP="002E7A60">
            <w:pPr>
              <w:widowControl w:val="0"/>
              <w:autoSpaceDE w:val="0"/>
              <w:autoSpaceDN w:val="0"/>
              <w:adjustRightInd w:val="0"/>
              <w:spacing w:after="0" w:line="240" w:lineRule="auto"/>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 xml:space="preserve">        (другое)</w:t>
            </w:r>
          </w:p>
          <w:p w:rsidR="002E7A60" w:rsidRPr="002E7A60" w:rsidRDefault="002E7A60" w:rsidP="002E7A60">
            <w:pPr>
              <w:widowControl w:val="0"/>
              <w:autoSpaceDE w:val="0"/>
              <w:autoSpaceDN w:val="0"/>
              <w:adjustRightInd w:val="0"/>
              <w:spacing w:after="0" w:line="240" w:lineRule="auto"/>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 xml:space="preserve"> 8.   Отделка</w:t>
            </w:r>
          </w:p>
          <w:p w:rsidR="002E7A60" w:rsidRPr="002E7A60" w:rsidRDefault="002E7A60" w:rsidP="002E7A60">
            <w:pPr>
              <w:widowControl w:val="0"/>
              <w:autoSpaceDE w:val="0"/>
              <w:autoSpaceDN w:val="0"/>
              <w:adjustRightInd w:val="0"/>
              <w:spacing w:after="0" w:line="240" w:lineRule="auto"/>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 xml:space="preserve">        внутренняя</w:t>
            </w:r>
          </w:p>
          <w:p w:rsidR="002E7A60" w:rsidRPr="002E7A60" w:rsidRDefault="002E7A60" w:rsidP="002E7A60">
            <w:pPr>
              <w:widowControl w:val="0"/>
              <w:autoSpaceDE w:val="0"/>
              <w:autoSpaceDN w:val="0"/>
              <w:adjustRightInd w:val="0"/>
              <w:spacing w:after="0" w:line="240" w:lineRule="auto"/>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 xml:space="preserve">        наружная</w:t>
            </w:r>
          </w:p>
          <w:p w:rsidR="002E7A60" w:rsidRPr="002E7A60" w:rsidRDefault="002E7A60" w:rsidP="002E7A60">
            <w:pPr>
              <w:widowControl w:val="0"/>
              <w:autoSpaceDE w:val="0"/>
              <w:autoSpaceDN w:val="0"/>
              <w:adjustRightInd w:val="0"/>
              <w:spacing w:after="0" w:line="240" w:lineRule="auto"/>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 xml:space="preserve">        (другое)</w:t>
            </w:r>
          </w:p>
          <w:p w:rsidR="002E7A60" w:rsidRPr="002E7A60" w:rsidRDefault="002E7A60" w:rsidP="002E7A60">
            <w:pPr>
              <w:widowControl w:val="0"/>
              <w:autoSpaceDE w:val="0"/>
              <w:autoSpaceDN w:val="0"/>
              <w:adjustRightInd w:val="0"/>
              <w:spacing w:after="0" w:line="240" w:lineRule="auto"/>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 xml:space="preserve"> 9.   Механическое,</w:t>
            </w:r>
          </w:p>
          <w:p w:rsidR="002E7A60" w:rsidRPr="002E7A60" w:rsidRDefault="002E7A60" w:rsidP="002E7A60">
            <w:pPr>
              <w:widowControl w:val="0"/>
              <w:autoSpaceDE w:val="0"/>
              <w:autoSpaceDN w:val="0"/>
              <w:adjustRightInd w:val="0"/>
              <w:spacing w:after="0" w:line="240" w:lineRule="auto"/>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 xml:space="preserve">      электрическое,</w:t>
            </w:r>
          </w:p>
          <w:p w:rsidR="002E7A60" w:rsidRPr="002E7A60" w:rsidRDefault="002E7A60" w:rsidP="002E7A60">
            <w:pPr>
              <w:widowControl w:val="0"/>
              <w:autoSpaceDE w:val="0"/>
              <w:autoSpaceDN w:val="0"/>
              <w:adjustRightInd w:val="0"/>
              <w:spacing w:after="0" w:line="240" w:lineRule="auto"/>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 xml:space="preserve">      санитарно-</w:t>
            </w:r>
          </w:p>
          <w:p w:rsidR="002E7A60" w:rsidRPr="002E7A60" w:rsidRDefault="002E7A60" w:rsidP="002E7A60">
            <w:pPr>
              <w:widowControl w:val="0"/>
              <w:autoSpaceDE w:val="0"/>
              <w:autoSpaceDN w:val="0"/>
              <w:adjustRightInd w:val="0"/>
              <w:spacing w:after="0" w:line="240" w:lineRule="auto"/>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 xml:space="preserve">      техническое и</w:t>
            </w:r>
          </w:p>
          <w:p w:rsidR="002E7A60" w:rsidRPr="002E7A60" w:rsidRDefault="002E7A60" w:rsidP="002E7A60">
            <w:pPr>
              <w:widowControl w:val="0"/>
              <w:autoSpaceDE w:val="0"/>
              <w:autoSpaceDN w:val="0"/>
              <w:adjustRightInd w:val="0"/>
              <w:spacing w:after="0" w:line="240" w:lineRule="auto"/>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 xml:space="preserve">      иное</w:t>
            </w:r>
          </w:p>
          <w:p w:rsidR="002E7A60" w:rsidRPr="002E7A60" w:rsidRDefault="002E7A60" w:rsidP="002E7A60">
            <w:pPr>
              <w:widowControl w:val="0"/>
              <w:autoSpaceDE w:val="0"/>
              <w:autoSpaceDN w:val="0"/>
              <w:adjustRightInd w:val="0"/>
              <w:spacing w:after="0" w:line="240" w:lineRule="auto"/>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 xml:space="preserve">      оборудование</w:t>
            </w:r>
          </w:p>
          <w:p w:rsidR="002E7A60" w:rsidRPr="002E7A60" w:rsidRDefault="002E7A60" w:rsidP="002E7A60">
            <w:pPr>
              <w:widowControl w:val="0"/>
              <w:autoSpaceDE w:val="0"/>
              <w:autoSpaceDN w:val="0"/>
              <w:adjustRightInd w:val="0"/>
              <w:spacing w:after="0" w:line="240" w:lineRule="auto"/>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 xml:space="preserve">        </w:t>
            </w:r>
          </w:p>
          <w:p w:rsidR="002E7A60" w:rsidRPr="002E7A60" w:rsidRDefault="002E7A60" w:rsidP="002E7A60">
            <w:pPr>
              <w:widowControl w:val="0"/>
              <w:autoSpaceDE w:val="0"/>
              <w:autoSpaceDN w:val="0"/>
              <w:adjustRightInd w:val="0"/>
              <w:spacing w:after="0" w:line="240" w:lineRule="auto"/>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 xml:space="preserve"> 10.  Внутридомовые</w:t>
            </w:r>
          </w:p>
          <w:p w:rsidR="002E7A60" w:rsidRPr="002E7A60" w:rsidRDefault="002E7A60" w:rsidP="002E7A60">
            <w:pPr>
              <w:widowControl w:val="0"/>
              <w:autoSpaceDE w:val="0"/>
              <w:autoSpaceDN w:val="0"/>
              <w:adjustRightInd w:val="0"/>
              <w:spacing w:after="0" w:line="240" w:lineRule="auto"/>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 xml:space="preserve">      инженерные</w:t>
            </w:r>
          </w:p>
          <w:p w:rsidR="002E7A60" w:rsidRPr="002E7A60" w:rsidRDefault="002E7A60" w:rsidP="002E7A60">
            <w:pPr>
              <w:widowControl w:val="0"/>
              <w:autoSpaceDE w:val="0"/>
              <w:autoSpaceDN w:val="0"/>
              <w:adjustRightInd w:val="0"/>
              <w:spacing w:after="0" w:line="240" w:lineRule="auto"/>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 xml:space="preserve">      коммуникации и</w:t>
            </w:r>
          </w:p>
          <w:p w:rsidR="002E7A60" w:rsidRPr="002E7A60" w:rsidRDefault="002E7A60" w:rsidP="002E7A60">
            <w:pPr>
              <w:widowControl w:val="0"/>
              <w:autoSpaceDE w:val="0"/>
              <w:autoSpaceDN w:val="0"/>
              <w:adjustRightInd w:val="0"/>
              <w:spacing w:after="0" w:line="240" w:lineRule="auto"/>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 xml:space="preserve">      оборудование для</w:t>
            </w:r>
          </w:p>
          <w:p w:rsidR="002E7A60" w:rsidRPr="002E7A60" w:rsidRDefault="002E7A60" w:rsidP="002E7A60">
            <w:pPr>
              <w:widowControl w:val="0"/>
              <w:autoSpaceDE w:val="0"/>
              <w:autoSpaceDN w:val="0"/>
              <w:adjustRightInd w:val="0"/>
              <w:spacing w:after="0" w:line="240" w:lineRule="auto"/>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 xml:space="preserve">      предоставления</w:t>
            </w:r>
          </w:p>
          <w:p w:rsidR="002E7A60" w:rsidRPr="002E7A60" w:rsidRDefault="002E7A60" w:rsidP="002E7A60">
            <w:pPr>
              <w:widowControl w:val="0"/>
              <w:autoSpaceDE w:val="0"/>
              <w:autoSpaceDN w:val="0"/>
              <w:adjustRightInd w:val="0"/>
              <w:spacing w:after="0" w:line="240" w:lineRule="auto"/>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 xml:space="preserve">      коммунальных услуг</w:t>
            </w:r>
          </w:p>
          <w:p w:rsidR="002E7A60" w:rsidRPr="002E7A60" w:rsidRDefault="002E7A60" w:rsidP="002E7A60">
            <w:pPr>
              <w:spacing w:after="0" w:line="240" w:lineRule="auto"/>
              <w:rPr>
                <w:rFonts w:ascii="Times New Roman" w:eastAsia="Times New Roman" w:hAnsi="Times New Roman"/>
                <w:snapToGrid w:val="0"/>
                <w:sz w:val="24"/>
                <w:szCs w:val="24"/>
                <w:lang w:eastAsia="ru-RU"/>
              </w:rPr>
            </w:pPr>
          </w:p>
          <w:p w:rsidR="002E7A60" w:rsidRPr="002E7A60" w:rsidRDefault="002E7A60" w:rsidP="002E7A60">
            <w:pPr>
              <w:spacing w:after="0" w:line="240" w:lineRule="auto"/>
              <w:rPr>
                <w:rFonts w:ascii="Times New Roman" w:eastAsia="Times New Roman" w:hAnsi="Times New Roman"/>
                <w:snapToGrid w:val="0"/>
                <w:sz w:val="24"/>
                <w:szCs w:val="24"/>
                <w:lang w:eastAsia="ru-RU"/>
              </w:rPr>
            </w:pPr>
          </w:p>
          <w:p w:rsidR="002E7A60" w:rsidRPr="002E7A60" w:rsidRDefault="002E7A60" w:rsidP="002E7A60">
            <w:pPr>
              <w:spacing w:after="0" w:line="240" w:lineRule="auto"/>
              <w:rPr>
                <w:rFonts w:ascii="Times New Roman" w:eastAsia="Times New Roman" w:hAnsi="Times New Roman"/>
                <w:snapToGrid w:val="0"/>
                <w:sz w:val="24"/>
                <w:szCs w:val="20"/>
                <w:lang w:eastAsia="ru-RU"/>
              </w:rPr>
            </w:pPr>
            <w:r w:rsidRPr="002E7A60">
              <w:rPr>
                <w:rFonts w:ascii="Times New Roman" w:eastAsia="Times New Roman" w:hAnsi="Times New Roman"/>
                <w:snapToGrid w:val="0"/>
                <w:sz w:val="24"/>
                <w:szCs w:val="24"/>
                <w:lang w:eastAsia="ru-RU"/>
              </w:rPr>
              <w:t>11. Крыльца</w:t>
            </w:r>
          </w:p>
        </w:tc>
        <w:tc>
          <w:tcPr>
            <w:tcW w:w="4517" w:type="dxa"/>
          </w:tcPr>
          <w:p w:rsidR="002E7A60" w:rsidRPr="002E7A60" w:rsidRDefault="002E7A60" w:rsidP="002E7A60">
            <w:pPr>
              <w:spacing w:after="0" w:line="240" w:lineRule="auto"/>
              <w:rPr>
                <w:rFonts w:ascii="Times New Roman" w:eastAsia="Times New Roman" w:hAnsi="Times New Roman"/>
                <w:snapToGrid w:val="0"/>
                <w:sz w:val="24"/>
                <w:szCs w:val="20"/>
                <w:lang w:eastAsia="ru-RU"/>
              </w:rPr>
            </w:pPr>
            <w:r w:rsidRPr="002E7A60">
              <w:rPr>
                <w:rFonts w:ascii="Times New Roman" w:eastAsia="Times New Roman" w:hAnsi="Times New Roman"/>
                <w:snapToGrid w:val="0"/>
                <w:sz w:val="24"/>
                <w:szCs w:val="20"/>
                <w:lang w:eastAsia="ru-RU"/>
              </w:rPr>
              <w:t>монолитная железобетонная плита;</w:t>
            </w:r>
          </w:p>
          <w:p w:rsidR="002E7A60" w:rsidRPr="002E7A60" w:rsidRDefault="002E7A60" w:rsidP="002E7A60">
            <w:pPr>
              <w:spacing w:after="0" w:line="240" w:lineRule="auto"/>
              <w:rPr>
                <w:rFonts w:ascii="Times New Roman" w:eastAsia="Times New Roman" w:hAnsi="Times New Roman"/>
                <w:snapToGrid w:val="0"/>
                <w:sz w:val="24"/>
                <w:szCs w:val="20"/>
                <w:lang w:eastAsia="ru-RU"/>
              </w:rPr>
            </w:pPr>
          </w:p>
          <w:p w:rsidR="00926805" w:rsidRDefault="002E7A60" w:rsidP="002E7A60">
            <w:pPr>
              <w:spacing w:after="0" w:line="240" w:lineRule="auto"/>
              <w:rPr>
                <w:rFonts w:ascii="Times New Roman" w:eastAsia="Times New Roman" w:hAnsi="Times New Roman"/>
                <w:snapToGrid w:val="0"/>
                <w:sz w:val="24"/>
                <w:szCs w:val="20"/>
                <w:lang w:eastAsia="ru-RU"/>
              </w:rPr>
            </w:pPr>
            <w:r w:rsidRPr="002E7A60">
              <w:rPr>
                <w:rFonts w:ascii="Times New Roman" w:eastAsia="Times New Roman" w:hAnsi="Times New Roman"/>
                <w:snapToGrid w:val="0"/>
                <w:sz w:val="24"/>
                <w:szCs w:val="20"/>
                <w:lang w:eastAsia="ru-RU"/>
              </w:rPr>
              <w:t xml:space="preserve">сборные ж/б </w:t>
            </w:r>
            <w:r w:rsidR="00926805">
              <w:rPr>
                <w:rFonts w:ascii="Times New Roman" w:eastAsia="Times New Roman" w:hAnsi="Times New Roman"/>
                <w:snapToGrid w:val="0"/>
                <w:sz w:val="24"/>
                <w:szCs w:val="20"/>
                <w:lang w:eastAsia="ru-RU"/>
              </w:rPr>
              <w:t>панели,</w:t>
            </w:r>
          </w:p>
          <w:p w:rsidR="002E7A60" w:rsidRPr="00123B76" w:rsidRDefault="00926805" w:rsidP="002E7A60">
            <w:pPr>
              <w:spacing w:after="0" w:line="240" w:lineRule="auto"/>
              <w:rPr>
                <w:rFonts w:ascii="Times New Roman" w:eastAsia="Times New Roman" w:hAnsi="Times New Roman"/>
                <w:snapToGrid w:val="0"/>
                <w:sz w:val="24"/>
                <w:szCs w:val="20"/>
                <w:lang w:eastAsia="ru-RU"/>
              </w:rPr>
            </w:pPr>
            <w:r>
              <w:rPr>
                <w:rFonts w:ascii="Times New Roman" w:eastAsia="Times New Roman" w:hAnsi="Times New Roman"/>
                <w:snapToGrid w:val="0"/>
                <w:sz w:val="24"/>
                <w:szCs w:val="20"/>
                <w:lang w:eastAsia="ru-RU"/>
              </w:rPr>
              <w:t xml:space="preserve"> газобетонные блоки</w:t>
            </w:r>
            <w:r w:rsidR="00123B76">
              <w:rPr>
                <w:rFonts w:ascii="Times New Roman" w:eastAsia="Times New Roman" w:hAnsi="Times New Roman"/>
                <w:snapToGrid w:val="0"/>
                <w:sz w:val="24"/>
                <w:szCs w:val="20"/>
                <w:lang w:eastAsia="ru-RU"/>
              </w:rPr>
              <w:t>, кирпич, фасадная система «</w:t>
            </w:r>
            <w:r w:rsidR="00123B76">
              <w:rPr>
                <w:rFonts w:ascii="Times New Roman" w:eastAsia="Times New Roman" w:hAnsi="Times New Roman"/>
                <w:snapToGrid w:val="0"/>
                <w:sz w:val="24"/>
                <w:szCs w:val="20"/>
                <w:lang w:val="en-US" w:eastAsia="ru-RU"/>
              </w:rPr>
              <w:t>ROCKFASAD</w:t>
            </w:r>
            <w:r w:rsidR="00123B76">
              <w:rPr>
                <w:rFonts w:ascii="Times New Roman" w:eastAsia="Times New Roman" w:hAnsi="Times New Roman"/>
                <w:snapToGrid w:val="0"/>
                <w:sz w:val="24"/>
                <w:szCs w:val="20"/>
                <w:lang w:eastAsia="ru-RU"/>
              </w:rPr>
              <w:t>»</w:t>
            </w:r>
          </w:p>
          <w:p w:rsidR="002E7A60" w:rsidRPr="002E7A60" w:rsidRDefault="002E7A60" w:rsidP="002E7A60">
            <w:pPr>
              <w:spacing w:after="0" w:line="240" w:lineRule="auto"/>
              <w:rPr>
                <w:rFonts w:ascii="Times New Roman" w:eastAsia="Times New Roman" w:hAnsi="Times New Roman"/>
                <w:snapToGrid w:val="0"/>
                <w:sz w:val="24"/>
                <w:szCs w:val="20"/>
                <w:lang w:eastAsia="ru-RU"/>
              </w:rPr>
            </w:pPr>
          </w:p>
          <w:p w:rsidR="002E7A60" w:rsidRPr="002E7A60" w:rsidRDefault="002E7A60" w:rsidP="002E7A60">
            <w:pPr>
              <w:spacing w:after="0" w:line="240" w:lineRule="auto"/>
              <w:rPr>
                <w:rFonts w:ascii="Times New Roman" w:eastAsia="Times New Roman" w:hAnsi="Times New Roman"/>
                <w:snapToGrid w:val="0"/>
                <w:sz w:val="24"/>
                <w:szCs w:val="20"/>
                <w:lang w:eastAsia="ru-RU"/>
              </w:rPr>
            </w:pPr>
            <w:r w:rsidRPr="002E7A60">
              <w:rPr>
                <w:rFonts w:ascii="Times New Roman" w:eastAsia="Times New Roman" w:hAnsi="Times New Roman"/>
                <w:snapToGrid w:val="0"/>
                <w:sz w:val="24"/>
                <w:szCs w:val="20"/>
                <w:lang w:eastAsia="ru-RU"/>
              </w:rPr>
              <w:t xml:space="preserve">сборные ж/б, </w:t>
            </w:r>
            <w:r w:rsidR="00926805">
              <w:rPr>
                <w:rFonts w:ascii="Times New Roman" w:eastAsia="Times New Roman" w:hAnsi="Times New Roman"/>
                <w:snapToGrid w:val="0"/>
                <w:sz w:val="24"/>
                <w:szCs w:val="20"/>
                <w:lang w:eastAsia="ru-RU"/>
              </w:rPr>
              <w:t>газобетонные блоки</w:t>
            </w:r>
          </w:p>
          <w:p w:rsidR="002E7A60" w:rsidRPr="002E7A60" w:rsidRDefault="002E7A60" w:rsidP="002E7A60">
            <w:pPr>
              <w:spacing w:after="0" w:line="240" w:lineRule="auto"/>
              <w:rPr>
                <w:rFonts w:ascii="Times New Roman" w:eastAsia="Times New Roman" w:hAnsi="Times New Roman"/>
                <w:snapToGrid w:val="0"/>
                <w:sz w:val="24"/>
                <w:szCs w:val="20"/>
                <w:lang w:eastAsia="ru-RU"/>
              </w:rPr>
            </w:pPr>
          </w:p>
          <w:p w:rsidR="002E7A60" w:rsidRPr="002E7A60" w:rsidRDefault="00926805" w:rsidP="00926805">
            <w:pPr>
              <w:spacing w:after="0" w:line="240" w:lineRule="auto"/>
              <w:rPr>
                <w:rFonts w:ascii="Times New Roman" w:eastAsia="Times New Roman" w:hAnsi="Times New Roman"/>
                <w:snapToGrid w:val="0"/>
                <w:sz w:val="24"/>
                <w:szCs w:val="20"/>
                <w:lang w:eastAsia="ru-RU"/>
              </w:rPr>
            </w:pPr>
            <w:r>
              <w:rPr>
                <w:rFonts w:ascii="Times New Roman" w:eastAsia="Times New Roman" w:hAnsi="Times New Roman"/>
                <w:snapToGrid w:val="0"/>
                <w:sz w:val="24"/>
                <w:szCs w:val="20"/>
                <w:lang w:eastAsia="ru-RU"/>
              </w:rPr>
              <w:t>сборные железобетонные</w:t>
            </w:r>
          </w:p>
          <w:p w:rsidR="002E7A60" w:rsidRPr="002E7A60" w:rsidRDefault="002E7A60" w:rsidP="002E7A60">
            <w:pPr>
              <w:spacing w:after="0" w:line="240" w:lineRule="auto"/>
              <w:rPr>
                <w:rFonts w:ascii="Times New Roman" w:eastAsia="Times New Roman" w:hAnsi="Times New Roman"/>
                <w:snapToGrid w:val="0"/>
                <w:sz w:val="24"/>
                <w:szCs w:val="20"/>
                <w:lang w:eastAsia="ru-RU"/>
              </w:rPr>
            </w:pPr>
          </w:p>
          <w:p w:rsidR="002E7A60" w:rsidRPr="002E7A60" w:rsidRDefault="002E7A60" w:rsidP="002E7A60">
            <w:pPr>
              <w:spacing w:after="0" w:line="240" w:lineRule="auto"/>
              <w:rPr>
                <w:rFonts w:ascii="Times New Roman" w:eastAsia="Times New Roman" w:hAnsi="Times New Roman"/>
                <w:snapToGrid w:val="0"/>
                <w:sz w:val="24"/>
                <w:szCs w:val="24"/>
                <w:lang w:eastAsia="ru-RU"/>
              </w:rPr>
            </w:pPr>
          </w:p>
          <w:p w:rsidR="002E7A60" w:rsidRDefault="002E7A60" w:rsidP="002E7A60">
            <w:pPr>
              <w:spacing w:after="0" w:line="240" w:lineRule="auto"/>
              <w:rPr>
                <w:rFonts w:ascii="Times New Roman" w:eastAsia="Times New Roman" w:hAnsi="Times New Roman"/>
                <w:snapToGrid w:val="0"/>
                <w:sz w:val="24"/>
                <w:szCs w:val="20"/>
                <w:lang w:eastAsia="ru-RU"/>
              </w:rPr>
            </w:pPr>
          </w:p>
          <w:p w:rsidR="00926805" w:rsidRPr="002E7A60" w:rsidRDefault="00926805" w:rsidP="002E7A60">
            <w:pPr>
              <w:spacing w:after="0" w:line="240" w:lineRule="auto"/>
              <w:rPr>
                <w:rFonts w:ascii="Times New Roman" w:eastAsia="Times New Roman" w:hAnsi="Times New Roman"/>
                <w:snapToGrid w:val="0"/>
                <w:sz w:val="24"/>
                <w:szCs w:val="20"/>
                <w:lang w:eastAsia="ru-RU"/>
              </w:rPr>
            </w:pPr>
          </w:p>
          <w:p w:rsidR="002E7A60" w:rsidRPr="002E7A60" w:rsidRDefault="002E7A60" w:rsidP="002E7A60">
            <w:pPr>
              <w:spacing w:after="0" w:line="240" w:lineRule="auto"/>
              <w:rPr>
                <w:rFonts w:ascii="Times New Roman" w:eastAsia="Times New Roman" w:hAnsi="Times New Roman"/>
                <w:snapToGrid w:val="0"/>
                <w:sz w:val="24"/>
                <w:szCs w:val="20"/>
                <w:lang w:eastAsia="ru-RU"/>
              </w:rPr>
            </w:pPr>
            <w:r w:rsidRPr="002E7A60">
              <w:rPr>
                <w:rFonts w:ascii="Times New Roman" w:eastAsia="Times New Roman" w:hAnsi="Times New Roman"/>
                <w:snapToGrid w:val="0"/>
                <w:sz w:val="24"/>
                <w:szCs w:val="20"/>
                <w:lang w:eastAsia="ru-RU"/>
              </w:rPr>
              <w:t>плоская, с внутренним водостоком;</w:t>
            </w:r>
          </w:p>
          <w:p w:rsidR="002E7A60" w:rsidRPr="002E7A60" w:rsidRDefault="002E7A60" w:rsidP="002E7A60">
            <w:pPr>
              <w:spacing w:after="0" w:line="240" w:lineRule="auto"/>
              <w:rPr>
                <w:rFonts w:ascii="Times New Roman" w:eastAsia="Times New Roman" w:hAnsi="Times New Roman"/>
                <w:snapToGrid w:val="0"/>
                <w:sz w:val="24"/>
                <w:szCs w:val="20"/>
                <w:lang w:eastAsia="ru-RU"/>
              </w:rPr>
            </w:pPr>
          </w:p>
          <w:p w:rsidR="002E7A60" w:rsidRPr="002E7A60" w:rsidRDefault="002E7A60" w:rsidP="002E7A60">
            <w:pPr>
              <w:spacing w:after="0" w:line="240" w:lineRule="auto"/>
              <w:rPr>
                <w:rFonts w:ascii="Times New Roman" w:eastAsia="Times New Roman" w:hAnsi="Times New Roman"/>
                <w:snapToGrid w:val="0"/>
                <w:sz w:val="24"/>
                <w:szCs w:val="20"/>
                <w:lang w:eastAsia="ru-RU"/>
              </w:rPr>
            </w:pPr>
            <w:r w:rsidRPr="002E7A60">
              <w:rPr>
                <w:rFonts w:ascii="Times New Roman" w:eastAsia="Times New Roman" w:hAnsi="Times New Roman"/>
                <w:snapToGrid w:val="0"/>
                <w:sz w:val="24"/>
                <w:szCs w:val="20"/>
                <w:lang w:eastAsia="ru-RU"/>
              </w:rPr>
              <w:t xml:space="preserve">сборные ж/б </w:t>
            </w:r>
          </w:p>
          <w:p w:rsidR="002E7A60" w:rsidRPr="002E7A60" w:rsidRDefault="002E7A60" w:rsidP="002E7A60">
            <w:pPr>
              <w:spacing w:after="0" w:line="240" w:lineRule="auto"/>
              <w:rPr>
                <w:rFonts w:ascii="Times New Roman" w:eastAsia="Times New Roman" w:hAnsi="Times New Roman"/>
                <w:snapToGrid w:val="0"/>
                <w:sz w:val="24"/>
                <w:szCs w:val="20"/>
                <w:lang w:eastAsia="ru-RU"/>
              </w:rPr>
            </w:pPr>
          </w:p>
          <w:p w:rsidR="002E7A60" w:rsidRPr="002E7A60" w:rsidRDefault="002E7A60" w:rsidP="002E7A60">
            <w:pPr>
              <w:spacing w:after="0" w:line="240" w:lineRule="auto"/>
              <w:rPr>
                <w:rFonts w:ascii="Times New Roman" w:eastAsia="Times New Roman" w:hAnsi="Times New Roman"/>
                <w:snapToGrid w:val="0"/>
                <w:sz w:val="24"/>
                <w:szCs w:val="20"/>
                <w:lang w:eastAsia="ru-RU"/>
              </w:rPr>
            </w:pPr>
            <w:r w:rsidRPr="002E7A60">
              <w:rPr>
                <w:rFonts w:ascii="Times New Roman" w:eastAsia="Times New Roman" w:hAnsi="Times New Roman"/>
                <w:snapToGrid w:val="0"/>
                <w:sz w:val="24"/>
                <w:szCs w:val="20"/>
                <w:lang w:eastAsia="ru-RU"/>
              </w:rPr>
              <w:t>ПВХ;</w:t>
            </w:r>
          </w:p>
          <w:p w:rsidR="002E7A60" w:rsidRPr="002E7A60" w:rsidRDefault="002E7A60" w:rsidP="002E7A60">
            <w:pPr>
              <w:spacing w:after="0" w:line="240" w:lineRule="auto"/>
              <w:rPr>
                <w:rFonts w:ascii="Times New Roman" w:eastAsia="Times New Roman" w:hAnsi="Times New Roman"/>
                <w:snapToGrid w:val="0"/>
                <w:sz w:val="24"/>
                <w:szCs w:val="20"/>
                <w:lang w:eastAsia="ru-RU"/>
              </w:rPr>
            </w:pPr>
          </w:p>
          <w:p w:rsidR="002E7A60" w:rsidRPr="002E7A60" w:rsidRDefault="002E7A60" w:rsidP="002E7A60">
            <w:pPr>
              <w:spacing w:after="0" w:line="240" w:lineRule="auto"/>
              <w:rPr>
                <w:rFonts w:ascii="Times New Roman" w:eastAsia="Times New Roman" w:hAnsi="Times New Roman"/>
                <w:snapToGrid w:val="0"/>
                <w:sz w:val="24"/>
                <w:szCs w:val="20"/>
                <w:lang w:eastAsia="ru-RU"/>
              </w:rPr>
            </w:pPr>
          </w:p>
          <w:p w:rsidR="002E7A60" w:rsidRPr="002E7A60" w:rsidRDefault="002E7A60" w:rsidP="002E7A60">
            <w:pPr>
              <w:widowControl w:val="0"/>
              <w:autoSpaceDE w:val="0"/>
              <w:autoSpaceDN w:val="0"/>
              <w:adjustRightInd w:val="0"/>
              <w:spacing w:after="0" w:line="240" w:lineRule="auto"/>
              <w:rPr>
                <w:rFonts w:ascii="Times New Roman" w:eastAsia="Times New Roman" w:hAnsi="Times New Roman"/>
                <w:snapToGrid w:val="0"/>
                <w:sz w:val="24"/>
                <w:szCs w:val="20"/>
                <w:lang w:eastAsia="ru-RU"/>
              </w:rPr>
            </w:pPr>
          </w:p>
          <w:p w:rsidR="002E7A60" w:rsidRPr="002E7A60" w:rsidRDefault="002E7A60" w:rsidP="002E7A60">
            <w:pPr>
              <w:widowControl w:val="0"/>
              <w:autoSpaceDE w:val="0"/>
              <w:autoSpaceDN w:val="0"/>
              <w:adjustRightInd w:val="0"/>
              <w:spacing w:after="0" w:line="240" w:lineRule="auto"/>
              <w:rPr>
                <w:rFonts w:ascii="Times New Roman" w:eastAsia="Times New Roman" w:hAnsi="Times New Roman"/>
                <w:snapToGrid w:val="0"/>
                <w:sz w:val="24"/>
                <w:szCs w:val="20"/>
                <w:lang w:eastAsia="ru-RU"/>
              </w:rPr>
            </w:pPr>
            <w:r w:rsidRPr="002E7A60">
              <w:rPr>
                <w:rFonts w:ascii="Times New Roman" w:eastAsia="Times New Roman" w:hAnsi="Times New Roman"/>
                <w:snapToGrid w:val="0"/>
                <w:sz w:val="24"/>
                <w:szCs w:val="20"/>
                <w:lang w:eastAsia="ru-RU"/>
              </w:rPr>
              <w:t>стяжка цементная</w:t>
            </w:r>
          </w:p>
          <w:p w:rsidR="002E7A60" w:rsidRPr="002E7A60" w:rsidRDefault="002E7A60" w:rsidP="002E7A60">
            <w:pPr>
              <w:widowControl w:val="0"/>
              <w:autoSpaceDE w:val="0"/>
              <w:autoSpaceDN w:val="0"/>
              <w:adjustRightInd w:val="0"/>
              <w:spacing w:after="0" w:line="240" w:lineRule="auto"/>
              <w:rPr>
                <w:rFonts w:ascii="Times New Roman" w:eastAsia="Times New Roman" w:hAnsi="Times New Roman"/>
                <w:snapToGrid w:val="0"/>
                <w:sz w:val="24"/>
                <w:szCs w:val="20"/>
                <w:lang w:eastAsia="ru-RU"/>
              </w:rPr>
            </w:pPr>
          </w:p>
          <w:p w:rsidR="002E7A60" w:rsidRPr="002E7A60" w:rsidRDefault="002E7A60" w:rsidP="002E7A60">
            <w:pPr>
              <w:spacing w:after="0" w:line="240" w:lineRule="auto"/>
              <w:rPr>
                <w:rFonts w:ascii="Times New Roman" w:eastAsia="Times New Roman" w:hAnsi="Times New Roman"/>
                <w:snapToGrid w:val="0"/>
                <w:sz w:val="24"/>
                <w:szCs w:val="20"/>
                <w:lang w:eastAsia="ru-RU"/>
              </w:rPr>
            </w:pPr>
          </w:p>
          <w:p w:rsidR="002E7A60" w:rsidRPr="002E7A60" w:rsidRDefault="002E7A60" w:rsidP="002E7A60">
            <w:pPr>
              <w:spacing w:after="0" w:line="240" w:lineRule="auto"/>
              <w:rPr>
                <w:rFonts w:ascii="Times New Roman" w:eastAsia="Times New Roman" w:hAnsi="Times New Roman"/>
                <w:snapToGrid w:val="0"/>
                <w:sz w:val="24"/>
                <w:szCs w:val="20"/>
                <w:lang w:eastAsia="ru-RU"/>
              </w:rPr>
            </w:pPr>
          </w:p>
          <w:p w:rsidR="002E7A60" w:rsidRPr="002E7A60" w:rsidRDefault="002E7A60" w:rsidP="002E7A60">
            <w:pPr>
              <w:widowControl w:val="0"/>
              <w:autoSpaceDE w:val="0"/>
              <w:autoSpaceDN w:val="0"/>
              <w:adjustRightInd w:val="0"/>
              <w:spacing w:after="0" w:line="240" w:lineRule="auto"/>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мусоропровод, лифт, вентиляция;</w:t>
            </w:r>
          </w:p>
          <w:p w:rsidR="002E7A60" w:rsidRPr="002E7A60" w:rsidRDefault="002E7A60" w:rsidP="002E7A60">
            <w:pPr>
              <w:spacing w:after="0" w:line="240" w:lineRule="auto"/>
              <w:rPr>
                <w:rFonts w:ascii="Times New Roman" w:eastAsia="Times New Roman" w:hAnsi="Times New Roman"/>
                <w:snapToGrid w:val="0"/>
                <w:sz w:val="24"/>
                <w:szCs w:val="20"/>
                <w:lang w:eastAsia="ru-RU"/>
              </w:rPr>
            </w:pPr>
          </w:p>
          <w:p w:rsidR="002E7A60" w:rsidRPr="002E7A60" w:rsidRDefault="002E7A60" w:rsidP="002E7A60">
            <w:pPr>
              <w:spacing w:after="0" w:line="240" w:lineRule="auto"/>
              <w:rPr>
                <w:rFonts w:ascii="Times New Roman" w:eastAsia="Times New Roman" w:hAnsi="Times New Roman"/>
                <w:snapToGrid w:val="0"/>
                <w:sz w:val="24"/>
                <w:szCs w:val="20"/>
                <w:lang w:eastAsia="ru-RU"/>
              </w:rPr>
            </w:pPr>
          </w:p>
          <w:p w:rsidR="002E7A60" w:rsidRPr="002E7A60" w:rsidRDefault="002E7A60" w:rsidP="002E7A60">
            <w:pPr>
              <w:spacing w:after="0" w:line="240" w:lineRule="auto"/>
              <w:rPr>
                <w:rFonts w:ascii="Times New Roman" w:eastAsia="Times New Roman" w:hAnsi="Times New Roman"/>
                <w:snapToGrid w:val="0"/>
                <w:sz w:val="24"/>
                <w:szCs w:val="20"/>
                <w:lang w:eastAsia="ru-RU"/>
              </w:rPr>
            </w:pPr>
          </w:p>
          <w:p w:rsidR="002E7A60" w:rsidRPr="002E7A60" w:rsidRDefault="002E7A60" w:rsidP="002E7A60">
            <w:pPr>
              <w:spacing w:after="0" w:line="240" w:lineRule="auto"/>
              <w:rPr>
                <w:rFonts w:ascii="Times New Roman" w:eastAsia="Times New Roman" w:hAnsi="Times New Roman"/>
                <w:snapToGrid w:val="0"/>
                <w:sz w:val="24"/>
                <w:szCs w:val="20"/>
                <w:lang w:eastAsia="ru-RU"/>
              </w:rPr>
            </w:pPr>
          </w:p>
          <w:p w:rsidR="002E7A60" w:rsidRPr="002E7A60" w:rsidRDefault="002E7A60" w:rsidP="002E7A60">
            <w:pPr>
              <w:spacing w:after="0" w:line="240" w:lineRule="auto"/>
              <w:rPr>
                <w:rFonts w:ascii="Times New Roman" w:eastAsia="Times New Roman" w:hAnsi="Times New Roman"/>
                <w:snapToGrid w:val="0"/>
                <w:sz w:val="24"/>
                <w:szCs w:val="20"/>
                <w:lang w:eastAsia="ru-RU"/>
              </w:rPr>
            </w:pPr>
          </w:p>
          <w:p w:rsidR="002E7A60" w:rsidRPr="002E7A60" w:rsidRDefault="002E7A60" w:rsidP="002E7A60">
            <w:pPr>
              <w:spacing w:after="0" w:line="240" w:lineRule="auto"/>
              <w:rPr>
                <w:rFonts w:ascii="Times New Roman" w:eastAsia="Times New Roman" w:hAnsi="Times New Roman"/>
                <w:snapToGrid w:val="0"/>
                <w:sz w:val="24"/>
                <w:szCs w:val="20"/>
                <w:lang w:eastAsia="ru-RU"/>
              </w:rPr>
            </w:pPr>
          </w:p>
          <w:p w:rsidR="002E7A60" w:rsidRPr="002E7A60" w:rsidRDefault="002E7A60" w:rsidP="002E7A60">
            <w:pPr>
              <w:spacing w:after="0" w:line="240" w:lineRule="auto"/>
              <w:rPr>
                <w:rFonts w:ascii="Times New Roman" w:eastAsia="Times New Roman" w:hAnsi="Times New Roman"/>
                <w:snapToGrid w:val="0"/>
                <w:sz w:val="24"/>
                <w:szCs w:val="20"/>
                <w:lang w:eastAsia="ru-RU"/>
              </w:rPr>
            </w:pPr>
            <w:r w:rsidRPr="002E7A60">
              <w:rPr>
                <w:rFonts w:ascii="Times New Roman" w:eastAsia="Times New Roman" w:hAnsi="Times New Roman"/>
                <w:snapToGrid w:val="0"/>
                <w:sz w:val="24"/>
                <w:szCs w:val="20"/>
                <w:lang w:eastAsia="ru-RU"/>
              </w:rPr>
              <w:t>вентиляция естественная, водопровод центральный, горячее водоснабжение центральное, канализация центральная, лифты грузовые, лифты пассажирские, мусоропровод, отопление центральное, телевидение, интернет, электроосвещение скрытая проводка;</w:t>
            </w:r>
          </w:p>
          <w:p w:rsidR="002E7A60" w:rsidRPr="002E7A60" w:rsidRDefault="002E7A60" w:rsidP="002E7A60">
            <w:pPr>
              <w:spacing w:after="0" w:line="240" w:lineRule="auto"/>
              <w:rPr>
                <w:rFonts w:ascii="Times New Roman" w:eastAsia="Times New Roman" w:hAnsi="Times New Roman"/>
                <w:snapToGrid w:val="0"/>
                <w:sz w:val="24"/>
                <w:szCs w:val="20"/>
                <w:lang w:eastAsia="ru-RU"/>
              </w:rPr>
            </w:pPr>
            <w:r w:rsidRPr="002E7A60">
              <w:rPr>
                <w:rFonts w:ascii="Times New Roman" w:eastAsia="Times New Roman" w:hAnsi="Times New Roman"/>
                <w:snapToGrid w:val="0"/>
                <w:sz w:val="24"/>
                <w:szCs w:val="20"/>
                <w:lang w:eastAsia="ru-RU"/>
              </w:rPr>
              <w:t>крыльца, пандусы.</w:t>
            </w:r>
          </w:p>
          <w:p w:rsidR="002E7A60" w:rsidRPr="002E7A60" w:rsidRDefault="002E7A60" w:rsidP="002E7A60">
            <w:pPr>
              <w:spacing w:after="0" w:line="240" w:lineRule="auto"/>
              <w:rPr>
                <w:rFonts w:ascii="Times New Roman" w:eastAsia="Times New Roman" w:hAnsi="Times New Roman"/>
                <w:snapToGrid w:val="0"/>
                <w:sz w:val="24"/>
                <w:szCs w:val="20"/>
                <w:lang w:eastAsia="ru-RU"/>
              </w:rPr>
            </w:pPr>
          </w:p>
          <w:p w:rsidR="002E7A60" w:rsidRPr="002E7A60" w:rsidRDefault="002E7A60" w:rsidP="002E7A60">
            <w:pPr>
              <w:spacing w:after="0" w:line="240" w:lineRule="auto"/>
              <w:rPr>
                <w:rFonts w:ascii="Times New Roman" w:eastAsia="Times New Roman" w:hAnsi="Times New Roman"/>
                <w:snapToGrid w:val="0"/>
                <w:sz w:val="24"/>
                <w:szCs w:val="20"/>
                <w:lang w:eastAsia="ru-RU"/>
              </w:rPr>
            </w:pPr>
            <w:r w:rsidRPr="002E7A60">
              <w:rPr>
                <w:rFonts w:ascii="Times New Roman" w:eastAsia="Times New Roman" w:hAnsi="Times New Roman"/>
                <w:snapToGrid w:val="0"/>
                <w:sz w:val="24"/>
                <w:szCs w:val="20"/>
                <w:lang w:eastAsia="ru-RU"/>
              </w:rPr>
              <w:t>Сборный ж/б</w:t>
            </w:r>
          </w:p>
        </w:tc>
        <w:tc>
          <w:tcPr>
            <w:tcW w:w="3137" w:type="dxa"/>
          </w:tcPr>
          <w:p w:rsidR="002E7A60" w:rsidRPr="002E7A60" w:rsidRDefault="002E7A60" w:rsidP="002E7A60">
            <w:pPr>
              <w:spacing w:after="0" w:line="240" w:lineRule="auto"/>
              <w:rPr>
                <w:rFonts w:ascii="Times New Roman" w:eastAsia="Times New Roman" w:hAnsi="Times New Roman"/>
                <w:snapToGrid w:val="0"/>
                <w:sz w:val="24"/>
                <w:szCs w:val="24"/>
                <w:lang w:eastAsia="ru-RU"/>
              </w:rPr>
            </w:pPr>
          </w:p>
          <w:p w:rsidR="002E7A60" w:rsidRPr="002E7A60" w:rsidRDefault="002E7A60" w:rsidP="002E7A60">
            <w:pPr>
              <w:spacing w:after="0" w:line="360" w:lineRule="auto"/>
              <w:rPr>
                <w:rFonts w:ascii="Times New Roman" w:eastAsia="Times New Roman" w:hAnsi="Times New Roman"/>
                <w:snapToGrid w:val="0"/>
                <w:sz w:val="24"/>
                <w:szCs w:val="24"/>
                <w:lang w:eastAsia="ru-RU"/>
              </w:rPr>
            </w:pPr>
            <w:r w:rsidRPr="002E7A60">
              <w:rPr>
                <w:rFonts w:ascii="Times New Roman" w:eastAsia="Times New Roman" w:hAnsi="Times New Roman"/>
                <w:snapToGrid w:val="0"/>
                <w:sz w:val="24"/>
                <w:szCs w:val="24"/>
                <w:lang w:eastAsia="ru-RU"/>
              </w:rPr>
              <w:t>Состояние удовлетворительное, дефекты отсутствуют, элементов, требующих ремонта/замены, не выявлено.</w:t>
            </w:r>
          </w:p>
        </w:tc>
      </w:tr>
    </w:tbl>
    <w:p w:rsidR="00E44D6A" w:rsidRPr="00E44D6A" w:rsidRDefault="00E44D6A" w:rsidP="00E44D6A">
      <w:pPr>
        <w:widowControl w:val="0"/>
        <w:spacing w:after="0" w:line="240" w:lineRule="auto"/>
        <w:rPr>
          <w:rFonts w:ascii="Courier New" w:hAnsi="Courier New"/>
          <w:snapToGrid w:val="0"/>
          <w:sz w:val="20"/>
          <w:szCs w:val="20"/>
          <w:lang w:eastAsia="ru-RU"/>
        </w:rPr>
      </w:pPr>
    </w:p>
    <w:p w:rsidR="00926805" w:rsidRDefault="00926805" w:rsidP="00E44D6A">
      <w:pPr>
        <w:spacing w:after="0" w:line="240" w:lineRule="auto"/>
        <w:jc w:val="center"/>
        <w:rPr>
          <w:rFonts w:ascii="Times New Roman" w:eastAsia="Times New Roman" w:hAnsi="Times New Roman"/>
          <w:sz w:val="20"/>
          <w:szCs w:val="20"/>
          <w:lang w:eastAsia="ru-RU"/>
        </w:rPr>
      </w:pPr>
    </w:p>
    <w:p w:rsidR="00123B76" w:rsidRDefault="00123B76" w:rsidP="00E44D6A">
      <w:pPr>
        <w:spacing w:after="0" w:line="240" w:lineRule="auto"/>
        <w:jc w:val="center"/>
        <w:rPr>
          <w:rFonts w:ascii="Times New Roman" w:eastAsia="Times New Roman" w:hAnsi="Times New Roman"/>
          <w:sz w:val="20"/>
          <w:szCs w:val="20"/>
          <w:lang w:eastAsia="ru-RU"/>
        </w:rPr>
      </w:pPr>
    </w:p>
    <w:p w:rsidR="00123B76" w:rsidRDefault="00123B76" w:rsidP="00E44D6A">
      <w:pPr>
        <w:spacing w:after="0" w:line="240" w:lineRule="auto"/>
        <w:jc w:val="center"/>
        <w:rPr>
          <w:rFonts w:ascii="Times New Roman" w:eastAsia="Times New Roman" w:hAnsi="Times New Roman"/>
          <w:sz w:val="20"/>
          <w:szCs w:val="20"/>
          <w:lang w:eastAsia="ru-RU"/>
        </w:rPr>
      </w:pPr>
    </w:p>
    <w:p w:rsidR="00123B76" w:rsidRDefault="00123B76" w:rsidP="00E44D6A">
      <w:pPr>
        <w:spacing w:after="0" w:line="240" w:lineRule="auto"/>
        <w:jc w:val="center"/>
        <w:rPr>
          <w:rFonts w:ascii="Times New Roman" w:eastAsia="Times New Roman" w:hAnsi="Times New Roman"/>
          <w:sz w:val="20"/>
          <w:szCs w:val="20"/>
          <w:lang w:eastAsia="ru-RU"/>
        </w:rPr>
      </w:pPr>
    </w:p>
    <w:p w:rsidR="00123B76" w:rsidRPr="00E44D6A" w:rsidRDefault="00123B76" w:rsidP="00123B76">
      <w:pPr>
        <w:spacing w:after="0" w:line="240" w:lineRule="auto"/>
        <w:jc w:val="center"/>
        <w:rPr>
          <w:rFonts w:ascii="Times New Roman" w:eastAsia="Times New Roman" w:hAnsi="Times New Roman"/>
          <w:sz w:val="20"/>
          <w:szCs w:val="20"/>
          <w:lang w:eastAsia="ru-RU"/>
        </w:rPr>
      </w:pPr>
      <w:r w:rsidRPr="00E44D6A">
        <w:rPr>
          <w:rFonts w:ascii="Times New Roman" w:eastAsia="Times New Roman" w:hAnsi="Times New Roman"/>
          <w:sz w:val="20"/>
          <w:szCs w:val="20"/>
          <w:lang w:eastAsia="ru-RU"/>
        </w:rPr>
        <w:lastRenderedPageBreak/>
        <w:t>АКТ</w:t>
      </w:r>
    </w:p>
    <w:p w:rsidR="00123B76" w:rsidRPr="00E44D6A" w:rsidRDefault="00123B76" w:rsidP="00123B76">
      <w:pPr>
        <w:widowControl w:val="0"/>
        <w:spacing w:after="0" w:line="240" w:lineRule="auto"/>
        <w:jc w:val="center"/>
        <w:rPr>
          <w:rFonts w:ascii="Times New Roman" w:eastAsia="Times New Roman" w:hAnsi="Times New Roman"/>
          <w:sz w:val="20"/>
          <w:szCs w:val="20"/>
          <w:lang w:eastAsia="ru-RU"/>
        </w:rPr>
      </w:pPr>
      <w:r w:rsidRPr="00E44D6A">
        <w:rPr>
          <w:rFonts w:ascii="Times New Roman" w:eastAsia="Times New Roman" w:hAnsi="Times New Roman"/>
          <w:sz w:val="20"/>
          <w:szCs w:val="20"/>
          <w:lang w:eastAsia="ru-RU"/>
        </w:rPr>
        <w:t>О СОСТОЯНИИ ОБЩЕГО ИМУЩЕСТВА СОБСТВЕННИКОВ ПОМЕЩЕНИЙ</w:t>
      </w:r>
    </w:p>
    <w:p w:rsidR="00123B76" w:rsidRPr="00E44D6A" w:rsidRDefault="00123B76" w:rsidP="00123B76">
      <w:pPr>
        <w:widowControl w:val="0"/>
        <w:spacing w:after="0" w:line="240" w:lineRule="auto"/>
        <w:jc w:val="center"/>
        <w:rPr>
          <w:rFonts w:ascii="Times New Roman" w:eastAsia="Times New Roman" w:hAnsi="Times New Roman"/>
          <w:sz w:val="20"/>
          <w:szCs w:val="20"/>
          <w:lang w:eastAsia="ru-RU"/>
        </w:rPr>
      </w:pPr>
      <w:r w:rsidRPr="00E44D6A">
        <w:rPr>
          <w:rFonts w:ascii="Times New Roman" w:eastAsia="Times New Roman" w:hAnsi="Times New Roman"/>
          <w:sz w:val="20"/>
          <w:szCs w:val="20"/>
          <w:lang w:eastAsia="ru-RU"/>
        </w:rPr>
        <w:t>И ЛИЦ, ПРИНЯВШИМ ОТ ЗАСТРОЙЩИКА ПОМЕЩЕНИЯ В МНОГОКВАРТИРНОМ ДОМЕ,</w:t>
      </w:r>
    </w:p>
    <w:p w:rsidR="00123B76" w:rsidRPr="00E44D6A" w:rsidRDefault="00123B76" w:rsidP="00123B76">
      <w:pPr>
        <w:widowControl w:val="0"/>
        <w:spacing w:after="0" w:line="240" w:lineRule="auto"/>
        <w:jc w:val="center"/>
        <w:rPr>
          <w:rFonts w:ascii="Times New Roman" w:eastAsia="Times New Roman" w:hAnsi="Times New Roman"/>
          <w:sz w:val="20"/>
          <w:szCs w:val="20"/>
          <w:lang w:eastAsia="ru-RU"/>
        </w:rPr>
      </w:pPr>
      <w:r w:rsidRPr="00E44D6A">
        <w:rPr>
          <w:rFonts w:ascii="Times New Roman" w:eastAsia="Times New Roman" w:hAnsi="Times New Roman"/>
          <w:sz w:val="20"/>
          <w:szCs w:val="20"/>
          <w:lang w:eastAsia="ru-RU"/>
        </w:rPr>
        <w:t>ЯВЛЯЮЩЕГОСЯ ОБЪЕКТОМ ОТКРЫТОГО КОНКУРСА</w:t>
      </w:r>
    </w:p>
    <w:p w:rsidR="00123B76" w:rsidRPr="00E44D6A" w:rsidRDefault="00123B76" w:rsidP="00123B76">
      <w:pPr>
        <w:widowControl w:val="0"/>
        <w:spacing w:after="0" w:line="240" w:lineRule="auto"/>
        <w:jc w:val="center"/>
        <w:rPr>
          <w:rFonts w:ascii="Times New Roman" w:eastAsia="Times New Roman" w:hAnsi="Times New Roman"/>
          <w:sz w:val="20"/>
          <w:szCs w:val="20"/>
          <w:lang w:eastAsia="ru-RU"/>
        </w:rPr>
      </w:pPr>
    </w:p>
    <w:p w:rsidR="00123B76" w:rsidRPr="00E44D6A" w:rsidRDefault="00123B76" w:rsidP="00123B76">
      <w:pPr>
        <w:widowControl w:val="0"/>
        <w:spacing w:after="0" w:line="240" w:lineRule="auto"/>
        <w:rPr>
          <w:rFonts w:ascii="Times New Roman" w:hAnsi="Times New Roman"/>
          <w:snapToGrid w:val="0"/>
          <w:sz w:val="24"/>
          <w:szCs w:val="24"/>
          <w:lang w:eastAsia="ru-RU"/>
        </w:rPr>
      </w:pPr>
      <w:r w:rsidRPr="00E44D6A">
        <w:rPr>
          <w:rFonts w:ascii="Times New Roman" w:hAnsi="Times New Roman"/>
          <w:snapToGrid w:val="0"/>
          <w:sz w:val="24"/>
          <w:szCs w:val="24"/>
          <w:lang w:eastAsia="ru-RU"/>
        </w:rPr>
        <w:t xml:space="preserve">                                         I. Общие сведения о многоквартирном доме</w:t>
      </w:r>
    </w:p>
    <w:p w:rsidR="00123B76" w:rsidRPr="00E44D6A" w:rsidRDefault="00123B76" w:rsidP="00123B76">
      <w:pPr>
        <w:spacing w:after="0" w:line="240" w:lineRule="auto"/>
        <w:jc w:val="both"/>
        <w:rPr>
          <w:rFonts w:ascii="Times New Roman" w:hAnsi="Times New Roman"/>
          <w:sz w:val="24"/>
          <w:szCs w:val="20"/>
          <w:u w:val="single"/>
          <w:lang w:eastAsia="ru-RU"/>
        </w:rPr>
      </w:pPr>
      <w:r w:rsidRPr="00E44D6A">
        <w:rPr>
          <w:rFonts w:ascii="Times New Roman" w:hAnsi="Times New Roman"/>
          <w:sz w:val="24"/>
          <w:szCs w:val="24"/>
          <w:lang w:eastAsia="ru-RU"/>
        </w:rPr>
        <w:t xml:space="preserve">    1. Адрес многоквартирного дома </w:t>
      </w:r>
      <w:r w:rsidRPr="00E44D6A">
        <w:rPr>
          <w:rFonts w:ascii="Times New Roman" w:hAnsi="Times New Roman"/>
          <w:sz w:val="24"/>
          <w:szCs w:val="20"/>
          <w:u w:val="single"/>
          <w:lang w:eastAsia="ru-RU"/>
        </w:rPr>
        <w:t xml:space="preserve">Московская область, г. Домодедово, </w:t>
      </w:r>
      <w:r w:rsidRPr="002E7A60">
        <w:rPr>
          <w:rFonts w:ascii="Times New Roman" w:hAnsi="Times New Roman"/>
          <w:sz w:val="24"/>
          <w:szCs w:val="20"/>
          <w:u w:val="single"/>
          <w:lang w:eastAsia="ru-RU"/>
        </w:rPr>
        <w:t>мкр. Южный, ул.Курыжова, д.</w:t>
      </w:r>
      <w:r>
        <w:rPr>
          <w:rFonts w:ascii="Times New Roman" w:hAnsi="Times New Roman"/>
          <w:sz w:val="24"/>
          <w:szCs w:val="20"/>
          <w:u w:val="single"/>
          <w:lang w:eastAsia="ru-RU"/>
        </w:rPr>
        <w:t>7</w:t>
      </w:r>
      <w:r w:rsidRPr="002E7A60">
        <w:rPr>
          <w:rFonts w:ascii="Times New Roman" w:hAnsi="Times New Roman"/>
          <w:sz w:val="24"/>
          <w:szCs w:val="20"/>
          <w:u w:val="single"/>
          <w:lang w:eastAsia="ru-RU"/>
        </w:rPr>
        <w:t xml:space="preserve"> корп.</w:t>
      </w:r>
      <w:r>
        <w:rPr>
          <w:rFonts w:ascii="Times New Roman" w:hAnsi="Times New Roman"/>
          <w:sz w:val="24"/>
          <w:szCs w:val="20"/>
          <w:u w:val="single"/>
          <w:lang w:eastAsia="ru-RU"/>
        </w:rPr>
        <w:t>3</w:t>
      </w:r>
    </w:p>
    <w:p w:rsidR="00123B76" w:rsidRPr="002E7A60" w:rsidRDefault="00123B76" w:rsidP="00123B76">
      <w:pPr>
        <w:widowControl w:val="0"/>
        <w:spacing w:after="0" w:line="240" w:lineRule="auto"/>
        <w:rPr>
          <w:rFonts w:ascii="Times New Roman" w:eastAsia="Times New Roman" w:hAnsi="Times New Roman"/>
          <w:snapToGrid w:val="0"/>
          <w:sz w:val="24"/>
          <w:szCs w:val="24"/>
          <w:u w:val="single"/>
          <w:lang w:eastAsia="ru-RU"/>
        </w:rPr>
      </w:pPr>
      <w:r w:rsidRPr="002E7A60">
        <w:rPr>
          <w:rFonts w:ascii="Times New Roman" w:eastAsia="Times New Roman" w:hAnsi="Times New Roman"/>
          <w:snapToGrid w:val="0"/>
          <w:sz w:val="24"/>
          <w:szCs w:val="24"/>
          <w:lang w:eastAsia="ru-RU"/>
        </w:rPr>
        <w:t xml:space="preserve">    2. Кадастровый номер многоквартирного дома (при его наличии) </w:t>
      </w:r>
      <w:r w:rsidRPr="002E7A60">
        <w:rPr>
          <w:rFonts w:ascii="Times New Roman" w:eastAsia="Times New Roman" w:hAnsi="Times New Roman"/>
          <w:snapToGrid w:val="0"/>
          <w:sz w:val="24"/>
          <w:szCs w:val="24"/>
          <w:u w:val="single"/>
          <w:lang w:eastAsia="ru-RU"/>
        </w:rPr>
        <w:t xml:space="preserve">  нет  </w:t>
      </w:r>
      <w:r w:rsidRPr="002E7A60">
        <w:rPr>
          <w:rFonts w:ascii="Times New Roman" w:eastAsia="Times New Roman" w:hAnsi="Times New Roman"/>
          <w:snapToGrid w:val="0"/>
          <w:color w:val="FFFFFF"/>
          <w:sz w:val="24"/>
          <w:szCs w:val="24"/>
          <w:u w:val="single"/>
          <w:lang w:eastAsia="ru-RU"/>
        </w:rPr>
        <w:t>.</w:t>
      </w:r>
    </w:p>
    <w:p w:rsidR="00123B76" w:rsidRPr="002E7A60" w:rsidRDefault="00123B76" w:rsidP="00123B76">
      <w:pPr>
        <w:widowControl w:val="0"/>
        <w:spacing w:after="0" w:line="240" w:lineRule="auto"/>
        <w:rPr>
          <w:rFonts w:ascii="Times New Roman" w:eastAsia="Times New Roman" w:hAnsi="Times New Roman"/>
          <w:snapToGrid w:val="0"/>
          <w:sz w:val="24"/>
          <w:szCs w:val="24"/>
          <w:u w:val="single"/>
          <w:lang w:eastAsia="ru-RU"/>
        </w:rPr>
      </w:pPr>
      <w:r w:rsidRPr="002E7A60">
        <w:rPr>
          <w:rFonts w:ascii="Times New Roman" w:eastAsia="Times New Roman" w:hAnsi="Times New Roman"/>
          <w:snapToGrid w:val="0"/>
          <w:sz w:val="24"/>
          <w:szCs w:val="24"/>
          <w:lang w:eastAsia="ru-RU"/>
        </w:rPr>
        <w:t xml:space="preserve">    3. Серия, тип постройки </w:t>
      </w:r>
      <w:r w:rsidRPr="00542972">
        <w:rPr>
          <w:rFonts w:ascii="Times New Roman" w:eastAsia="Times New Roman" w:hAnsi="Times New Roman"/>
          <w:snapToGrid w:val="0"/>
          <w:sz w:val="24"/>
          <w:szCs w:val="24"/>
          <w:u w:val="single"/>
          <w:lang w:eastAsia="ru-RU"/>
        </w:rPr>
        <w:t>сборные железобетонные</w:t>
      </w:r>
    </w:p>
    <w:p w:rsidR="00123B76" w:rsidRPr="002E7A60" w:rsidRDefault="00123B76" w:rsidP="00123B76">
      <w:pPr>
        <w:widowControl w:val="0"/>
        <w:spacing w:after="0" w:line="240" w:lineRule="auto"/>
        <w:rPr>
          <w:rFonts w:ascii="Times New Roman" w:eastAsia="Times New Roman" w:hAnsi="Times New Roman"/>
          <w:snapToGrid w:val="0"/>
          <w:sz w:val="24"/>
          <w:szCs w:val="24"/>
          <w:lang w:eastAsia="ru-RU"/>
        </w:rPr>
      </w:pPr>
      <w:r w:rsidRPr="002E7A60">
        <w:rPr>
          <w:rFonts w:ascii="Times New Roman" w:eastAsia="Times New Roman" w:hAnsi="Times New Roman"/>
          <w:snapToGrid w:val="0"/>
          <w:sz w:val="24"/>
          <w:szCs w:val="24"/>
          <w:lang w:eastAsia="ru-RU"/>
        </w:rPr>
        <w:t xml:space="preserve">    4. Год постройки </w:t>
      </w:r>
      <w:r w:rsidRPr="002E7A60">
        <w:rPr>
          <w:rFonts w:ascii="Times New Roman" w:eastAsia="Times New Roman" w:hAnsi="Times New Roman"/>
          <w:snapToGrid w:val="0"/>
          <w:sz w:val="24"/>
          <w:szCs w:val="24"/>
          <w:u w:val="single"/>
          <w:lang w:eastAsia="ru-RU"/>
        </w:rPr>
        <w:t xml:space="preserve"> 201</w:t>
      </w:r>
      <w:r>
        <w:rPr>
          <w:rFonts w:ascii="Times New Roman" w:eastAsia="Times New Roman" w:hAnsi="Times New Roman"/>
          <w:snapToGrid w:val="0"/>
          <w:sz w:val="24"/>
          <w:szCs w:val="24"/>
          <w:u w:val="single"/>
          <w:lang w:eastAsia="ru-RU"/>
        </w:rPr>
        <w:t>5</w:t>
      </w:r>
    </w:p>
    <w:p w:rsidR="00123B76" w:rsidRPr="002E7A60" w:rsidRDefault="00123B76" w:rsidP="00123B76">
      <w:pPr>
        <w:widowControl w:val="0"/>
        <w:spacing w:after="0" w:line="240" w:lineRule="auto"/>
        <w:rPr>
          <w:rFonts w:ascii="Times New Roman" w:eastAsia="Times New Roman" w:hAnsi="Times New Roman"/>
          <w:snapToGrid w:val="0"/>
          <w:sz w:val="24"/>
          <w:szCs w:val="24"/>
          <w:lang w:eastAsia="ru-RU"/>
        </w:rPr>
      </w:pPr>
      <w:r w:rsidRPr="002E7A60">
        <w:rPr>
          <w:rFonts w:ascii="Times New Roman" w:eastAsia="Times New Roman" w:hAnsi="Times New Roman"/>
          <w:snapToGrid w:val="0"/>
          <w:sz w:val="24"/>
          <w:szCs w:val="24"/>
          <w:lang w:eastAsia="ru-RU"/>
        </w:rPr>
        <w:t xml:space="preserve">    5. Степень износа   по  данным  государственного  технического учета </w:t>
      </w:r>
      <w:r w:rsidRPr="002E7A60">
        <w:rPr>
          <w:rFonts w:ascii="Times New Roman" w:eastAsia="Times New Roman" w:hAnsi="Times New Roman"/>
          <w:snapToGrid w:val="0"/>
          <w:sz w:val="24"/>
          <w:szCs w:val="24"/>
          <w:u w:val="single"/>
          <w:lang w:eastAsia="ru-RU"/>
        </w:rPr>
        <w:t xml:space="preserve">  0%</w:t>
      </w:r>
    </w:p>
    <w:p w:rsidR="00123B76" w:rsidRPr="002E7A60" w:rsidRDefault="00123B76" w:rsidP="00123B76">
      <w:pPr>
        <w:widowControl w:val="0"/>
        <w:spacing w:after="0" w:line="240" w:lineRule="auto"/>
        <w:rPr>
          <w:rFonts w:ascii="Times New Roman" w:eastAsia="Times New Roman" w:hAnsi="Times New Roman"/>
          <w:snapToGrid w:val="0"/>
          <w:sz w:val="24"/>
          <w:szCs w:val="24"/>
          <w:u w:val="single"/>
          <w:lang w:eastAsia="ru-RU"/>
        </w:rPr>
      </w:pPr>
      <w:r w:rsidRPr="002E7A60">
        <w:rPr>
          <w:rFonts w:ascii="Times New Roman" w:eastAsia="Times New Roman" w:hAnsi="Times New Roman"/>
          <w:snapToGrid w:val="0"/>
          <w:sz w:val="24"/>
          <w:szCs w:val="24"/>
          <w:lang w:eastAsia="ru-RU"/>
        </w:rPr>
        <w:t xml:space="preserve">    6. Степень фактического износа </w:t>
      </w:r>
      <w:r w:rsidRPr="002E7A60">
        <w:rPr>
          <w:rFonts w:ascii="Times New Roman" w:eastAsia="Times New Roman" w:hAnsi="Times New Roman"/>
          <w:snapToGrid w:val="0"/>
          <w:sz w:val="24"/>
          <w:szCs w:val="24"/>
          <w:u w:val="single"/>
          <w:lang w:eastAsia="ru-RU"/>
        </w:rPr>
        <w:t xml:space="preserve">  0%</w:t>
      </w:r>
    </w:p>
    <w:p w:rsidR="00123B76" w:rsidRPr="002E7A60" w:rsidRDefault="00123B76" w:rsidP="00123B76">
      <w:pPr>
        <w:widowControl w:val="0"/>
        <w:spacing w:after="0" w:line="240" w:lineRule="auto"/>
        <w:rPr>
          <w:rFonts w:ascii="Times New Roman" w:eastAsia="Times New Roman" w:hAnsi="Times New Roman"/>
          <w:snapToGrid w:val="0"/>
          <w:sz w:val="24"/>
          <w:szCs w:val="24"/>
          <w:lang w:eastAsia="ru-RU"/>
        </w:rPr>
      </w:pPr>
      <w:r w:rsidRPr="002E7A60">
        <w:rPr>
          <w:rFonts w:ascii="Times New Roman" w:eastAsia="Times New Roman" w:hAnsi="Times New Roman"/>
          <w:snapToGrid w:val="0"/>
          <w:sz w:val="24"/>
          <w:szCs w:val="24"/>
          <w:lang w:eastAsia="ru-RU"/>
        </w:rPr>
        <w:t xml:space="preserve">    7. Год последнего капитального ремонта </w:t>
      </w:r>
      <w:r w:rsidRPr="002E7A60">
        <w:rPr>
          <w:rFonts w:ascii="Times New Roman" w:eastAsia="Times New Roman" w:hAnsi="Times New Roman"/>
          <w:snapToGrid w:val="0"/>
          <w:sz w:val="24"/>
          <w:szCs w:val="24"/>
          <w:u w:val="single"/>
          <w:lang w:eastAsia="ru-RU"/>
        </w:rPr>
        <w:t xml:space="preserve">  нет</w:t>
      </w:r>
    </w:p>
    <w:p w:rsidR="00123B76" w:rsidRPr="002E7A60" w:rsidRDefault="00123B76" w:rsidP="00123B76">
      <w:pPr>
        <w:widowControl w:val="0"/>
        <w:spacing w:after="0" w:line="240" w:lineRule="auto"/>
        <w:rPr>
          <w:rFonts w:ascii="Times New Roman" w:eastAsia="Times New Roman" w:hAnsi="Times New Roman"/>
          <w:snapToGrid w:val="0"/>
          <w:sz w:val="24"/>
          <w:szCs w:val="24"/>
          <w:lang w:eastAsia="ru-RU"/>
        </w:rPr>
      </w:pPr>
      <w:r w:rsidRPr="002E7A60">
        <w:rPr>
          <w:rFonts w:ascii="Times New Roman" w:eastAsia="Times New Roman" w:hAnsi="Times New Roman"/>
          <w:snapToGrid w:val="0"/>
          <w:sz w:val="24"/>
          <w:szCs w:val="24"/>
          <w:lang w:eastAsia="ru-RU"/>
        </w:rPr>
        <w:t xml:space="preserve">    8. Реквизиты правового акта о признании многоквартирного  дома аварийным и подлежащим сносу </w:t>
      </w:r>
      <w:r w:rsidRPr="002E7A60">
        <w:rPr>
          <w:rFonts w:ascii="Times New Roman" w:eastAsia="Times New Roman" w:hAnsi="Times New Roman"/>
          <w:snapToGrid w:val="0"/>
          <w:sz w:val="24"/>
          <w:szCs w:val="24"/>
          <w:u w:val="single"/>
          <w:lang w:eastAsia="ru-RU"/>
        </w:rPr>
        <w:t xml:space="preserve">  нет</w:t>
      </w:r>
    </w:p>
    <w:p w:rsidR="00123B76" w:rsidRPr="002E7A60" w:rsidRDefault="00123B76" w:rsidP="00123B76">
      <w:pPr>
        <w:widowControl w:val="0"/>
        <w:spacing w:after="0" w:line="240" w:lineRule="auto"/>
        <w:rPr>
          <w:rFonts w:ascii="Times New Roman" w:eastAsia="Times New Roman" w:hAnsi="Times New Roman"/>
          <w:snapToGrid w:val="0"/>
          <w:sz w:val="24"/>
          <w:szCs w:val="24"/>
          <w:u w:val="single"/>
          <w:lang w:eastAsia="ru-RU"/>
        </w:rPr>
      </w:pPr>
      <w:r w:rsidRPr="002E7A60">
        <w:rPr>
          <w:rFonts w:ascii="Times New Roman" w:eastAsia="Times New Roman" w:hAnsi="Times New Roman"/>
          <w:snapToGrid w:val="0"/>
          <w:sz w:val="24"/>
          <w:szCs w:val="24"/>
          <w:lang w:eastAsia="ru-RU"/>
        </w:rPr>
        <w:t xml:space="preserve">    9. Количество этажей </w:t>
      </w:r>
      <w:r w:rsidRPr="00123B76">
        <w:rPr>
          <w:rFonts w:ascii="Times New Roman" w:eastAsia="Times New Roman" w:hAnsi="Times New Roman"/>
          <w:snapToGrid w:val="0"/>
          <w:sz w:val="24"/>
          <w:szCs w:val="24"/>
          <w:u w:val="single"/>
          <w:lang w:eastAsia="ru-RU"/>
        </w:rPr>
        <w:t>10-10-15-17-17</w:t>
      </w:r>
    </w:p>
    <w:p w:rsidR="00123B76" w:rsidRPr="002E7A60" w:rsidRDefault="00123B76" w:rsidP="00123B76">
      <w:pPr>
        <w:widowControl w:val="0"/>
        <w:spacing w:after="0" w:line="240" w:lineRule="auto"/>
        <w:rPr>
          <w:rFonts w:ascii="Times New Roman" w:eastAsia="Times New Roman" w:hAnsi="Times New Roman"/>
          <w:snapToGrid w:val="0"/>
          <w:sz w:val="24"/>
          <w:szCs w:val="24"/>
          <w:lang w:eastAsia="ru-RU"/>
        </w:rPr>
      </w:pPr>
      <w:r w:rsidRPr="002E7A60">
        <w:rPr>
          <w:rFonts w:ascii="Times New Roman" w:eastAsia="Times New Roman" w:hAnsi="Times New Roman"/>
          <w:snapToGrid w:val="0"/>
          <w:sz w:val="24"/>
          <w:szCs w:val="24"/>
          <w:lang w:eastAsia="ru-RU"/>
        </w:rPr>
        <w:t xml:space="preserve">    10. Наличие подвала </w:t>
      </w:r>
      <w:r w:rsidRPr="002E7A60">
        <w:rPr>
          <w:rFonts w:ascii="Times New Roman" w:eastAsia="Times New Roman" w:hAnsi="Times New Roman"/>
          <w:snapToGrid w:val="0"/>
          <w:sz w:val="24"/>
          <w:szCs w:val="24"/>
          <w:u w:val="single"/>
          <w:lang w:eastAsia="ru-RU"/>
        </w:rPr>
        <w:t xml:space="preserve">  имеется</w:t>
      </w:r>
    </w:p>
    <w:p w:rsidR="00123B76" w:rsidRPr="002E7A60" w:rsidRDefault="00123B76" w:rsidP="00123B76">
      <w:pPr>
        <w:widowControl w:val="0"/>
        <w:spacing w:after="0" w:line="240" w:lineRule="auto"/>
        <w:rPr>
          <w:rFonts w:ascii="Times New Roman" w:eastAsia="Times New Roman" w:hAnsi="Times New Roman"/>
          <w:snapToGrid w:val="0"/>
          <w:sz w:val="24"/>
          <w:szCs w:val="24"/>
          <w:lang w:eastAsia="ru-RU"/>
        </w:rPr>
      </w:pPr>
      <w:r w:rsidRPr="002E7A60">
        <w:rPr>
          <w:rFonts w:ascii="Times New Roman" w:eastAsia="Times New Roman" w:hAnsi="Times New Roman"/>
          <w:snapToGrid w:val="0"/>
          <w:sz w:val="24"/>
          <w:szCs w:val="24"/>
          <w:lang w:eastAsia="ru-RU"/>
        </w:rPr>
        <w:t xml:space="preserve">    11. Наличие цокольного этажа </w:t>
      </w:r>
      <w:r w:rsidRPr="002E7A60">
        <w:rPr>
          <w:rFonts w:ascii="Times New Roman" w:eastAsia="Times New Roman" w:hAnsi="Times New Roman"/>
          <w:snapToGrid w:val="0"/>
          <w:sz w:val="24"/>
          <w:szCs w:val="24"/>
          <w:u w:val="single"/>
          <w:lang w:eastAsia="ru-RU"/>
        </w:rPr>
        <w:t xml:space="preserve">  нет</w:t>
      </w:r>
    </w:p>
    <w:p w:rsidR="00123B76" w:rsidRPr="002E7A60" w:rsidRDefault="00123B76" w:rsidP="00123B76">
      <w:pPr>
        <w:widowControl w:val="0"/>
        <w:spacing w:after="0" w:line="240" w:lineRule="auto"/>
        <w:rPr>
          <w:rFonts w:ascii="Times New Roman" w:eastAsia="Times New Roman" w:hAnsi="Times New Roman"/>
          <w:snapToGrid w:val="0"/>
          <w:sz w:val="24"/>
          <w:szCs w:val="24"/>
          <w:lang w:eastAsia="ru-RU"/>
        </w:rPr>
      </w:pPr>
      <w:r w:rsidRPr="002E7A60">
        <w:rPr>
          <w:rFonts w:ascii="Times New Roman" w:eastAsia="Times New Roman" w:hAnsi="Times New Roman"/>
          <w:snapToGrid w:val="0"/>
          <w:sz w:val="24"/>
          <w:szCs w:val="24"/>
          <w:lang w:eastAsia="ru-RU"/>
        </w:rPr>
        <w:t xml:space="preserve">    12. Наличие мансарды </w:t>
      </w:r>
      <w:r w:rsidRPr="002E7A60">
        <w:rPr>
          <w:rFonts w:ascii="Times New Roman" w:eastAsia="Times New Roman" w:hAnsi="Times New Roman"/>
          <w:snapToGrid w:val="0"/>
          <w:sz w:val="24"/>
          <w:szCs w:val="24"/>
          <w:u w:val="single"/>
          <w:lang w:eastAsia="ru-RU"/>
        </w:rPr>
        <w:t xml:space="preserve">  нет</w:t>
      </w:r>
    </w:p>
    <w:p w:rsidR="00123B76" w:rsidRPr="002E7A60" w:rsidRDefault="00123B76" w:rsidP="00123B76">
      <w:pPr>
        <w:widowControl w:val="0"/>
        <w:spacing w:after="0" w:line="240" w:lineRule="auto"/>
        <w:rPr>
          <w:rFonts w:ascii="Times New Roman" w:eastAsia="Times New Roman" w:hAnsi="Times New Roman"/>
          <w:snapToGrid w:val="0"/>
          <w:sz w:val="24"/>
          <w:szCs w:val="24"/>
          <w:lang w:eastAsia="ru-RU"/>
        </w:rPr>
      </w:pPr>
      <w:r w:rsidRPr="002E7A60">
        <w:rPr>
          <w:rFonts w:ascii="Times New Roman" w:eastAsia="Times New Roman" w:hAnsi="Times New Roman"/>
          <w:snapToGrid w:val="0"/>
          <w:sz w:val="24"/>
          <w:szCs w:val="24"/>
          <w:lang w:eastAsia="ru-RU"/>
        </w:rPr>
        <w:t xml:space="preserve">    13. Наличие мезонина </w:t>
      </w:r>
      <w:r w:rsidRPr="002E7A60">
        <w:rPr>
          <w:rFonts w:ascii="Times New Roman" w:eastAsia="Times New Roman" w:hAnsi="Times New Roman"/>
          <w:snapToGrid w:val="0"/>
          <w:sz w:val="24"/>
          <w:szCs w:val="24"/>
          <w:u w:val="single"/>
          <w:lang w:eastAsia="ru-RU"/>
        </w:rPr>
        <w:t xml:space="preserve">  нет</w:t>
      </w:r>
    </w:p>
    <w:p w:rsidR="00123B76" w:rsidRPr="002E7A60" w:rsidRDefault="00123B76" w:rsidP="00123B76">
      <w:pPr>
        <w:widowControl w:val="0"/>
        <w:spacing w:after="0" w:line="240" w:lineRule="auto"/>
        <w:rPr>
          <w:rFonts w:ascii="Times New Roman" w:eastAsia="Times New Roman" w:hAnsi="Times New Roman"/>
          <w:snapToGrid w:val="0"/>
          <w:sz w:val="24"/>
          <w:szCs w:val="24"/>
          <w:u w:val="single"/>
          <w:lang w:eastAsia="ru-RU"/>
        </w:rPr>
      </w:pPr>
      <w:r w:rsidRPr="002E7A60">
        <w:rPr>
          <w:rFonts w:ascii="Times New Roman" w:eastAsia="Times New Roman" w:hAnsi="Times New Roman"/>
          <w:snapToGrid w:val="0"/>
          <w:sz w:val="24"/>
          <w:szCs w:val="24"/>
          <w:lang w:eastAsia="ru-RU"/>
        </w:rPr>
        <w:t xml:space="preserve">    14. Количество квартир </w:t>
      </w:r>
      <w:r w:rsidRPr="002E7A60">
        <w:rPr>
          <w:rFonts w:ascii="Times New Roman" w:eastAsia="Times New Roman" w:hAnsi="Times New Roman"/>
          <w:snapToGrid w:val="0"/>
          <w:sz w:val="24"/>
          <w:szCs w:val="24"/>
          <w:u w:val="single"/>
          <w:lang w:eastAsia="ru-RU"/>
        </w:rPr>
        <w:t xml:space="preserve"> </w:t>
      </w:r>
      <w:r w:rsidRPr="00123B76">
        <w:rPr>
          <w:rFonts w:ascii="Times New Roman" w:eastAsia="Times New Roman" w:hAnsi="Times New Roman"/>
          <w:snapToGrid w:val="0"/>
          <w:sz w:val="24"/>
          <w:szCs w:val="24"/>
          <w:u w:val="single"/>
          <w:lang w:eastAsia="ru-RU"/>
        </w:rPr>
        <w:t>300</w:t>
      </w:r>
    </w:p>
    <w:p w:rsidR="00123B76" w:rsidRPr="002E7A60" w:rsidRDefault="00123B76" w:rsidP="00123B76">
      <w:pPr>
        <w:widowControl w:val="0"/>
        <w:spacing w:after="0" w:line="240" w:lineRule="auto"/>
        <w:rPr>
          <w:rFonts w:ascii="Times New Roman" w:eastAsia="Times New Roman" w:hAnsi="Times New Roman"/>
          <w:snapToGrid w:val="0"/>
          <w:sz w:val="24"/>
          <w:szCs w:val="24"/>
          <w:lang w:eastAsia="ru-RU"/>
        </w:rPr>
      </w:pPr>
      <w:r w:rsidRPr="002E7A60">
        <w:rPr>
          <w:rFonts w:ascii="Times New Roman" w:eastAsia="Times New Roman" w:hAnsi="Times New Roman"/>
          <w:snapToGrid w:val="0"/>
          <w:sz w:val="24"/>
          <w:szCs w:val="24"/>
          <w:lang w:eastAsia="ru-RU"/>
        </w:rPr>
        <w:t xml:space="preserve">    15. Количество нежилых помещений, не входящих в состав  общего имущества </w:t>
      </w:r>
      <w:r w:rsidRPr="002E7A60">
        <w:rPr>
          <w:rFonts w:ascii="Times New Roman" w:eastAsia="Times New Roman" w:hAnsi="Times New Roman"/>
          <w:snapToGrid w:val="0"/>
          <w:sz w:val="24"/>
          <w:szCs w:val="24"/>
          <w:u w:val="single"/>
          <w:lang w:eastAsia="ru-RU"/>
        </w:rPr>
        <w:t xml:space="preserve"> </w:t>
      </w:r>
      <w:r>
        <w:rPr>
          <w:rFonts w:ascii="Times New Roman" w:eastAsia="Times New Roman" w:hAnsi="Times New Roman"/>
          <w:snapToGrid w:val="0"/>
          <w:sz w:val="24"/>
          <w:szCs w:val="24"/>
          <w:u w:val="single"/>
          <w:lang w:eastAsia="ru-RU"/>
        </w:rPr>
        <w:t>1</w:t>
      </w:r>
      <w:r w:rsidRPr="002E7A60">
        <w:rPr>
          <w:rFonts w:ascii="Times New Roman" w:eastAsia="Times New Roman" w:hAnsi="Times New Roman"/>
          <w:snapToGrid w:val="0"/>
          <w:sz w:val="24"/>
          <w:szCs w:val="24"/>
          <w:lang w:eastAsia="ru-RU"/>
        </w:rPr>
        <w:t xml:space="preserve">   </w:t>
      </w:r>
    </w:p>
    <w:p w:rsidR="00123B76" w:rsidRPr="002E7A60" w:rsidRDefault="00123B76" w:rsidP="00123B76">
      <w:pPr>
        <w:widowControl w:val="0"/>
        <w:spacing w:after="0" w:line="240" w:lineRule="auto"/>
        <w:rPr>
          <w:rFonts w:ascii="Times New Roman" w:eastAsia="Times New Roman" w:hAnsi="Times New Roman"/>
          <w:snapToGrid w:val="0"/>
          <w:sz w:val="24"/>
          <w:szCs w:val="24"/>
          <w:lang w:eastAsia="ru-RU"/>
        </w:rPr>
      </w:pPr>
      <w:r w:rsidRPr="002E7A60">
        <w:rPr>
          <w:rFonts w:ascii="Times New Roman" w:eastAsia="Times New Roman" w:hAnsi="Times New Roman"/>
          <w:snapToGrid w:val="0"/>
          <w:sz w:val="24"/>
          <w:szCs w:val="24"/>
          <w:lang w:eastAsia="ru-RU"/>
        </w:rPr>
        <w:t xml:space="preserve">    16.  Реквизиты правового акта о признании всех жилых помещений в многоквартирном доме непригодными для проживания </w:t>
      </w:r>
      <w:r w:rsidRPr="002E7A60">
        <w:rPr>
          <w:rFonts w:ascii="Times New Roman" w:eastAsia="Times New Roman" w:hAnsi="Times New Roman"/>
          <w:snapToGrid w:val="0"/>
          <w:sz w:val="24"/>
          <w:szCs w:val="24"/>
          <w:u w:val="single"/>
          <w:lang w:eastAsia="ru-RU"/>
        </w:rPr>
        <w:t xml:space="preserve">  нет</w:t>
      </w:r>
    </w:p>
    <w:p w:rsidR="00123B76" w:rsidRPr="002E7A60" w:rsidRDefault="00123B76" w:rsidP="00123B76">
      <w:pPr>
        <w:widowControl w:val="0"/>
        <w:spacing w:after="0" w:line="240" w:lineRule="auto"/>
        <w:rPr>
          <w:rFonts w:ascii="Times New Roman" w:eastAsia="Times New Roman" w:hAnsi="Times New Roman"/>
          <w:snapToGrid w:val="0"/>
          <w:sz w:val="24"/>
          <w:szCs w:val="24"/>
          <w:lang w:eastAsia="ru-RU"/>
        </w:rPr>
      </w:pPr>
      <w:r w:rsidRPr="002E7A60">
        <w:rPr>
          <w:rFonts w:ascii="Times New Roman" w:eastAsia="Times New Roman" w:hAnsi="Times New Roman"/>
          <w:snapToGrid w:val="0"/>
          <w:sz w:val="24"/>
          <w:szCs w:val="24"/>
          <w:lang w:eastAsia="ru-RU"/>
        </w:rPr>
        <w:t xml:space="preserve">    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r w:rsidRPr="002E7A60">
        <w:rPr>
          <w:rFonts w:ascii="Times New Roman" w:eastAsia="Times New Roman" w:hAnsi="Times New Roman"/>
          <w:snapToGrid w:val="0"/>
          <w:sz w:val="24"/>
          <w:szCs w:val="24"/>
          <w:u w:val="single"/>
          <w:lang w:eastAsia="ru-RU"/>
        </w:rPr>
        <w:t xml:space="preserve"> нет</w:t>
      </w:r>
    </w:p>
    <w:p w:rsidR="00123B76" w:rsidRPr="002E7A60" w:rsidRDefault="00123B76" w:rsidP="00123B76">
      <w:pPr>
        <w:widowControl w:val="0"/>
        <w:spacing w:after="0" w:line="240" w:lineRule="auto"/>
        <w:rPr>
          <w:rFonts w:ascii="Times New Roman" w:eastAsia="Times New Roman" w:hAnsi="Times New Roman"/>
          <w:snapToGrid w:val="0"/>
          <w:sz w:val="24"/>
          <w:szCs w:val="24"/>
          <w:lang w:eastAsia="ru-RU"/>
        </w:rPr>
      </w:pPr>
      <w:r w:rsidRPr="002E7A60">
        <w:rPr>
          <w:rFonts w:ascii="Times New Roman" w:eastAsia="Times New Roman" w:hAnsi="Times New Roman"/>
          <w:snapToGrid w:val="0"/>
          <w:sz w:val="24"/>
          <w:szCs w:val="24"/>
          <w:lang w:eastAsia="ru-RU"/>
        </w:rPr>
        <w:t xml:space="preserve">    18. Строительный объем </w:t>
      </w:r>
      <w:r w:rsidRPr="002E7A60">
        <w:rPr>
          <w:rFonts w:ascii="Times New Roman" w:eastAsia="Times New Roman" w:hAnsi="Times New Roman"/>
          <w:snapToGrid w:val="0"/>
          <w:sz w:val="24"/>
          <w:szCs w:val="24"/>
          <w:u w:val="single"/>
          <w:lang w:eastAsia="ru-RU"/>
        </w:rPr>
        <w:t xml:space="preserve">  </w:t>
      </w:r>
      <w:r w:rsidRPr="00123B76">
        <w:rPr>
          <w:rFonts w:ascii="Times New Roman" w:eastAsia="Times New Roman" w:hAnsi="Times New Roman"/>
          <w:snapToGrid w:val="0"/>
          <w:sz w:val="24"/>
          <w:szCs w:val="24"/>
          <w:u w:val="single"/>
          <w:lang w:eastAsia="ru-RU"/>
        </w:rPr>
        <w:t>88 405,17</w:t>
      </w:r>
      <w:r w:rsidRPr="002E7A60">
        <w:rPr>
          <w:rFonts w:ascii="Times New Roman" w:eastAsia="Times New Roman" w:hAnsi="Times New Roman"/>
          <w:snapToGrid w:val="0"/>
          <w:sz w:val="24"/>
          <w:szCs w:val="24"/>
          <w:u w:val="single"/>
          <w:lang w:eastAsia="ru-RU"/>
        </w:rPr>
        <w:t xml:space="preserve"> </w:t>
      </w:r>
      <w:r w:rsidRPr="002E7A60">
        <w:rPr>
          <w:rFonts w:ascii="Times New Roman" w:eastAsia="Times New Roman" w:hAnsi="Times New Roman"/>
          <w:snapToGrid w:val="0"/>
          <w:sz w:val="24"/>
          <w:szCs w:val="24"/>
          <w:lang w:eastAsia="ru-RU"/>
        </w:rPr>
        <w:t xml:space="preserve"> куб. м</w:t>
      </w:r>
    </w:p>
    <w:p w:rsidR="00123B76" w:rsidRPr="002E7A60" w:rsidRDefault="00123B76" w:rsidP="00123B76">
      <w:pPr>
        <w:widowControl w:val="0"/>
        <w:spacing w:after="0" w:line="240" w:lineRule="auto"/>
        <w:rPr>
          <w:rFonts w:ascii="Times New Roman" w:eastAsia="Times New Roman" w:hAnsi="Times New Roman"/>
          <w:snapToGrid w:val="0"/>
          <w:sz w:val="24"/>
          <w:szCs w:val="24"/>
          <w:lang w:eastAsia="ru-RU"/>
        </w:rPr>
      </w:pPr>
      <w:r w:rsidRPr="002E7A60">
        <w:rPr>
          <w:rFonts w:ascii="Times New Roman" w:eastAsia="Times New Roman" w:hAnsi="Times New Roman"/>
          <w:snapToGrid w:val="0"/>
          <w:sz w:val="24"/>
          <w:szCs w:val="24"/>
          <w:lang w:eastAsia="ru-RU"/>
        </w:rPr>
        <w:t xml:space="preserve">    19. Площадь:</w:t>
      </w:r>
    </w:p>
    <w:p w:rsidR="00123B76" w:rsidRPr="002E7A60" w:rsidRDefault="00123B76" w:rsidP="00123B76">
      <w:pPr>
        <w:widowControl w:val="0"/>
        <w:spacing w:after="0" w:line="240" w:lineRule="auto"/>
        <w:rPr>
          <w:rFonts w:ascii="Times New Roman" w:eastAsia="Times New Roman" w:hAnsi="Times New Roman"/>
          <w:snapToGrid w:val="0"/>
          <w:sz w:val="24"/>
          <w:szCs w:val="24"/>
          <w:lang w:eastAsia="ru-RU"/>
        </w:rPr>
      </w:pPr>
      <w:r w:rsidRPr="002E7A60">
        <w:rPr>
          <w:rFonts w:ascii="Times New Roman" w:eastAsia="Times New Roman" w:hAnsi="Times New Roman"/>
          <w:snapToGrid w:val="0"/>
          <w:sz w:val="24"/>
          <w:szCs w:val="24"/>
          <w:lang w:eastAsia="ru-RU"/>
        </w:rPr>
        <w:t xml:space="preserve">    а)  многоквартирного  дома  с  лоджиями,  балконами,  шкафами,</w:t>
      </w:r>
    </w:p>
    <w:p w:rsidR="00123B76" w:rsidRPr="002E7A60" w:rsidRDefault="00123B76" w:rsidP="00123B76">
      <w:pPr>
        <w:widowControl w:val="0"/>
        <w:spacing w:after="0" w:line="240" w:lineRule="auto"/>
        <w:rPr>
          <w:rFonts w:ascii="Times New Roman" w:eastAsia="Times New Roman" w:hAnsi="Times New Roman"/>
          <w:snapToGrid w:val="0"/>
          <w:sz w:val="24"/>
          <w:szCs w:val="24"/>
          <w:lang w:eastAsia="ru-RU"/>
        </w:rPr>
      </w:pPr>
      <w:r w:rsidRPr="002E7A60">
        <w:rPr>
          <w:rFonts w:ascii="Times New Roman" w:eastAsia="Times New Roman" w:hAnsi="Times New Roman"/>
          <w:snapToGrid w:val="0"/>
          <w:sz w:val="24"/>
          <w:szCs w:val="24"/>
          <w:lang w:eastAsia="ru-RU"/>
        </w:rPr>
        <w:t xml:space="preserve">коридорами и лестничными клетками </w:t>
      </w:r>
      <w:r w:rsidRPr="00123B76">
        <w:rPr>
          <w:rFonts w:ascii="Times New Roman" w:eastAsia="Times New Roman" w:hAnsi="Times New Roman"/>
          <w:snapToGrid w:val="0"/>
          <w:sz w:val="24"/>
          <w:szCs w:val="24"/>
          <w:u w:val="single"/>
          <w:lang w:eastAsia="ru-RU"/>
        </w:rPr>
        <w:t>24 737,1</w:t>
      </w:r>
      <w:r w:rsidRPr="002E7A60">
        <w:rPr>
          <w:rFonts w:ascii="Times New Roman" w:eastAsia="Times New Roman" w:hAnsi="Times New Roman"/>
          <w:snapToGrid w:val="0"/>
          <w:sz w:val="24"/>
          <w:szCs w:val="24"/>
          <w:u w:val="single"/>
          <w:lang w:eastAsia="ru-RU"/>
        </w:rPr>
        <w:t xml:space="preserve"> кв</w:t>
      </w:r>
      <w:r w:rsidRPr="002E7A60">
        <w:rPr>
          <w:rFonts w:ascii="Times New Roman" w:eastAsia="Times New Roman" w:hAnsi="Times New Roman"/>
          <w:snapToGrid w:val="0"/>
          <w:sz w:val="24"/>
          <w:szCs w:val="24"/>
          <w:lang w:eastAsia="ru-RU"/>
        </w:rPr>
        <w:t>. м</w:t>
      </w:r>
    </w:p>
    <w:p w:rsidR="00123B76" w:rsidRPr="002E7A60" w:rsidRDefault="00123B76" w:rsidP="00123B76">
      <w:pPr>
        <w:widowControl w:val="0"/>
        <w:spacing w:after="0" w:line="240" w:lineRule="auto"/>
        <w:rPr>
          <w:rFonts w:ascii="Times New Roman" w:eastAsia="Times New Roman" w:hAnsi="Times New Roman"/>
          <w:snapToGrid w:val="0"/>
          <w:sz w:val="24"/>
          <w:szCs w:val="24"/>
          <w:lang w:eastAsia="ru-RU"/>
        </w:rPr>
      </w:pPr>
      <w:r w:rsidRPr="002E7A60">
        <w:rPr>
          <w:rFonts w:ascii="Times New Roman" w:eastAsia="Times New Roman" w:hAnsi="Times New Roman"/>
          <w:snapToGrid w:val="0"/>
          <w:sz w:val="24"/>
          <w:szCs w:val="24"/>
          <w:lang w:eastAsia="ru-RU"/>
        </w:rPr>
        <w:t xml:space="preserve">    б) жилых помещений (общая площадь квартир)</w:t>
      </w:r>
      <w:r w:rsidRPr="002E7A60">
        <w:rPr>
          <w:rFonts w:ascii="Times New Roman" w:eastAsia="Times New Roman" w:hAnsi="Times New Roman"/>
          <w:snapToGrid w:val="0"/>
          <w:sz w:val="24"/>
          <w:szCs w:val="24"/>
          <w:u w:val="single"/>
          <w:lang w:eastAsia="ru-RU"/>
        </w:rPr>
        <w:t xml:space="preserve"> </w:t>
      </w:r>
      <w:r w:rsidR="00AB4600" w:rsidRPr="00AB4600">
        <w:rPr>
          <w:rFonts w:ascii="Times New Roman" w:eastAsia="Times New Roman" w:hAnsi="Times New Roman"/>
          <w:snapToGrid w:val="0"/>
          <w:sz w:val="24"/>
          <w:szCs w:val="24"/>
          <w:u w:val="single"/>
          <w:lang w:eastAsia="ru-RU"/>
        </w:rPr>
        <w:t>16 830,7</w:t>
      </w:r>
      <w:r w:rsidRPr="002E7A60">
        <w:rPr>
          <w:rFonts w:ascii="Times New Roman" w:eastAsia="Times New Roman" w:hAnsi="Times New Roman"/>
          <w:snapToGrid w:val="0"/>
          <w:sz w:val="24"/>
          <w:szCs w:val="24"/>
          <w:lang w:eastAsia="ru-RU"/>
        </w:rPr>
        <w:t xml:space="preserve"> кв. м</w:t>
      </w:r>
    </w:p>
    <w:p w:rsidR="00123B76" w:rsidRPr="002E7A60" w:rsidRDefault="00123B76" w:rsidP="00123B76">
      <w:pPr>
        <w:widowControl w:val="0"/>
        <w:spacing w:after="0" w:line="240" w:lineRule="auto"/>
        <w:rPr>
          <w:rFonts w:ascii="Times New Roman" w:eastAsia="Times New Roman" w:hAnsi="Times New Roman"/>
          <w:snapToGrid w:val="0"/>
          <w:sz w:val="24"/>
          <w:szCs w:val="24"/>
          <w:lang w:eastAsia="ru-RU"/>
        </w:rPr>
      </w:pPr>
      <w:r w:rsidRPr="002E7A60">
        <w:rPr>
          <w:rFonts w:ascii="Times New Roman" w:eastAsia="Times New Roman" w:hAnsi="Times New Roman"/>
          <w:snapToGrid w:val="0"/>
          <w:sz w:val="24"/>
          <w:szCs w:val="24"/>
          <w:lang w:eastAsia="ru-RU"/>
        </w:rPr>
        <w:t xml:space="preserve">    в)  нежилых  помещений  (общая  площадь  нежилых помещений, не входящих   в  состав общего  имущества  в  многоквартирном  доме </w:t>
      </w:r>
      <w:r w:rsidRPr="002E7A60">
        <w:rPr>
          <w:rFonts w:ascii="Times New Roman" w:eastAsia="Times New Roman" w:hAnsi="Times New Roman"/>
          <w:snapToGrid w:val="0"/>
          <w:sz w:val="24"/>
          <w:szCs w:val="24"/>
          <w:u w:val="single"/>
          <w:lang w:eastAsia="ru-RU"/>
        </w:rPr>
        <w:t xml:space="preserve"> </w:t>
      </w:r>
      <w:r w:rsidR="00AB4600" w:rsidRPr="00AB4600">
        <w:rPr>
          <w:rFonts w:ascii="Times New Roman" w:eastAsia="Times New Roman" w:hAnsi="Times New Roman"/>
          <w:snapToGrid w:val="0"/>
          <w:sz w:val="24"/>
          <w:szCs w:val="24"/>
          <w:u w:val="single"/>
          <w:lang w:eastAsia="ru-RU"/>
        </w:rPr>
        <w:t>73,2</w:t>
      </w:r>
      <w:r w:rsidRPr="002E7A60">
        <w:rPr>
          <w:rFonts w:ascii="Times New Roman" w:eastAsia="Times New Roman" w:hAnsi="Times New Roman"/>
          <w:snapToGrid w:val="0"/>
          <w:sz w:val="24"/>
          <w:szCs w:val="24"/>
          <w:u w:val="single"/>
          <w:lang w:eastAsia="ru-RU"/>
        </w:rPr>
        <w:t xml:space="preserve"> </w:t>
      </w:r>
      <w:r w:rsidRPr="002E7A60">
        <w:rPr>
          <w:rFonts w:ascii="Times New Roman" w:eastAsia="Times New Roman" w:hAnsi="Times New Roman"/>
          <w:snapToGrid w:val="0"/>
          <w:sz w:val="24"/>
          <w:szCs w:val="24"/>
          <w:lang w:eastAsia="ru-RU"/>
        </w:rPr>
        <w:t>кв. м</w:t>
      </w:r>
    </w:p>
    <w:p w:rsidR="00123B76" w:rsidRPr="002E7A60" w:rsidRDefault="00123B76" w:rsidP="00123B76">
      <w:pPr>
        <w:widowControl w:val="0"/>
        <w:spacing w:after="0" w:line="240" w:lineRule="auto"/>
        <w:rPr>
          <w:rFonts w:ascii="Times New Roman" w:eastAsia="Times New Roman" w:hAnsi="Times New Roman"/>
          <w:snapToGrid w:val="0"/>
          <w:sz w:val="24"/>
          <w:szCs w:val="24"/>
          <w:lang w:eastAsia="ru-RU"/>
        </w:rPr>
      </w:pPr>
      <w:r w:rsidRPr="002E7A60">
        <w:rPr>
          <w:rFonts w:ascii="Times New Roman" w:eastAsia="Times New Roman" w:hAnsi="Times New Roman"/>
          <w:snapToGrid w:val="0"/>
          <w:sz w:val="24"/>
          <w:szCs w:val="24"/>
          <w:lang w:eastAsia="ru-RU"/>
        </w:rPr>
        <w:t xml:space="preserve">    г)   помещений   общего  пользования  (общая  площадь  нежилых помещений,  входящих  в  состав общего имущества в многоквартирном доме</w:t>
      </w:r>
      <w:r w:rsidRPr="002E7A60">
        <w:rPr>
          <w:rFonts w:ascii="Times New Roman" w:eastAsia="Times New Roman" w:hAnsi="Times New Roman"/>
          <w:snapToGrid w:val="0"/>
          <w:sz w:val="24"/>
          <w:szCs w:val="24"/>
          <w:u w:val="single"/>
          <w:lang w:eastAsia="ru-RU"/>
        </w:rPr>
        <w:t xml:space="preserve"> </w:t>
      </w:r>
      <w:r w:rsidR="00AB4600" w:rsidRPr="00AB4600">
        <w:rPr>
          <w:rFonts w:ascii="Times New Roman" w:eastAsia="Times New Roman" w:hAnsi="Times New Roman"/>
          <w:snapToGrid w:val="0"/>
          <w:sz w:val="24"/>
          <w:szCs w:val="24"/>
          <w:u w:val="single"/>
          <w:lang w:eastAsia="ru-RU"/>
        </w:rPr>
        <w:t>4 315,7</w:t>
      </w:r>
      <w:r w:rsidRPr="002E7A60">
        <w:rPr>
          <w:rFonts w:ascii="Times New Roman" w:eastAsia="Times New Roman" w:hAnsi="Times New Roman"/>
          <w:snapToGrid w:val="0"/>
          <w:sz w:val="24"/>
          <w:szCs w:val="24"/>
          <w:lang w:eastAsia="ru-RU"/>
        </w:rPr>
        <w:t>кв. м</w:t>
      </w:r>
    </w:p>
    <w:p w:rsidR="00123B76" w:rsidRPr="002E7A60" w:rsidRDefault="00123B76" w:rsidP="00123B76">
      <w:pPr>
        <w:widowControl w:val="0"/>
        <w:spacing w:after="0" w:line="240" w:lineRule="auto"/>
        <w:rPr>
          <w:rFonts w:ascii="Times New Roman" w:eastAsia="Times New Roman" w:hAnsi="Times New Roman"/>
          <w:snapToGrid w:val="0"/>
          <w:sz w:val="24"/>
          <w:szCs w:val="24"/>
          <w:lang w:eastAsia="ru-RU"/>
        </w:rPr>
      </w:pPr>
      <w:r w:rsidRPr="002E7A60">
        <w:rPr>
          <w:rFonts w:ascii="Times New Roman" w:eastAsia="Times New Roman" w:hAnsi="Times New Roman"/>
          <w:snapToGrid w:val="0"/>
          <w:sz w:val="24"/>
          <w:szCs w:val="24"/>
          <w:lang w:eastAsia="ru-RU"/>
        </w:rPr>
        <w:t xml:space="preserve">    20. Количество лестниц </w:t>
      </w:r>
      <w:r w:rsidRPr="002E7A60">
        <w:rPr>
          <w:rFonts w:ascii="Times New Roman" w:eastAsia="Times New Roman" w:hAnsi="Times New Roman"/>
          <w:snapToGrid w:val="0"/>
          <w:sz w:val="24"/>
          <w:szCs w:val="24"/>
          <w:u w:val="single"/>
          <w:lang w:eastAsia="ru-RU"/>
        </w:rPr>
        <w:t xml:space="preserve"> </w:t>
      </w:r>
      <w:r w:rsidR="00BB4BA9">
        <w:rPr>
          <w:rFonts w:ascii="Times New Roman" w:eastAsia="Times New Roman" w:hAnsi="Times New Roman"/>
          <w:snapToGrid w:val="0"/>
          <w:sz w:val="24"/>
          <w:szCs w:val="24"/>
          <w:u w:val="single"/>
          <w:lang w:eastAsia="ru-RU"/>
        </w:rPr>
        <w:t>5</w:t>
      </w:r>
      <w:r w:rsidRPr="002E7A60">
        <w:rPr>
          <w:rFonts w:ascii="Times New Roman" w:eastAsia="Times New Roman" w:hAnsi="Times New Roman"/>
          <w:snapToGrid w:val="0"/>
          <w:sz w:val="24"/>
          <w:szCs w:val="24"/>
          <w:u w:val="single"/>
          <w:lang w:eastAsia="ru-RU"/>
        </w:rPr>
        <w:t xml:space="preserve"> </w:t>
      </w:r>
      <w:r w:rsidRPr="002E7A60">
        <w:rPr>
          <w:rFonts w:ascii="Times New Roman" w:eastAsia="Times New Roman" w:hAnsi="Times New Roman"/>
          <w:snapToGrid w:val="0"/>
          <w:sz w:val="24"/>
          <w:szCs w:val="24"/>
          <w:lang w:eastAsia="ru-RU"/>
        </w:rPr>
        <w:t xml:space="preserve"> шт.</w:t>
      </w:r>
    </w:p>
    <w:p w:rsidR="00123B76" w:rsidRPr="002E7A60" w:rsidRDefault="00123B76" w:rsidP="00123B76">
      <w:pPr>
        <w:widowControl w:val="0"/>
        <w:spacing w:after="0" w:line="240" w:lineRule="auto"/>
        <w:rPr>
          <w:rFonts w:ascii="Times New Roman" w:eastAsia="Times New Roman" w:hAnsi="Times New Roman"/>
          <w:snapToGrid w:val="0"/>
          <w:sz w:val="24"/>
          <w:szCs w:val="24"/>
          <w:lang w:eastAsia="ru-RU"/>
        </w:rPr>
      </w:pPr>
      <w:r w:rsidRPr="002E7A60">
        <w:rPr>
          <w:rFonts w:ascii="Times New Roman" w:eastAsia="Times New Roman" w:hAnsi="Times New Roman"/>
          <w:snapToGrid w:val="0"/>
          <w:sz w:val="24"/>
          <w:szCs w:val="24"/>
          <w:lang w:eastAsia="ru-RU"/>
        </w:rPr>
        <w:t xml:space="preserve">    23.  Уборочная  площадь  помещений  общего пользования (включая технические этажи, чердаки, технические подвалы) </w:t>
      </w:r>
      <w:r w:rsidRPr="002E7A60">
        <w:rPr>
          <w:rFonts w:ascii="Times New Roman" w:eastAsia="Times New Roman" w:hAnsi="Times New Roman"/>
          <w:snapToGrid w:val="0"/>
          <w:sz w:val="24"/>
          <w:szCs w:val="24"/>
          <w:u w:val="single"/>
          <w:lang w:eastAsia="ru-RU"/>
        </w:rPr>
        <w:t xml:space="preserve"> </w:t>
      </w:r>
      <w:r w:rsidR="00BB4BA9">
        <w:rPr>
          <w:rFonts w:ascii="Times New Roman" w:eastAsia="Times New Roman" w:hAnsi="Times New Roman"/>
          <w:snapToGrid w:val="0"/>
          <w:sz w:val="24"/>
          <w:szCs w:val="24"/>
          <w:u w:val="single"/>
          <w:lang w:eastAsia="ru-RU"/>
        </w:rPr>
        <w:t>6 460,7</w:t>
      </w:r>
      <w:r w:rsidRPr="00645963">
        <w:rPr>
          <w:rFonts w:ascii="Times New Roman" w:eastAsia="Times New Roman" w:hAnsi="Times New Roman"/>
          <w:snapToGrid w:val="0"/>
          <w:sz w:val="24"/>
          <w:szCs w:val="24"/>
          <w:u w:val="single"/>
          <w:lang w:eastAsia="ru-RU"/>
        </w:rPr>
        <w:t xml:space="preserve"> </w:t>
      </w:r>
      <w:r w:rsidRPr="00645963">
        <w:rPr>
          <w:rFonts w:ascii="Times New Roman" w:eastAsia="Times New Roman" w:hAnsi="Times New Roman"/>
          <w:snapToGrid w:val="0"/>
          <w:sz w:val="24"/>
          <w:szCs w:val="24"/>
          <w:lang w:eastAsia="ru-RU"/>
        </w:rPr>
        <w:t>кв.</w:t>
      </w:r>
      <w:r w:rsidRPr="002E7A60">
        <w:rPr>
          <w:rFonts w:ascii="Times New Roman" w:eastAsia="Times New Roman" w:hAnsi="Times New Roman"/>
          <w:snapToGrid w:val="0"/>
          <w:sz w:val="24"/>
          <w:szCs w:val="24"/>
          <w:lang w:eastAsia="ru-RU"/>
        </w:rPr>
        <w:t xml:space="preserve"> м</w:t>
      </w:r>
    </w:p>
    <w:p w:rsidR="00123B76" w:rsidRPr="00C624BE" w:rsidRDefault="00123B76" w:rsidP="00123B76">
      <w:pPr>
        <w:widowControl w:val="0"/>
        <w:spacing w:after="0" w:line="240" w:lineRule="auto"/>
        <w:rPr>
          <w:rFonts w:ascii="Times New Roman" w:eastAsia="Times New Roman" w:hAnsi="Times New Roman"/>
          <w:snapToGrid w:val="0"/>
          <w:sz w:val="24"/>
          <w:szCs w:val="24"/>
          <w:lang w:eastAsia="ru-RU"/>
        </w:rPr>
      </w:pPr>
      <w:r w:rsidRPr="002E7A60">
        <w:rPr>
          <w:rFonts w:ascii="Times New Roman" w:eastAsia="Times New Roman" w:hAnsi="Times New Roman"/>
          <w:snapToGrid w:val="0"/>
          <w:sz w:val="24"/>
          <w:szCs w:val="24"/>
          <w:lang w:eastAsia="ru-RU"/>
        </w:rPr>
        <w:t xml:space="preserve">    24.  Площадь  земельного  участка,  входящего  в состав общего имущества многоквартирного дома </w:t>
      </w:r>
      <w:r w:rsidRPr="002E7A60">
        <w:rPr>
          <w:rFonts w:ascii="Times New Roman" w:eastAsia="Times New Roman" w:hAnsi="Times New Roman"/>
          <w:snapToGrid w:val="0"/>
          <w:sz w:val="24"/>
          <w:szCs w:val="24"/>
          <w:u w:val="single"/>
          <w:lang w:eastAsia="ru-RU"/>
        </w:rPr>
        <w:t xml:space="preserve"> </w:t>
      </w:r>
      <w:r w:rsidR="00BB4BA9">
        <w:rPr>
          <w:rFonts w:ascii="Times New Roman" w:eastAsia="Times New Roman" w:hAnsi="Times New Roman"/>
          <w:snapToGrid w:val="0"/>
          <w:sz w:val="24"/>
          <w:szCs w:val="24"/>
          <w:u w:val="single"/>
          <w:lang w:eastAsia="ru-RU"/>
        </w:rPr>
        <w:t>2122,83</w:t>
      </w:r>
      <w:r w:rsidRPr="00C624BE">
        <w:rPr>
          <w:rFonts w:ascii="Times New Roman" w:eastAsia="Times New Roman" w:hAnsi="Times New Roman"/>
          <w:snapToGrid w:val="0"/>
          <w:sz w:val="24"/>
          <w:szCs w:val="24"/>
          <w:u w:val="single"/>
          <w:lang w:eastAsia="ru-RU"/>
        </w:rPr>
        <w:t xml:space="preserve"> </w:t>
      </w:r>
      <w:r w:rsidRPr="00C624BE">
        <w:rPr>
          <w:rFonts w:ascii="Times New Roman" w:eastAsia="Times New Roman" w:hAnsi="Times New Roman"/>
          <w:snapToGrid w:val="0"/>
          <w:sz w:val="24"/>
          <w:szCs w:val="24"/>
          <w:lang w:eastAsia="ru-RU"/>
        </w:rPr>
        <w:t>кв.м</w:t>
      </w:r>
      <w:r w:rsidRPr="00C624BE">
        <w:rPr>
          <w:rFonts w:ascii="Times New Roman" w:eastAsia="Times New Roman" w:hAnsi="Times New Roman"/>
          <w:snapToGrid w:val="0"/>
          <w:sz w:val="24"/>
          <w:szCs w:val="24"/>
          <w:u w:val="single"/>
          <w:lang w:eastAsia="ru-RU"/>
        </w:rPr>
        <w:t xml:space="preserve"> </w:t>
      </w:r>
    </w:p>
    <w:p w:rsidR="00123B76" w:rsidRPr="002E7A60" w:rsidRDefault="00123B76" w:rsidP="00123B76">
      <w:pPr>
        <w:widowControl w:val="0"/>
        <w:spacing w:after="0" w:line="240" w:lineRule="auto"/>
        <w:rPr>
          <w:rFonts w:ascii="Times New Roman" w:eastAsia="Times New Roman" w:hAnsi="Times New Roman"/>
          <w:b/>
          <w:snapToGrid w:val="0"/>
          <w:sz w:val="24"/>
          <w:szCs w:val="24"/>
          <w:u w:val="single"/>
          <w:lang w:eastAsia="ru-RU"/>
        </w:rPr>
      </w:pPr>
      <w:r w:rsidRPr="00C624BE">
        <w:rPr>
          <w:rFonts w:ascii="Times New Roman" w:eastAsia="Times New Roman" w:hAnsi="Times New Roman"/>
          <w:snapToGrid w:val="0"/>
          <w:sz w:val="24"/>
          <w:szCs w:val="24"/>
          <w:lang w:eastAsia="ru-RU"/>
        </w:rPr>
        <w:t xml:space="preserve">    25.  Кадастровый  номер  земельного  участка (при его наличии) </w:t>
      </w:r>
      <w:r w:rsidRPr="00C624BE">
        <w:rPr>
          <w:rFonts w:ascii="Times New Roman" w:eastAsia="Times New Roman" w:hAnsi="Times New Roman"/>
          <w:snapToGrid w:val="0"/>
          <w:sz w:val="24"/>
          <w:szCs w:val="24"/>
          <w:u w:val="single"/>
          <w:lang w:eastAsia="ru-RU"/>
        </w:rPr>
        <w:t xml:space="preserve">  </w:t>
      </w:r>
      <w:r w:rsidRPr="007B3A95">
        <w:rPr>
          <w:rFonts w:ascii="Times New Roman" w:eastAsia="Times New Roman" w:hAnsi="Times New Roman"/>
          <w:b/>
          <w:snapToGrid w:val="0"/>
          <w:sz w:val="24"/>
          <w:szCs w:val="24"/>
          <w:u w:val="single"/>
          <w:lang w:eastAsia="ru-RU"/>
        </w:rPr>
        <w:t>50:28:</w:t>
      </w:r>
      <w:r>
        <w:rPr>
          <w:rFonts w:ascii="Times New Roman" w:eastAsia="Times New Roman" w:hAnsi="Times New Roman"/>
          <w:b/>
          <w:snapToGrid w:val="0"/>
          <w:sz w:val="24"/>
          <w:szCs w:val="24"/>
          <w:u w:val="single"/>
          <w:lang w:eastAsia="ru-RU"/>
        </w:rPr>
        <w:t>0000000:60</w:t>
      </w:r>
      <w:r w:rsidR="00BB4BA9">
        <w:rPr>
          <w:rFonts w:ascii="Times New Roman" w:eastAsia="Times New Roman" w:hAnsi="Times New Roman"/>
          <w:b/>
          <w:snapToGrid w:val="0"/>
          <w:sz w:val="24"/>
          <w:szCs w:val="24"/>
          <w:u w:val="single"/>
          <w:lang w:eastAsia="ru-RU"/>
        </w:rPr>
        <w:t>6</w:t>
      </w:r>
      <w:r w:rsidRPr="002E7A60">
        <w:rPr>
          <w:rFonts w:ascii="Times New Roman" w:eastAsia="Times New Roman" w:hAnsi="Times New Roman"/>
          <w:b/>
          <w:snapToGrid w:val="0"/>
          <w:sz w:val="24"/>
          <w:szCs w:val="24"/>
          <w:u w:val="single"/>
          <w:lang w:eastAsia="ru-RU"/>
        </w:rPr>
        <w:t xml:space="preserve"> </w:t>
      </w:r>
    </w:p>
    <w:p w:rsidR="00123B76" w:rsidRPr="002E7A60" w:rsidRDefault="00123B76" w:rsidP="00123B76">
      <w:pPr>
        <w:spacing w:after="0" w:line="240" w:lineRule="auto"/>
        <w:rPr>
          <w:rFonts w:ascii="Times New Roman" w:eastAsia="Times New Roman" w:hAnsi="Times New Roman"/>
          <w:snapToGrid w:val="0"/>
          <w:sz w:val="20"/>
          <w:szCs w:val="20"/>
          <w:lang w:eastAsia="ru-RU"/>
        </w:rPr>
      </w:pPr>
      <w:r w:rsidRPr="002E7A60">
        <w:rPr>
          <w:rFonts w:ascii="Times New Roman" w:eastAsia="Times New Roman" w:hAnsi="Times New Roman"/>
          <w:b/>
          <w:sz w:val="24"/>
          <w:szCs w:val="24"/>
          <w:lang w:eastAsia="ru-RU"/>
        </w:rPr>
        <w:t xml:space="preserve">    </w:t>
      </w:r>
      <w:r w:rsidRPr="002E7A60">
        <w:rPr>
          <w:rFonts w:ascii="Times New Roman" w:eastAsia="Times New Roman" w:hAnsi="Times New Roman"/>
          <w:snapToGrid w:val="0"/>
          <w:sz w:val="24"/>
          <w:szCs w:val="20"/>
          <w:lang w:eastAsia="ru-RU"/>
        </w:rPr>
        <w:t xml:space="preserve">   </w:t>
      </w:r>
    </w:p>
    <w:p w:rsidR="00123B76" w:rsidRPr="002E7A60" w:rsidRDefault="00123B76" w:rsidP="00123B76">
      <w:pPr>
        <w:spacing w:after="0" w:line="240" w:lineRule="auto"/>
        <w:jc w:val="center"/>
        <w:rPr>
          <w:rFonts w:ascii="Times New Roman" w:eastAsia="Times New Roman" w:hAnsi="Times New Roman"/>
          <w:snapToGrid w:val="0"/>
          <w:sz w:val="20"/>
          <w:szCs w:val="20"/>
          <w:lang w:eastAsia="ru-RU"/>
        </w:rPr>
      </w:pPr>
    </w:p>
    <w:p w:rsidR="00123B76" w:rsidRPr="002E7A60" w:rsidRDefault="00123B76" w:rsidP="00123B76">
      <w:pPr>
        <w:widowControl w:val="0"/>
        <w:spacing w:after="0" w:line="240" w:lineRule="auto"/>
        <w:jc w:val="center"/>
        <w:rPr>
          <w:rFonts w:ascii="Times New Roman" w:eastAsia="Times New Roman" w:hAnsi="Times New Roman"/>
          <w:snapToGrid w:val="0"/>
          <w:sz w:val="24"/>
          <w:szCs w:val="24"/>
          <w:lang w:eastAsia="ru-RU"/>
        </w:rPr>
      </w:pPr>
      <w:r w:rsidRPr="002E7A60">
        <w:rPr>
          <w:rFonts w:ascii="Times New Roman" w:eastAsia="Times New Roman" w:hAnsi="Times New Roman"/>
          <w:snapToGrid w:val="0"/>
          <w:sz w:val="24"/>
          <w:szCs w:val="24"/>
          <w:lang w:eastAsia="ru-RU"/>
        </w:rPr>
        <w:t>II.Техническое состояние многоквартирного дома,</w:t>
      </w:r>
    </w:p>
    <w:p w:rsidR="00123B76" w:rsidRPr="002E7A60" w:rsidRDefault="00123B76" w:rsidP="00123B76">
      <w:pPr>
        <w:widowControl w:val="0"/>
        <w:spacing w:after="0" w:line="240" w:lineRule="auto"/>
        <w:jc w:val="center"/>
        <w:rPr>
          <w:rFonts w:ascii="Times New Roman" w:eastAsia="Times New Roman" w:hAnsi="Times New Roman"/>
          <w:snapToGrid w:val="0"/>
          <w:sz w:val="24"/>
          <w:szCs w:val="24"/>
          <w:lang w:eastAsia="ru-RU"/>
        </w:rPr>
      </w:pPr>
      <w:r w:rsidRPr="002E7A60">
        <w:rPr>
          <w:rFonts w:ascii="Times New Roman" w:eastAsia="Times New Roman" w:hAnsi="Times New Roman"/>
          <w:snapToGrid w:val="0"/>
          <w:sz w:val="24"/>
          <w:szCs w:val="24"/>
          <w:lang w:eastAsia="ru-RU"/>
        </w:rPr>
        <w:t>включая пристройки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4517"/>
        <w:gridCol w:w="3137"/>
      </w:tblGrid>
      <w:tr w:rsidR="00123B76" w:rsidRPr="002E7A60" w:rsidTr="009175B1">
        <w:tc>
          <w:tcPr>
            <w:tcW w:w="2660" w:type="dxa"/>
          </w:tcPr>
          <w:p w:rsidR="00123B76" w:rsidRPr="002E7A60" w:rsidRDefault="00123B76" w:rsidP="009175B1">
            <w:pPr>
              <w:spacing w:after="0" w:line="240" w:lineRule="auto"/>
              <w:jc w:val="center"/>
              <w:rPr>
                <w:rFonts w:ascii="Times New Roman" w:eastAsia="Times New Roman" w:hAnsi="Times New Roman"/>
                <w:snapToGrid w:val="0"/>
                <w:sz w:val="24"/>
                <w:szCs w:val="20"/>
                <w:lang w:eastAsia="ru-RU"/>
              </w:rPr>
            </w:pPr>
            <w:r w:rsidRPr="002E7A60">
              <w:rPr>
                <w:rFonts w:ascii="Times New Roman" w:eastAsia="Times New Roman" w:hAnsi="Times New Roman"/>
                <w:snapToGrid w:val="0"/>
                <w:sz w:val="24"/>
                <w:szCs w:val="20"/>
                <w:lang w:eastAsia="ru-RU"/>
              </w:rPr>
              <w:t>Наименование конструктивных элементов</w:t>
            </w:r>
          </w:p>
        </w:tc>
        <w:tc>
          <w:tcPr>
            <w:tcW w:w="4517" w:type="dxa"/>
          </w:tcPr>
          <w:p w:rsidR="00123B76" w:rsidRPr="002E7A60" w:rsidRDefault="00123B76" w:rsidP="009175B1">
            <w:pPr>
              <w:spacing w:after="0" w:line="240" w:lineRule="auto"/>
              <w:jc w:val="center"/>
              <w:rPr>
                <w:rFonts w:ascii="Times New Roman" w:eastAsia="Times New Roman" w:hAnsi="Times New Roman"/>
                <w:snapToGrid w:val="0"/>
                <w:sz w:val="24"/>
                <w:szCs w:val="20"/>
                <w:lang w:eastAsia="ru-RU"/>
              </w:rPr>
            </w:pPr>
            <w:r w:rsidRPr="002E7A60">
              <w:rPr>
                <w:rFonts w:ascii="Times New Roman" w:eastAsia="Times New Roman" w:hAnsi="Times New Roman"/>
                <w:snapToGrid w:val="0"/>
                <w:sz w:val="24"/>
                <w:szCs w:val="20"/>
                <w:lang w:eastAsia="ru-RU"/>
              </w:rPr>
              <w:t>Описание элементов (материал, конструкция или система, отделка и прочее)</w:t>
            </w:r>
          </w:p>
        </w:tc>
        <w:tc>
          <w:tcPr>
            <w:tcW w:w="3137" w:type="dxa"/>
          </w:tcPr>
          <w:p w:rsidR="00123B76" w:rsidRPr="002E7A60" w:rsidRDefault="00123B76" w:rsidP="009175B1">
            <w:pPr>
              <w:spacing w:after="0" w:line="240" w:lineRule="auto"/>
              <w:jc w:val="center"/>
              <w:rPr>
                <w:rFonts w:ascii="Times New Roman" w:eastAsia="Times New Roman" w:hAnsi="Times New Roman"/>
                <w:snapToGrid w:val="0"/>
                <w:sz w:val="24"/>
                <w:szCs w:val="24"/>
                <w:lang w:eastAsia="ru-RU"/>
              </w:rPr>
            </w:pPr>
            <w:r w:rsidRPr="002E7A60">
              <w:rPr>
                <w:rFonts w:ascii="Times New Roman" w:eastAsia="Times New Roman" w:hAnsi="Times New Roman"/>
                <w:snapToGrid w:val="0"/>
                <w:sz w:val="24"/>
                <w:szCs w:val="24"/>
                <w:lang w:eastAsia="ru-RU"/>
              </w:rPr>
              <w:t>Техническое состояние элементов общего имущества многоквартирного дома</w:t>
            </w:r>
          </w:p>
        </w:tc>
      </w:tr>
      <w:tr w:rsidR="00123B76" w:rsidRPr="002E7A60" w:rsidTr="009175B1">
        <w:tc>
          <w:tcPr>
            <w:tcW w:w="2660" w:type="dxa"/>
          </w:tcPr>
          <w:p w:rsidR="00123B76" w:rsidRPr="002E7A60" w:rsidRDefault="00123B76" w:rsidP="009175B1">
            <w:pPr>
              <w:widowControl w:val="0"/>
              <w:autoSpaceDE w:val="0"/>
              <w:autoSpaceDN w:val="0"/>
              <w:adjustRightInd w:val="0"/>
              <w:spacing w:after="0" w:line="240" w:lineRule="auto"/>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1.   Фундамент</w:t>
            </w:r>
          </w:p>
          <w:p w:rsidR="00123B76" w:rsidRPr="002E7A60" w:rsidRDefault="00123B76" w:rsidP="009175B1">
            <w:pPr>
              <w:widowControl w:val="0"/>
              <w:autoSpaceDE w:val="0"/>
              <w:autoSpaceDN w:val="0"/>
              <w:adjustRightInd w:val="0"/>
              <w:spacing w:after="0" w:line="240" w:lineRule="auto"/>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 xml:space="preserve"> </w:t>
            </w:r>
          </w:p>
          <w:p w:rsidR="00123B76" w:rsidRPr="002E7A60" w:rsidRDefault="00123B76" w:rsidP="009175B1">
            <w:pPr>
              <w:widowControl w:val="0"/>
              <w:autoSpaceDE w:val="0"/>
              <w:autoSpaceDN w:val="0"/>
              <w:adjustRightInd w:val="0"/>
              <w:spacing w:after="0" w:line="240" w:lineRule="auto"/>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2.   Наружные и</w:t>
            </w:r>
          </w:p>
          <w:p w:rsidR="00123B76" w:rsidRPr="002E7A60" w:rsidRDefault="00123B76" w:rsidP="009175B1">
            <w:pPr>
              <w:widowControl w:val="0"/>
              <w:autoSpaceDE w:val="0"/>
              <w:autoSpaceDN w:val="0"/>
              <w:adjustRightInd w:val="0"/>
              <w:spacing w:after="0" w:line="240" w:lineRule="auto"/>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 xml:space="preserve">      внутренние</w:t>
            </w:r>
          </w:p>
          <w:p w:rsidR="00123B76" w:rsidRPr="002E7A60" w:rsidRDefault="00123B76" w:rsidP="009175B1">
            <w:pPr>
              <w:widowControl w:val="0"/>
              <w:autoSpaceDE w:val="0"/>
              <w:autoSpaceDN w:val="0"/>
              <w:adjustRightInd w:val="0"/>
              <w:spacing w:after="0" w:line="240" w:lineRule="auto"/>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 xml:space="preserve">      капитальные стены</w:t>
            </w:r>
          </w:p>
          <w:p w:rsidR="00123B76" w:rsidRPr="002E7A60" w:rsidRDefault="00123B76" w:rsidP="009175B1">
            <w:pPr>
              <w:widowControl w:val="0"/>
              <w:autoSpaceDE w:val="0"/>
              <w:autoSpaceDN w:val="0"/>
              <w:adjustRightInd w:val="0"/>
              <w:spacing w:after="0" w:line="240" w:lineRule="auto"/>
              <w:rPr>
                <w:rFonts w:ascii="Times New Roman" w:eastAsia="Times New Roman" w:hAnsi="Times New Roman"/>
                <w:sz w:val="24"/>
                <w:szCs w:val="24"/>
                <w:lang w:eastAsia="ru-RU"/>
              </w:rPr>
            </w:pPr>
          </w:p>
          <w:p w:rsidR="00123B76" w:rsidRPr="002E7A60" w:rsidRDefault="00123B76" w:rsidP="009175B1">
            <w:pPr>
              <w:widowControl w:val="0"/>
              <w:autoSpaceDE w:val="0"/>
              <w:autoSpaceDN w:val="0"/>
              <w:adjustRightInd w:val="0"/>
              <w:spacing w:after="0" w:line="240" w:lineRule="auto"/>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lastRenderedPageBreak/>
              <w:t xml:space="preserve"> 3.   Перегородки</w:t>
            </w:r>
          </w:p>
          <w:p w:rsidR="00123B76" w:rsidRPr="002E7A60" w:rsidRDefault="00123B76" w:rsidP="009175B1">
            <w:pPr>
              <w:widowControl w:val="0"/>
              <w:autoSpaceDE w:val="0"/>
              <w:autoSpaceDN w:val="0"/>
              <w:adjustRightInd w:val="0"/>
              <w:spacing w:after="0" w:line="240" w:lineRule="auto"/>
              <w:rPr>
                <w:rFonts w:ascii="Times New Roman" w:eastAsia="Times New Roman" w:hAnsi="Times New Roman"/>
                <w:sz w:val="24"/>
                <w:szCs w:val="24"/>
                <w:lang w:eastAsia="ru-RU"/>
              </w:rPr>
            </w:pPr>
          </w:p>
          <w:p w:rsidR="00123B76" w:rsidRPr="002E7A60" w:rsidRDefault="00123B76" w:rsidP="009175B1">
            <w:pPr>
              <w:widowControl w:val="0"/>
              <w:autoSpaceDE w:val="0"/>
              <w:autoSpaceDN w:val="0"/>
              <w:adjustRightInd w:val="0"/>
              <w:spacing w:after="0" w:line="240" w:lineRule="auto"/>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 xml:space="preserve"> 4.   Перекрытия</w:t>
            </w:r>
          </w:p>
          <w:p w:rsidR="00123B76" w:rsidRPr="002E7A60" w:rsidRDefault="00123B76" w:rsidP="009175B1">
            <w:pPr>
              <w:widowControl w:val="0"/>
              <w:autoSpaceDE w:val="0"/>
              <w:autoSpaceDN w:val="0"/>
              <w:adjustRightInd w:val="0"/>
              <w:spacing w:after="0" w:line="240" w:lineRule="auto"/>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 xml:space="preserve">        чердачные</w:t>
            </w:r>
          </w:p>
          <w:p w:rsidR="00123B76" w:rsidRPr="002E7A60" w:rsidRDefault="00123B76" w:rsidP="009175B1">
            <w:pPr>
              <w:widowControl w:val="0"/>
              <w:autoSpaceDE w:val="0"/>
              <w:autoSpaceDN w:val="0"/>
              <w:adjustRightInd w:val="0"/>
              <w:spacing w:after="0" w:line="240" w:lineRule="auto"/>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 xml:space="preserve">        междуэтажные</w:t>
            </w:r>
          </w:p>
          <w:p w:rsidR="00123B76" w:rsidRPr="002E7A60" w:rsidRDefault="00123B76" w:rsidP="009175B1">
            <w:pPr>
              <w:widowControl w:val="0"/>
              <w:autoSpaceDE w:val="0"/>
              <w:autoSpaceDN w:val="0"/>
              <w:adjustRightInd w:val="0"/>
              <w:spacing w:after="0" w:line="240" w:lineRule="auto"/>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 xml:space="preserve">        подвальные</w:t>
            </w:r>
          </w:p>
          <w:p w:rsidR="00123B76" w:rsidRPr="002E7A60" w:rsidRDefault="00123B76" w:rsidP="009175B1">
            <w:pPr>
              <w:widowControl w:val="0"/>
              <w:autoSpaceDE w:val="0"/>
              <w:autoSpaceDN w:val="0"/>
              <w:adjustRightInd w:val="0"/>
              <w:spacing w:after="0" w:line="240" w:lineRule="auto"/>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 xml:space="preserve">        (другое)</w:t>
            </w:r>
          </w:p>
          <w:p w:rsidR="00123B76" w:rsidRPr="002E7A60" w:rsidRDefault="00123B76" w:rsidP="009175B1">
            <w:pPr>
              <w:widowControl w:val="0"/>
              <w:autoSpaceDE w:val="0"/>
              <w:autoSpaceDN w:val="0"/>
              <w:adjustRightInd w:val="0"/>
              <w:spacing w:after="0" w:line="240" w:lineRule="auto"/>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 xml:space="preserve"> 5.   Крыша</w:t>
            </w:r>
          </w:p>
          <w:p w:rsidR="00123B76" w:rsidRPr="002E7A60" w:rsidRDefault="00123B76" w:rsidP="009175B1">
            <w:pPr>
              <w:widowControl w:val="0"/>
              <w:autoSpaceDE w:val="0"/>
              <w:autoSpaceDN w:val="0"/>
              <w:adjustRightInd w:val="0"/>
              <w:spacing w:after="0" w:line="240" w:lineRule="auto"/>
              <w:rPr>
                <w:rFonts w:ascii="Times New Roman" w:eastAsia="Times New Roman" w:hAnsi="Times New Roman"/>
                <w:sz w:val="24"/>
                <w:szCs w:val="24"/>
                <w:lang w:eastAsia="ru-RU"/>
              </w:rPr>
            </w:pPr>
          </w:p>
          <w:p w:rsidR="00123B76" w:rsidRPr="002E7A60" w:rsidRDefault="00123B76" w:rsidP="009175B1">
            <w:pPr>
              <w:widowControl w:val="0"/>
              <w:autoSpaceDE w:val="0"/>
              <w:autoSpaceDN w:val="0"/>
              <w:adjustRightInd w:val="0"/>
              <w:spacing w:after="0" w:line="240" w:lineRule="auto"/>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 xml:space="preserve"> 6.   Полы</w:t>
            </w:r>
          </w:p>
          <w:p w:rsidR="00123B76" w:rsidRPr="002E7A60" w:rsidRDefault="00123B76" w:rsidP="009175B1">
            <w:pPr>
              <w:widowControl w:val="0"/>
              <w:autoSpaceDE w:val="0"/>
              <w:autoSpaceDN w:val="0"/>
              <w:adjustRightInd w:val="0"/>
              <w:spacing w:after="0" w:line="240" w:lineRule="auto"/>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 xml:space="preserve"> </w:t>
            </w:r>
          </w:p>
          <w:p w:rsidR="00123B76" w:rsidRPr="002E7A60" w:rsidRDefault="00123B76" w:rsidP="009175B1">
            <w:pPr>
              <w:widowControl w:val="0"/>
              <w:autoSpaceDE w:val="0"/>
              <w:autoSpaceDN w:val="0"/>
              <w:adjustRightInd w:val="0"/>
              <w:spacing w:after="0" w:line="240" w:lineRule="auto"/>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7.   Проемы</w:t>
            </w:r>
          </w:p>
          <w:p w:rsidR="00123B76" w:rsidRPr="002E7A60" w:rsidRDefault="00123B76" w:rsidP="009175B1">
            <w:pPr>
              <w:widowControl w:val="0"/>
              <w:autoSpaceDE w:val="0"/>
              <w:autoSpaceDN w:val="0"/>
              <w:adjustRightInd w:val="0"/>
              <w:spacing w:after="0" w:line="240" w:lineRule="auto"/>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 xml:space="preserve">        окна</w:t>
            </w:r>
          </w:p>
          <w:p w:rsidR="00123B76" w:rsidRPr="002E7A60" w:rsidRDefault="00123B76" w:rsidP="009175B1">
            <w:pPr>
              <w:widowControl w:val="0"/>
              <w:autoSpaceDE w:val="0"/>
              <w:autoSpaceDN w:val="0"/>
              <w:adjustRightInd w:val="0"/>
              <w:spacing w:after="0" w:line="240" w:lineRule="auto"/>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 xml:space="preserve">        двери</w:t>
            </w:r>
          </w:p>
          <w:p w:rsidR="00123B76" w:rsidRPr="002E7A60" w:rsidRDefault="00123B76" w:rsidP="009175B1">
            <w:pPr>
              <w:widowControl w:val="0"/>
              <w:autoSpaceDE w:val="0"/>
              <w:autoSpaceDN w:val="0"/>
              <w:adjustRightInd w:val="0"/>
              <w:spacing w:after="0" w:line="240" w:lineRule="auto"/>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 xml:space="preserve">        (другое)</w:t>
            </w:r>
          </w:p>
          <w:p w:rsidR="00123B76" w:rsidRPr="002E7A60" w:rsidRDefault="00123B76" w:rsidP="009175B1">
            <w:pPr>
              <w:widowControl w:val="0"/>
              <w:autoSpaceDE w:val="0"/>
              <w:autoSpaceDN w:val="0"/>
              <w:adjustRightInd w:val="0"/>
              <w:spacing w:after="0" w:line="240" w:lineRule="auto"/>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 xml:space="preserve"> 8.   Отделка</w:t>
            </w:r>
          </w:p>
          <w:p w:rsidR="00123B76" w:rsidRPr="002E7A60" w:rsidRDefault="00123B76" w:rsidP="009175B1">
            <w:pPr>
              <w:widowControl w:val="0"/>
              <w:autoSpaceDE w:val="0"/>
              <w:autoSpaceDN w:val="0"/>
              <w:adjustRightInd w:val="0"/>
              <w:spacing w:after="0" w:line="240" w:lineRule="auto"/>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 xml:space="preserve">        внутренняя</w:t>
            </w:r>
          </w:p>
          <w:p w:rsidR="00123B76" w:rsidRPr="002E7A60" w:rsidRDefault="00123B76" w:rsidP="009175B1">
            <w:pPr>
              <w:widowControl w:val="0"/>
              <w:autoSpaceDE w:val="0"/>
              <w:autoSpaceDN w:val="0"/>
              <w:adjustRightInd w:val="0"/>
              <w:spacing w:after="0" w:line="240" w:lineRule="auto"/>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 xml:space="preserve">        наружная</w:t>
            </w:r>
          </w:p>
          <w:p w:rsidR="00123B76" w:rsidRPr="002E7A60" w:rsidRDefault="00123B76" w:rsidP="009175B1">
            <w:pPr>
              <w:widowControl w:val="0"/>
              <w:autoSpaceDE w:val="0"/>
              <w:autoSpaceDN w:val="0"/>
              <w:adjustRightInd w:val="0"/>
              <w:spacing w:after="0" w:line="240" w:lineRule="auto"/>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 xml:space="preserve">        (другое)</w:t>
            </w:r>
          </w:p>
          <w:p w:rsidR="00123B76" w:rsidRPr="002E7A60" w:rsidRDefault="00123B76" w:rsidP="009175B1">
            <w:pPr>
              <w:widowControl w:val="0"/>
              <w:autoSpaceDE w:val="0"/>
              <w:autoSpaceDN w:val="0"/>
              <w:adjustRightInd w:val="0"/>
              <w:spacing w:after="0" w:line="240" w:lineRule="auto"/>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 xml:space="preserve"> 9.   Механическое,</w:t>
            </w:r>
          </w:p>
          <w:p w:rsidR="00123B76" w:rsidRPr="002E7A60" w:rsidRDefault="00123B76" w:rsidP="009175B1">
            <w:pPr>
              <w:widowControl w:val="0"/>
              <w:autoSpaceDE w:val="0"/>
              <w:autoSpaceDN w:val="0"/>
              <w:adjustRightInd w:val="0"/>
              <w:spacing w:after="0" w:line="240" w:lineRule="auto"/>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 xml:space="preserve">      электрическое,</w:t>
            </w:r>
          </w:p>
          <w:p w:rsidR="00123B76" w:rsidRPr="002E7A60" w:rsidRDefault="00123B76" w:rsidP="009175B1">
            <w:pPr>
              <w:widowControl w:val="0"/>
              <w:autoSpaceDE w:val="0"/>
              <w:autoSpaceDN w:val="0"/>
              <w:adjustRightInd w:val="0"/>
              <w:spacing w:after="0" w:line="240" w:lineRule="auto"/>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 xml:space="preserve">      санитарно-</w:t>
            </w:r>
          </w:p>
          <w:p w:rsidR="00123B76" w:rsidRPr="002E7A60" w:rsidRDefault="00123B76" w:rsidP="009175B1">
            <w:pPr>
              <w:widowControl w:val="0"/>
              <w:autoSpaceDE w:val="0"/>
              <w:autoSpaceDN w:val="0"/>
              <w:adjustRightInd w:val="0"/>
              <w:spacing w:after="0" w:line="240" w:lineRule="auto"/>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 xml:space="preserve">      техническое и</w:t>
            </w:r>
          </w:p>
          <w:p w:rsidR="00123B76" w:rsidRPr="002E7A60" w:rsidRDefault="00123B76" w:rsidP="009175B1">
            <w:pPr>
              <w:widowControl w:val="0"/>
              <w:autoSpaceDE w:val="0"/>
              <w:autoSpaceDN w:val="0"/>
              <w:adjustRightInd w:val="0"/>
              <w:spacing w:after="0" w:line="240" w:lineRule="auto"/>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 xml:space="preserve">      иное</w:t>
            </w:r>
          </w:p>
          <w:p w:rsidR="00123B76" w:rsidRPr="002E7A60" w:rsidRDefault="00123B76" w:rsidP="009175B1">
            <w:pPr>
              <w:widowControl w:val="0"/>
              <w:autoSpaceDE w:val="0"/>
              <w:autoSpaceDN w:val="0"/>
              <w:adjustRightInd w:val="0"/>
              <w:spacing w:after="0" w:line="240" w:lineRule="auto"/>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 xml:space="preserve">      оборудование</w:t>
            </w:r>
          </w:p>
          <w:p w:rsidR="00123B76" w:rsidRPr="002E7A60" w:rsidRDefault="00123B76" w:rsidP="009175B1">
            <w:pPr>
              <w:widowControl w:val="0"/>
              <w:autoSpaceDE w:val="0"/>
              <w:autoSpaceDN w:val="0"/>
              <w:adjustRightInd w:val="0"/>
              <w:spacing w:after="0" w:line="240" w:lineRule="auto"/>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 xml:space="preserve">        </w:t>
            </w:r>
          </w:p>
          <w:p w:rsidR="00123B76" w:rsidRPr="002E7A60" w:rsidRDefault="00123B76" w:rsidP="009175B1">
            <w:pPr>
              <w:widowControl w:val="0"/>
              <w:autoSpaceDE w:val="0"/>
              <w:autoSpaceDN w:val="0"/>
              <w:adjustRightInd w:val="0"/>
              <w:spacing w:after="0" w:line="240" w:lineRule="auto"/>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 xml:space="preserve"> 10.  Внутридомовые</w:t>
            </w:r>
          </w:p>
          <w:p w:rsidR="00123B76" w:rsidRPr="002E7A60" w:rsidRDefault="00123B76" w:rsidP="009175B1">
            <w:pPr>
              <w:widowControl w:val="0"/>
              <w:autoSpaceDE w:val="0"/>
              <w:autoSpaceDN w:val="0"/>
              <w:adjustRightInd w:val="0"/>
              <w:spacing w:after="0" w:line="240" w:lineRule="auto"/>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 xml:space="preserve">      инженерные</w:t>
            </w:r>
          </w:p>
          <w:p w:rsidR="00123B76" w:rsidRPr="002E7A60" w:rsidRDefault="00123B76" w:rsidP="009175B1">
            <w:pPr>
              <w:widowControl w:val="0"/>
              <w:autoSpaceDE w:val="0"/>
              <w:autoSpaceDN w:val="0"/>
              <w:adjustRightInd w:val="0"/>
              <w:spacing w:after="0" w:line="240" w:lineRule="auto"/>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 xml:space="preserve">      коммуникации и</w:t>
            </w:r>
          </w:p>
          <w:p w:rsidR="00123B76" w:rsidRPr="002E7A60" w:rsidRDefault="00123B76" w:rsidP="009175B1">
            <w:pPr>
              <w:widowControl w:val="0"/>
              <w:autoSpaceDE w:val="0"/>
              <w:autoSpaceDN w:val="0"/>
              <w:adjustRightInd w:val="0"/>
              <w:spacing w:after="0" w:line="240" w:lineRule="auto"/>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 xml:space="preserve">      оборудование для</w:t>
            </w:r>
          </w:p>
          <w:p w:rsidR="00123B76" w:rsidRPr="002E7A60" w:rsidRDefault="00123B76" w:rsidP="009175B1">
            <w:pPr>
              <w:widowControl w:val="0"/>
              <w:autoSpaceDE w:val="0"/>
              <w:autoSpaceDN w:val="0"/>
              <w:adjustRightInd w:val="0"/>
              <w:spacing w:after="0" w:line="240" w:lineRule="auto"/>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 xml:space="preserve">      предоставления</w:t>
            </w:r>
          </w:p>
          <w:p w:rsidR="00123B76" w:rsidRPr="002E7A60" w:rsidRDefault="00123B76" w:rsidP="009175B1">
            <w:pPr>
              <w:widowControl w:val="0"/>
              <w:autoSpaceDE w:val="0"/>
              <w:autoSpaceDN w:val="0"/>
              <w:adjustRightInd w:val="0"/>
              <w:spacing w:after="0" w:line="240" w:lineRule="auto"/>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 xml:space="preserve">      коммунальных услуг</w:t>
            </w:r>
          </w:p>
          <w:p w:rsidR="00123B76" w:rsidRPr="002E7A60" w:rsidRDefault="00123B76" w:rsidP="009175B1">
            <w:pPr>
              <w:spacing w:after="0" w:line="240" w:lineRule="auto"/>
              <w:rPr>
                <w:rFonts w:ascii="Times New Roman" w:eastAsia="Times New Roman" w:hAnsi="Times New Roman"/>
                <w:snapToGrid w:val="0"/>
                <w:sz w:val="24"/>
                <w:szCs w:val="24"/>
                <w:lang w:eastAsia="ru-RU"/>
              </w:rPr>
            </w:pPr>
          </w:p>
          <w:p w:rsidR="00123B76" w:rsidRPr="002E7A60" w:rsidRDefault="00123B76" w:rsidP="009175B1">
            <w:pPr>
              <w:spacing w:after="0" w:line="240" w:lineRule="auto"/>
              <w:rPr>
                <w:rFonts w:ascii="Times New Roman" w:eastAsia="Times New Roman" w:hAnsi="Times New Roman"/>
                <w:snapToGrid w:val="0"/>
                <w:sz w:val="24"/>
                <w:szCs w:val="24"/>
                <w:lang w:eastAsia="ru-RU"/>
              </w:rPr>
            </w:pPr>
          </w:p>
          <w:p w:rsidR="00123B76" w:rsidRPr="002E7A60" w:rsidRDefault="00123B76" w:rsidP="009175B1">
            <w:pPr>
              <w:spacing w:after="0" w:line="240" w:lineRule="auto"/>
              <w:rPr>
                <w:rFonts w:ascii="Times New Roman" w:eastAsia="Times New Roman" w:hAnsi="Times New Roman"/>
                <w:snapToGrid w:val="0"/>
                <w:sz w:val="24"/>
                <w:szCs w:val="20"/>
                <w:lang w:eastAsia="ru-RU"/>
              </w:rPr>
            </w:pPr>
            <w:r w:rsidRPr="002E7A60">
              <w:rPr>
                <w:rFonts w:ascii="Times New Roman" w:eastAsia="Times New Roman" w:hAnsi="Times New Roman"/>
                <w:snapToGrid w:val="0"/>
                <w:sz w:val="24"/>
                <w:szCs w:val="24"/>
                <w:lang w:eastAsia="ru-RU"/>
              </w:rPr>
              <w:t>11. Крыльца</w:t>
            </w:r>
          </w:p>
        </w:tc>
        <w:tc>
          <w:tcPr>
            <w:tcW w:w="4517" w:type="dxa"/>
          </w:tcPr>
          <w:p w:rsidR="00123B76" w:rsidRPr="002E7A60" w:rsidRDefault="00123B76" w:rsidP="009175B1">
            <w:pPr>
              <w:spacing w:after="0" w:line="240" w:lineRule="auto"/>
              <w:rPr>
                <w:rFonts w:ascii="Times New Roman" w:eastAsia="Times New Roman" w:hAnsi="Times New Roman"/>
                <w:snapToGrid w:val="0"/>
                <w:sz w:val="24"/>
                <w:szCs w:val="20"/>
                <w:lang w:eastAsia="ru-RU"/>
              </w:rPr>
            </w:pPr>
            <w:r w:rsidRPr="002E7A60">
              <w:rPr>
                <w:rFonts w:ascii="Times New Roman" w:eastAsia="Times New Roman" w:hAnsi="Times New Roman"/>
                <w:snapToGrid w:val="0"/>
                <w:sz w:val="24"/>
                <w:szCs w:val="20"/>
                <w:lang w:eastAsia="ru-RU"/>
              </w:rPr>
              <w:lastRenderedPageBreak/>
              <w:t>монолитная железобетонная плита;</w:t>
            </w:r>
          </w:p>
          <w:p w:rsidR="00123B76" w:rsidRPr="002E7A60" w:rsidRDefault="00123B76" w:rsidP="009175B1">
            <w:pPr>
              <w:spacing w:after="0" w:line="240" w:lineRule="auto"/>
              <w:rPr>
                <w:rFonts w:ascii="Times New Roman" w:eastAsia="Times New Roman" w:hAnsi="Times New Roman"/>
                <w:snapToGrid w:val="0"/>
                <w:sz w:val="24"/>
                <w:szCs w:val="20"/>
                <w:lang w:eastAsia="ru-RU"/>
              </w:rPr>
            </w:pPr>
          </w:p>
          <w:p w:rsidR="00123B76" w:rsidRDefault="00123B76" w:rsidP="009175B1">
            <w:pPr>
              <w:spacing w:after="0" w:line="240" w:lineRule="auto"/>
              <w:rPr>
                <w:rFonts w:ascii="Times New Roman" w:eastAsia="Times New Roman" w:hAnsi="Times New Roman"/>
                <w:snapToGrid w:val="0"/>
                <w:sz w:val="24"/>
                <w:szCs w:val="20"/>
                <w:lang w:eastAsia="ru-RU"/>
              </w:rPr>
            </w:pPr>
            <w:r w:rsidRPr="002E7A60">
              <w:rPr>
                <w:rFonts w:ascii="Times New Roman" w:eastAsia="Times New Roman" w:hAnsi="Times New Roman"/>
                <w:snapToGrid w:val="0"/>
                <w:sz w:val="24"/>
                <w:szCs w:val="20"/>
                <w:lang w:eastAsia="ru-RU"/>
              </w:rPr>
              <w:t xml:space="preserve">сборные ж/б </w:t>
            </w:r>
            <w:r>
              <w:rPr>
                <w:rFonts w:ascii="Times New Roman" w:eastAsia="Times New Roman" w:hAnsi="Times New Roman"/>
                <w:snapToGrid w:val="0"/>
                <w:sz w:val="24"/>
                <w:szCs w:val="20"/>
                <w:lang w:eastAsia="ru-RU"/>
              </w:rPr>
              <w:t>панели,</w:t>
            </w:r>
          </w:p>
          <w:p w:rsidR="00123B76" w:rsidRPr="00123B76" w:rsidRDefault="00123B76" w:rsidP="009175B1">
            <w:pPr>
              <w:spacing w:after="0" w:line="240" w:lineRule="auto"/>
              <w:rPr>
                <w:rFonts w:ascii="Times New Roman" w:eastAsia="Times New Roman" w:hAnsi="Times New Roman"/>
                <w:snapToGrid w:val="0"/>
                <w:sz w:val="24"/>
                <w:szCs w:val="20"/>
                <w:lang w:eastAsia="ru-RU"/>
              </w:rPr>
            </w:pPr>
            <w:r>
              <w:rPr>
                <w:rFonts w:ascii="Times New Roman" w:eastAsia="Times New Roman" w:hAnsi="Times New Roman"/>
                <w:snapToGrid w:val="0"/>
                <w:sz w:val="24"/>
                <w:szCs w:val="20"/>
                <w:lang w:eastAsia="ru-RU"/>
              </w:rPr>
              <w:t xml:space="preserve"> </w:t>
            </w:r>
            <w:r w:rsidR="00BB4BA9">
              <w:rPr>
                <w:rFonts w:ascii="Times New Roman" w:eastAsia="Times New Roman" w:hAnsi="Times New Roman"/>
                <w:snapToGrid w:val="0"/>
                <w:sz w:val="24"/>
                <w:szCs w:val="20"/>
                <w:lang w:eastAsia="ru-RU"/>
              </w:rPr>
              <w:t>навесные ж/б панели, стеновые панели, фасадная система типа «мокрый фасад»</w:t>
            </w:r>
          </w:p>
          <w:p w:rsidR="00123B76" w:rsidRPr="002E7A60" w:rsidRDefault="00123B76" w:rsidP="009175B1">
            <w:pPr>
              <w:spacing w:after="0" w:line="240" w:lineRule="auto"/>
              <w:rPr>
                <w:rFonts w:ascii="Times New Roman" w:eastAsia="Times New Roman" w:hAnsi="Times New Roman"/>
                <w:snapToGrid w:val="0"/>
                <w:sz w:val="24"/>
                <w:szCs w:val="20"/>
                <w:lang w:eastAsia="ru-RU"/>
              </w:rPr>
            </w:pPr>
          </w:p>
          <w:p w:rsidR="00123B76" w:rsidRPr="002E7A60" w:rsidRDefault="00123B76" w:rsidP="009175B1">
            <w:pPr>
              <w:spacing w:after="0" w:line="240" w:lineRule="auto"/>
              <w:rPr>
                <w:rFonts w:ascii="Times New Roman" w:eastAsia="Times New Roman" w:hAnsi="Times New Roman"/>
                <w:snapToGrid w:val="0"/>
                <w:sz w:val="24"/>
                <w:szCs w:val="20"/>
                <w:lang w:eastAsia="ru-RU"/>
              </w:rPr>
            </w:pPr>
            <w:r w:rsidRPr="002E7A60">
              <w:rPr>
                <w:rFonts w:ascii="Times New Roman" w:eastAsia="Times New Roman" w:hAnsi="Times New Roman"/>
                <w:snapToGrid w:val="0"/>
                <w:sz w:val="24"/>
                <w:szCs w:val="20"/>
                <w:lang w:eastAsia="ru-RU"/>
              </w:rPr>
              <w:lastRenderedPageBreak/>
              <w:t xml:space="preserve">сборные ж/б, </w:t>
            </w:r>
            <w:r>
              <w:rPr>
                <w:rFonts w:ascii="Times New Roman" w:eastAsia="Times New Roman" w:hAnsi="Times New Roman"/>
                <w:snapToGrid w:val="0"/>
                <w:sz w:val="24"/>
                <w:szCs w:val="20"/>
                <w:lang w:eastAsia="ru-RU"/>
              </w:rPr>
              <w:t>газобетонные блоки</w:t>
            </w:r>
          </w:p>
          <w:p w:rsidR="00123B76" w:rsidRPr="002E7A60" w:rsidRDefault="00123B76" w:rsidP="009175B1">
            <w:pPr>
              <w:spacing w:after="0" w:line="240" w:lineRule="auto"/>
              <w:rPr>
                <w:rFonts w:ascii="Times New Roman" w:eastAsia="Times New Roman" w:hAnsi="Times New Roman"/>
                <w:snapToGrid w:val="0"/>
                <w:sz w:val="24"/>
                <w:szCs w:val="20"/>
                <w:lang w:eastAsia="ru-RU"/>
              </w:rPr>
            </w:pPr>
          </w:p>
          <w:p w:rsidR="00123B76" w:rsidRPr="002E7A60" w:rsidRDefault="00123B76" w:rsidP="009175B1">
            <w:pPr>
              <w:spacing w:after="0" w:line="240" w:lineRule="auto"/>
              <w:rPr>
                <w:rFonts w:ascii="Times New Roman" w:eastAsia="Times New Roman" w:hAnsi="Times New Roman"/>
                <w:snapToGrid w:val="0"/>
                <w:sz w:val="24"/>
                <w:szCs w:val="20"/>
                <w:lang w:eastAsia="ru-RU"/>
              </w:rPr>
            </w:pPr>
            <w:r>
              <w:rPr>
                <w:rFonts w:ascii="Times New Roman" w:eastAsia="Times New Roman" w:hAnsi="Times New Roman"/>
                <w:snapToGrid w:val="0"/>
                <w:sz w:val="24"/>
                <w:szCs w:val="20"/>
                <w:lang w:eastAsia="ru-RU"/>
              </w:rPr>
              <w:t>сборные железобетонные</w:t>
            </w:r>
          </w:p>
          <w:p w:rsidR="00123B76" w:rsidRPr="002E7A60" w:rsidRDefault="00123B76" w:rsidP="009175B1">
            <w:pPr>
              <w:spacing w:after="0" w:line="240" w:lineRule="auto"/>
              <w:rPr>
                <w:rFonts w:ascii="Times New Roman" w:eastAsia="Times New Roman" w:hAnsi="Times New Roman"/>
                <w:snapToGrid w:val="0"/>
                <w:sz w:val="24"/>
                <w:szCs w:val="20"/>
                <w:lang w:eastAsia="ru-RU"/>
              </w:rPr>
            </w:pPr>
          </w:p>
          <w:p w:rsidR="00123B76" w:rsidRPr="002E7A60" w:rsidRDefault="00123B76" w:rsidP="009175B1">
            <w:pPr>
              <w:spacing w:after="0" w:line="240" w:lineRule="auto"/>
              <w:rPr>
                <w:rFonts w:ascii="Times New Roman" w:eastAsia="Times New Roman" w:hAnsi="Times New Roman"/>
                <w:snapToGrid w:val="0"/>
                <w:sz w:val="24"/>
                <w:szCs w:val="24"/>
                <w:lang w:eastAsia="ru-RU"/>
              </w:rPr>
            </w:pPr>
          </w:p>
          <w:p w:rsidR="00123B76" w:rsidRDefault="00123B76" w:rsidP="009175B1">
            <w:pPr>
              <w:spacing w:after="0" w:line="240" w:lineRule="auto"/>
              <w:rPr>
                <w:rFonts w:ascii="Times New Roman" w:eastAsia="Times New Roman" w:hAnsi="Times New Roman"/>
                <w:snapToGrid w:val="0"/>
                <w:sz w:val="24"/>
                <w:szCs w:val="20"/>
                <w:lang w:eastAsia="ru-RU"/>
              </w:rPr>
            </w:pPr>
          </w:p>
          <w:p w:rsidR="00123B76" w:rsidRPr="002E7A60" w:rsidRDefault="00123B76" w:rsidP="009175B1">
            <w:pPr>
              <w:spacing w:after="0" w:line="240" w:lineRule="auto"/>
              <w:rPr>
                <w:rFonts w:ascii="Times New Roman" w:eastAsia="Times New Roman" w:hAnsi="Times New Roman"/>
                <w:snapToGrid w:val="0"/>
                <w:sz w:val="24"/>
                <w:szCs w:val="20"/>
                <w:lang w:eastAsia="ru-RU"/>
              </w:rPr>
            </w:pPr>
          </w:p>
          <w:p w:rsidR="00123B76" w:rsidRPr="002E7A60" w:rsidRDefault="00123B76" w:rsidP="009175B1">
            <w:pPr>
              <w:spacing w:after="0" w:line="240" w:lineRule="auto"/>
              <w:rPr>
                <w:rFonts w:ascii="Times New Roman" w:eastAsia="Times New Roman" w:hAnsi="Times New Roman"/>
                <w:snapToGrid w:val="0"/>
                <w:sz w:val="24"/>
                <w:szCs w:val="20"/>
                <w:lang w:eastAsia="ru-RU"/>
              </w:rPr>
            </w:pPr>
            <w:r w:rsidRPr="002E7A60">
              <w:rPr>
                <w:rFonts w:ascii="Times New Roman" w:eastAsia="Times New Roman" w:hAnsi="Times New Roman"/>
                <w:snapToGrid w:val="0"/>
                <w:sz w:val="24"/>
                <w:szCs w:val="20"/>
                <w:lang w:eastAsia="ru-RU"/>
              </w:rPr>
              <w:t>плоская, с внутренним водостоком;</w:t>
            </w:r>
          </w:p>
          <w:p w:rsidR="00123B76" w:rsidRPr="002E7A60" w:rsidRDefault="00123B76" w:rsidP="009175B1">
            <w:pPr>
              <w:spacing w:after="0" w:line="240" w:lineRule="auto"/>
              <w:rPr>
                <w:rFonts w:ascii="Times New Roman" w:eastAsia="Times New Roman" w:hAnsi="Times New Roman"/>
                <w:snapToGrid w:val="0"/>
                <w:sz w:val="24"/>
                <w:szCs w:val="20"/>
                <w:lang w:eastAsia="ru-RU"/>
              </w:rPr>
            </w:pPr>
          </w:p>
          <w:p w:rsidR="00123B76" w:rsidRPr="002E7A60" w:rsidRDefault="00123B76" w:rsidP="009175B1">
            <w:pPr>
              <w:spacing w:after="0" w:line="240" w:lineRule="auto"/>
              <w:rPr>
                <w:rFonts w:ascii="Times New Roman" w:eastAsia="Times New Roman" w:hAnsi="Times New Roman"/>
                <w:snapToGrid w:val="0"/>
                <w:sz w:val="24"/>
                <w:szCs w:val="20"/>
                <w:lang w:eastAsia="ru-RU"/>
              </w:rPr>
            </w:pPr>
            <w:r w:rsidRPr="002E7A60">
              <w:rPr>
                <w:rFonts w:ascii="Times New Roman" w:eastAsia="Times New Roman" w:hAnsi="Times New Roman"/>
                <w:snapToGrid w:val="0"/>
                <w:sz w:val="24"/>
                <w:szCs w:val="20"/>
                <w:lang w:eastAsia="ru-RU"/>
              </w:rPr>
              <w:t xml:space="preserve">сборные ж/б </w:t>
            </w:r>
          </w:p>
          <w:p w:rsidR="00123B76" w:rsidRPr="002E7A60" w:rsidRDefault="00123B76" w:rsidP="009175B1">
            <w:pPr>
              <w:spacing w:after="0" w:line="240" w:lineRule="auto"/>
              <w:rPr>
                <w:rFonts w:ascii="Times New Roman" w:eastAsia="Times New Roman" w:hAnsi="Times New Roman"/>
                <w:snapToGrid w:val="0"/>
                <w:sz w:val="24"/>
                <w:szCs w:val="20"/>
                <w:lang w:eastAsia="ru-RU"/>
              </w:rPr>
            </w:pPr>
          </w:p>
          <w:p w:rsidR="00123B76" w:rsidRPr="002E7A60" w:rsidRDefault="00123B76" w:rsidP="009175B1">
            <w:pPr>
              <w:spacing w:after="0" w:line="240" w:lineRule="auto"/>
              <w:rPr>
                <w:rFonts w:ascii="Times New Roman" w:eastAsia="Times New Roman" w:hAnsi="Times New Roman"/>
                <w:snapToGrid w:val="0"/>
                <w:sz w:val="24"/>
                <w:szCs w:val="20"/>
                <w:lang w:eastAsia="ru-RU"/>
              </w:rPr>
            </w:pPr>
            <w:r w:rsidRPr="002E7A60">
              <w:rPr>
                <w:rFonts w:ascii="Times New Roman" w:eastAsia="Times New Roman" w:hAnsi="Times New Roman"/>
                <w:snapToGrid w:val="0"/>
                <w:sz w:val="24"/>
                <w:szCs w:val="20"/>
                <w:lang w:eastAsia="ru-RU"/>
              </w:rPr>
              <w:t>ПВХ;</w:t>
            </w:r>
          </w:p>
          <w:p w:rsidR="00123B76" w:rsidRPr="002E7A60" w:rsidRDefault="00123B76" w:rsidP="009175B1">
            <w:pPr>
              <w:spacing w:after="0" w:line="240" w:lineRule="auto"/>
              <w:rPr>
                <w:rFonts w:ascii="Times New Roman" w:eastAsia="Times New Roman" w:hAnsi="Times New Roman"/>
                <w:snapToGrid w:val="0"/>
                <w:sz w:val="24"/>
                <w:szCs w:val="20"/>
                <w:lang w:eastAsia="ru-RU"/>
              </w:rPr>
            </w:pPr>
          </w:p>
          <w:p w:rsidR="00123B76" w:rsidRPr="002E7A60" w:rsidRDefault="00123B76" w:rsidP="009175B1">
            <w:pPr>
              <w:spacing w:after="0" w:line="240" w:lineRule="auto"/>
              <w:rPr>
                <w:rFonts w:ascii="Times New Roman" w:eastAsia="Times New Roman" w:hAnsi="Times New Roman"/>
                <w:snapToGrid w:val="0"/>
                <w:sz w:val="24"/>
                <w:szCs w:val="20"/>
                <w:lang w:eastAsia="ru-RU"/>
              </w:rPr>
            </w:pPr>
          </w:p>
          <w:p w:rsidR="00123B76" w:rsidRPr="002E7A60" w:rsidRDefault="00123B76" w:rsidP="009175B1">
            <w:pPr>
              <w:widowControl w:val="0"/>
              <w:autoSpaceDE w:val="0"/>
              <w:autoSpaceDN w:val="0"/>
              <w:adjustRightInd w:val="0"/>
              <w:spacing w:after="0" w:line="240" w:lineRule="auto"/>
              <w:rPr>
                <w:rFonts w:ascii="Times New Roman" w:eastAsia="Times New Roman" w:hAnsi="Times New Roman"/>
                <w:snapToGrid w:val="0"/>
                <w:sz w:val="24"/>
                <w:szCs w:val="20"/>
                <w:lang w:eastAsia="ru-RU"/>
              </w:rPr>
            </w:pPr>
          </w:p>
          <w:p w:rsidR="00123B76" w:rsidRPr="002E7A60" w:rsidRDefault="00123B76" w:rsidP="009175B1">
            <w:pPr>
              <w:widowControl w:val="0"/>
              <w:autoSpaceDE w:val="0"/>
              <w:autoSpaceDN w:val="0"/>
              <w:adjustRightInd w:val="0"/>
              <w:spacing w:after="0" w:line="240" w:lineRule="auto"/>
              <w:rPr>
                <w:rFonts w:ascii="Times New Roman" w:eastAsia="Times New Roman" w:hAnsi="Times New Roman"/>
                <w:snapToGrid w:val="0"/>
                <w:sz w:val="24"/>
                <w:szCs w:val="20"/>
                <w:lang w:eastAsia="ru-RU"/>
              </w:rPr>
            </w:pPr>
            <w:r w:rsidRPr="002E7A60">
              <w:rPr>
                <w:rFonts w:ascii="Times New Roman" w:eastAsia="Times New Roman" w:hAnsi="Times New Roman"/>
                <w:snapToGrid w:val="0"/>
                <w:sz w:val="24"/>
                <w:szCs w:val="20"/>
                <w:lang w:eastAsia="ru-RU"/>
              </w:rPr>
              <w:t>стяжка цементная</w:t>
            </w:r>
          </w:p>
          <w:p w:rsidR="00123B76" w:rsidRPr="002E7A60" w:rsidRDefault="00123B76" w:rsidP="009175B1">
            <w:pPr>
              <w:widowControl w:val="0"/>
              <w:autoSpaceDE w:val="0"/>
              <w:autoSpaceDN w:val="0"/>
              <w:adjustRightInd w:val="0"/>
              <w:spacing w:after="0" w:line="240" w:lineRule="auto"/>
              <w:rPr>
                <w:rFonts w:ascii="Times New Roman" w:eastAsia="Times New Roman" w:hAnsi="Times New Roman"/>
                <w:snapToGrid w:val="0"/>
                <w:sz w:val="24"/>
                <w:szCs w:val="20"/>
                <w:lang w:eastAsia="ru-RU"/>
              </w:rPr>
            </w:pPr>
          </w:p>
          <w:p w:rsidR="00123B76" w:rsidRPr="002E7A60" w:rsidRDefault="00123B76" w:rsidP="009175B1">
            <w:pPr>
              <w:spacing w:after="0" w:line="240" w:lineRule="auto"/>
              <w:rPr>
                <w:rFonts w:ascii="Times New Roman" w:eastAsia="Times New Roman" w:hAnsi="Times New Roman"/>
                <w:snapToGrid w:val="0"/>
                <w:sz w:val="24"/>
                <w:szCs w:val="20"/>
                <w:lang w:eastAsia="ru-RU"/>
              </w:rPr>
            </w:pPr>
          </w:p>
          <w:p w:rsidR="00123B76" w:rsidRPr="002E7A60" w:rsidRDefault="00123B76" w:rsidP="009175B1">
            <w:pPr>
              <w:spacing w:after="0" w:line="240" w:lineRule="auto"/>
              <w:rPr>
                <w:rFonts w:ascii="Times New Roman" w:eastAsia="Times New Roman" w:hAnsi="Times New Roman"/>
                <w:snapToGrid w:val="0"/>
                <w:sz w:val="24"/>
                <w:szCs w:val="20"/>
                <w:lang w:eastAsia="ru-RU"/>
              </w:rPr>
            </w:pPr>
          </w:p>
          <w:p w:rsidR="00123B76" w:rsidRPr="002E7A60" w:rsidRDefault="00123B76" w:rsidP="009175B1">
            <w:pPr>
              <w:widowControl w:val="0"/>
              <w:autoSpaceDE w:val="0"/>
              <w:autoSpaceDN w:val="0"/>
              <w:adjustRightInd w:val="0"/>
              <w:spacing w:after="0" w:line="240" w:lineRule="auto"/>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мусоропровод, лифт, вентиляция;</w:t>
            </w:r>
          </w:p>
          <w:p w:rsidR="00123B76" w:rsidRPr="002E7A60" w:rsidRDefault="00123B76" w:rsidP="009175B1">
            <w:pPr>
              <w:spacing w:after="0" w:line="240" w:lineRule="auto"/>
              <w:rPr>
                <w:rFonts w:ascii="Times New Roman" w:eastAsia="Times New Roman" w:hAnsi="Times New Roman"/>
                <w:snapToGrid w:val="0"/>
                <w:sz w:val="24"/>
                <w:szCs w:val="20"/>
                <w:lang w:eastAsia="ru-RU"/>
              </w:rPr>
            </w:pPr>
          </w:p>
          <w:p w:rsidR="00123B76" w:rsidRPr="002E7A60" w:rsidRDefault="00123B76" w:rsidP="009175B1">
            <w:pPr>
              <w:spacing w:after="0" w:line="240" w:lineRule="auto"/>
              <w:rPr>
                <w:rFonts w:ascii="Times New Roman" w:eastAsia="Times New Roman" w:hAnsi="Times New Roman"/>
                <w:snapToGrid w:val="0"/>
                <w:sz w:val="24"/>
                <w:szCs w:val="20"/>
                <w:lang w:eastAsia="ru-RU"/>
              </w:rPr>
            </w:pPr>
          </w:p>
          <w:p w:rsidR="00123B76" w:rsidRPr="002E7A60" w:rsidRDefault="00123B76" w:rsidP="009175B1">
            <w:pPr>
              <w:spacing w:after="0" w:line="240" w:lineRule="auto"/>
              <w:rPr>
                <w:rFonts w:ascii="Times New Roman" w:eastAsia="Times New Roman" w:hAnsi="Times New Roman"/>
                <w:snapToGrid w:val="0"/>
                <w:sz w:val="24"/>
                <w:szCs w:val="20"/>
                <w:lang w:eastAsia="ru-RU"/>
              </w:rPr>
            </w:pPr>
          </w:p>
          <w:p w:rsidR="00123B76" w:rsidRPr="002E7A60" w:rsidRDefault="00123B76" w:rsidP="009175B1">
            <w:pPr>
              <w:spacing w:after="0" w:line="240" w:lineRule="auto"/>
              <w:rPr>
                <w:rFonts w:ascii="Times New Roman" w:eastAsia="Times New Roman" w:hAnsi="Times New Roman"/>
                <w:snapToGrid w:val="0"/>
                <w:sz w:val="24"/>
                <w:szCs w:val="20"/>
                <w:lang w:eastAsia="ru-RU"/>
              </w:rPr>
            </w:pPr>
          </w:p>
          <w:p w:rsidR="00123B76" w:rsidRPr="002E7A60" w:rsidRDefault="00123B76" w:rsidP="009175B1">
            <w:pPr>
              <w:spacing w:after="0" w:line="240" w:lineRule="auto"/>
              <w:rPr>
                <w:rFonts w:ascii="Times New Roman" w:eastAsia="Times New Roman" w:hAnsi="Times New Roman"/>
                <w:snapToGrid w:val="0"/>
                <w:sz w:val="24"/>
                <w:szCs w:val="20"/>
                <w:lang w:eastAsia="ru-RU"/>
              </w:rPr>
            </w:pPr>
          </w:p>
          <w:p w:rsidR="00123B76" w:rsidRPr="002E7A60" w:rsidRDefault="00123B76" w:rsidP="009175B1">
            <w:pPr>
              <w:spacing w:after="0" w:line="240" w:lineRule="auto"/>
              <w:rPr>
                <w:rFonts w:ascii="Times New Roman" w:eastAsia="Times New Roman" w:hAnsi="Times New Roman"/>
                <w:snapToGrid w:val="0"/>
                <w:sz w:val="24"/>
                <w:szCs w:val="20"/>
                <w:lang w:eastAsia="ru-RU"/>
              </w:rPr>
            </w:pPr>
          </w:p>
          <w:p w:rsidR="00123B76" w:rsidRPr="002E7A60" w:rsidRDefault="00123B76" w:rsidP="009175B1">
            <w:pPr>
              <w:spacing w:after="0" w:line="240" w:lineRule="auto"/>
              <w:rPr>
                <w:rFonts w:ascii="Times New Roman" w:eastAsia="Times New Roman" w:hAnsi="Times New Roman"/>
                <w:snapToGrid w:val="0"/>
                <w:sz w:val="24"/>
                <w:szCs w:val="20"/>
                <w:lang w:eastAsia="ru-RU"/>
              </w:rPr>
            </w:pPr>
            <w:r w:rsidRPr="002E7A60">
              <w:rPr>
                <w:rFonts w:ascii="Times New Roman" w:eastAsia="Times New Roman" w:hAnsi="Times New Roman"/>
                <w:snapToGrid w:val="0"/>
                <w:sz w:val="24"/>
                <w:szCs w:val="20"/>
                <w:lang w:eastAsia="ru-RU"/>
              </w:rPr>
              <w:t>вентиляция естественная, водопровод центральный, горячее водоснабжение центральное, канализация центральная, лифты грузовые, лифты пассажирские, мусоропровод, отопление центральное, телевидение, интернет, электроосвещение скрытая проводка;</w:t>
            </w:r>
          </w:p>
          <w:p w:rsidR="00123B76" w:rsidRPr="002E7A60" w:rsidRDefault="00123B76" w:rsidP="009175B1">
            <w:pPr>
              <w:spacing w:after="0" w:line="240" w:lineRule="auto"/>
              <w:rPr>
                <w:rFonts w:ascii="Times New Roman" w:eastAsia="Times New Roman" w:hAnsi="Times New Roman"/>
                <w:snapToGrid w:val="0"/>
                <w:sz w:val="24"/>
                <w:szCs w:val="20"/>
                <w:lang w:eastAsia="ru-RU"/>
              </w:rPr>
            </w:pPr>
            <w:r w:rsidRPr="002E7A60">
              <w:rPr>
                <w:rFonts w:ascii="Times New Roman" w:eastAsia="Times New Roman" w:hAnsi="Times New Roman"/>
                <w:snapToGrid w:val="0"/>
                <w:sz w:val="24"/>
                <w:szCs w:val="20"/>
                <w:lang w:eastAsia="ru-RU"/>
              </w:rPr>
              <w:t>крыльца, пандусы.</w:t>
            </w:r>
          </w:p>
          <w:p w:rsidR="00123B76" w:rsidRPr="002E7A60" w:rsidRDefault="00123B76" w:rsidP="009175B1">
            <w:pPr>
              <w:spacing w:after="0" w:line="240" w:lineRule="auto"/>
              <w:rPr>
                <w:rFonts w:ascii="Times New Roman" w:eastAsia="Times New Roman" w:hAnsi="Times New Roman"/>
                <w:snapToGrid w:val="0"/>
                <w:sz w:val="24"/>
                <w:szCs w:val="20"/>
                <w:lang w:eastAsia="ru-RU"/>
              </w:rPr>
            </w:pPr>
          </w:p>
          <w:p w:rsidR="00123B76" w:rsidRPr="002E7A60" w:rsidRDefault="00123B76" w:rsidP="009175B1">
            <w:pPr>
              <w:spacing w:after="0" w:line="240" w:lineRule="auto"/>
              <w:rPr>
                <w:rFonts w:ascii="Times New Roman" w:eastAsia="Times New Roman" w:hAnsi="Times New Roman"/>
                <w:snapToGrid w:val="0"/>
                <w:sz w:val="24"/>
                <w:szCs w:val="20"/>
                <w:lang w:eastAsia="ru-RU"/>
              </w:rPr>
            </w:pPr>
            <w:r w:rsidRPr="002E7A60">
              <w:rPr>
                <w:rFonts w:ascii="Times New Roman" w:eastAsia="Times New Roman" w:hAnsi="Times New Roman"/>
                <w:snapToGrid w:val="0"/>
                <w:sz w:val="24"/>
                <w:szCs w:val="20"/>
                <w:lang w:eastAsia="ru-RU"/>
              </w:rPr>
              <w:t>Сборный ж/б</w:t>
            </w:r>
          </w:p>
        </w:tc>
        <w:tc>
          <w:tcPr>
            <w:tcW w:w="3137" w:type="dxa"/>
          </w:tcPr>
          <w:p w:rsidR="00123B76" w:rsidRPr="002E7A60" w:rsidRDefault="00123B76" w:rsidP="009175B1">
            <w:pPr>
              <w:spacing w:after="0" w:line="240" w:lineRule="auto"/>
              <w:rPr>
                <w:rFonts w:ascii="Times New Roman" w:eastAsia="Times New Roman" w:hAnsi="Times New Roman"/>
                <w:snapToGrid w:val="0"/>
                <w:sz w:val="24"/>
                <w:szCs w:val="24"/>
                <w:lang w:eastAsia="ru-RU"/>
              </w:rPr>
            </w:pPr>
          </w:p>
          <w:p w:rsidR="00123B76" w:rsidRPr="002E7A60" w:rsidRDefault="00123B76" w:rsidP="009175B1">
            <w:pPr>
              <w:spacing w:after="0" w:line="360" w:lineRule="auto"/>
              <w:rPr>
                <w:rFonts w:ascii="Times New Roman" w:eastAsia="Times New Roman" w:hAnsi="Times New Roman"/>
                <w:snapToGrid w:val="0"/>
                <w:sz w:val="24"/>
                <w:szCs w:val="24"/>
                <w:lang w:eastAsia="ru-RU"/>
              </w:rPr>
            </w:pPr>
            <w:r w:rsidRPr="002E7A60">
              <w:rPr>
                <w:rFonts w:ascii="Times New Roman" w:eastAsia="Times New Roman" w:hAnsi="Times New Roman"/>
                <w:snapToGrid w:val="0"/>
                <w:sz w:val="24"/>
                <w:szCs w:val="24"/>
                <w:lang w:eastAsia="ru-RU"/>
              </w:rPr>
              <w:t xml:space="preserve">Состояние удовлетворительное, дефекты отсутствуют, </w:t>
            </w:r>
            <w:r w:rsidRPr="002E7A60">
              <w:rPr>
                <w:rFonts w:ascii="Times New Roman" w:eastAsia="Times New Roman" w:hAnsi="Times New Roman"/>
                <w:snapToGrid w:val="0"/>
                <w:sz w:val="24"/>
                <w:szCs w:val="24"/>
                <w:lang w:eastAsia="ru-RU"/>
              </w:rPr>
              <w:lastRenderedPageBreak/>
              <w:t>элементов, требующих ремонта/замены, не выявлено.</w:t>
            </w:r>
          </w:p>
        </w:tc>
      </w:tr>
    </w:tbl>
    <w:p w:rsidR="00123B76" w:rsidRDefault="00123B76" w:rsidP="00123B76">
      <w:pPr>
        <w:spacing w:after="0" w:line="240" w:lineRule="auto"/>
        <w:jc w:val="center"/>
        <w:rPr>
          <w:rFonts w:ascii="Times New Roman" w:eastAsia="Times New Roman" w:hAnsi="Times New Roman"/>
          <w:sz w:val="20"/>
          <w:szCs w:val="20"/>
          <w:lang w:eastAsia="ru-RU"/>
        </w:rPr>
      </w:pPr>
    </w:p>
    <w:p w:rsidR="00123B76" w:rsidRDefault="00123B76" w:rsidP="00123B76">
      <w:pPr>
        <w:spacing w:after="0" w:line="240" w:lineRule="auto"/>
        <w:jc w:val="center"/>
        <w:rPr>
          <w:rFonts w:ascii="Times New Roman" w:eastAsia="Times New Roman" w:hAnsi="Times New Roman"/>
          <w:sz w:val="20"/>
          <w:szCs w:val="20"/>
          <w:lang w:eastAsia="ru-RU"/>
        </w:rPr>
      </w:pPr>
    </w:p>
    <w:p w:rsidR="00123B76" w:rsidRDefault="00123B76" w:rsidP="00123B76">
      <w:pPr>
        <w:spacing w:after="0" w:line="240" w:lineRule="auto"/>
        <w:jc w:val="center"/>
        <w:rPr>
          <w:rFonts w:ascii="Times New Roman" w:eastAsia="Times New Roman" w:hAnsi="Times New Roman"/>
          <w:sz w:val="20"/>
          <w:szCs w:val="20"/>
          <w:lang w:eastAsia="ru-RU"/>
        </w:rPr>
      </w:pPr>
    </w:p>
    <w:p w:rsidR="00123B76" w:rsidRPr="00E44D6A" w:rsidRDefault="00123B76" w:rsidP="00123B76">
      <w:pPr>
        <w:spacing w:after="0" w:line="240" w:lineRule="auto"/>
        <w:jc w:val="center"/>
        <w:rPr>
          <w:rFonts w:ascii="Times New Roman" w:eastAsia="Times New Roman" w:hAnsi="Times New Roman"/>
          <w:sz w:val="20"/>
          <w:szCs w:val="20"/>
          <w:lang w:eastAsia="ru-RU"/>
        </w:rPr>
      </w:pPr>
      <w:r w:rsidRPr="00E44D6A">
        <w:rPr>
          <w:rFonts w:ascii="Times New Roman" w:eastAsia="Times New Roman" w:hAnsi="Times New Roman"/>
          <w:sz w:val="20"/>
          <w:szCs w:val="20"/>
          <w:lang w:eastAsia="ru-RU"/>
        </w:rPr>
        <w:t>АКТ</w:t>
      </w:r>
    </w:p>
    <w:p w:rsidR="00123B76" w:rsidRPr="00E44D6A" w:rsidRDefault="00123B76" w:rsidP="00123B76">
      <w:pPr>
        <w:widowControl w:val="0"/>
        <w:spacing w:after="0" w:line="240" w:lineRule="auto"/>
        <w:jc w:val="center"/>
        <w:rPr>
          <w:rFonts w:ascii="Times New Roman" w:eastAsia="Times New Roman" w:hAnsi="Times New Roman"/>
          <w:sz w:val="20"/>
          <w:szCs w:val="20"/>
          <w:lang w:eastAsia="ru-RU"/>
        </w:rPr>
      </w:pPr>
      <w:r w:rsidRPr="00E44D6A">
        <w:rPr>
          <w:rFonts w:ascii="Times New Roman" w:eastAsia="Times New Roman" w:hAnsi="Times New Roman"/>
          <w:sz w:val="20"/>
          <w:szCs w:val="20"/>
          <w:lang w:eastAsia="ru-RU"/>
        </w:rPr>
        <w:t>О СОСТОЯНИИ ОБЩЕГО ИМУЩЕСТВА СОБСТВЕННИКОВ ПОМЕЩЕНИЙ</w:t>
      </w:r>
    </w:p>
    <w:p w:rsidR="00123B76" w:rsidRPr="00E44D6A" w:rsidRDefault="00123B76" w:rsidP="00123B76">
      <w:pPr>
        <w:widowControl w:val="0"/>
        <w:spacing w:after="0" w:line="240" w:lineRule="auto"/>
        <w:jc w:val="center"/>
        <w:rPr>
          <w:rFonts w:ascii="Times New Roman" w:eastAsia="Times New Roman" w:hAnsi="Times New Roman"/>
          <w:sz w:val="20"/>
          <w:szCs w:val="20"/>
          <w:lang w:eastAsia="ru-RU"/>
        </w:rPr>
      </w:pPr>
      <w:r w:rsidRPr="00E44D6A">
        <w:rPr>
          <w:rFonts w:ascii="Times New Roman" w:eastAsia="Times New Roman" w:hAnsi="Times New Roman"/>
          <w:sz w:val="20"/>
          <w:szCs w:val="20"/>
          <w:lang w:eastAsia="ru-RU"/>
        </w:rPr>
        <w:t>И ЛИЦ, ПРИНЯВШИМ ОТ ЗАСТРОЙЩИКА ПОМЕЩЕНИЯ В МНОГОКВАРТИРНОМ ДОМЕ,</w:t>
      </w:r>
    </w:p>
    <w:p w:rsidR="00123B76" w:rsidRPr="00E44D6A" w:rsidRDefault="00123B76" w:rsidP="00123B76">
      <w:pPr>
        <w:widowControl w:val="0"/>
        <w:spacing w:after="0" w:line="240" w:lineRule="auto"/>
        <w:jc w:val="center"/>
        <w:rPr>
          <w:rFonts w:ascii="Times New Roman" w:eastAsia="Times New Roman" w:hAnsi="Times New Roman"/>
          <w:sz w:val="20"/>
          <w:szCs w:val="20"/>
          <w:lang w:eastAsia="ru-RU"/>
        </w:rPr>
      </w:pPr>
      <w:r w:rsidRPr="00E44D6A">
        <w:rPr>
          <w:rFonts w:ascii="Times New Roman" w:eastAsia="Times New Roman" w:hAnsi="Times New Roman"/>
          <w:sz w:val="20"/>
          <w:szCs w:val="20"/>
          <w:lang w:eastAsia="ru-RU"/>
        </w:rPr>
        <w:t>ЯВЛЯЮЩЕГОСЯ ОБЪЕКТОМ ОТКРЫТОГО КОНКУРСА</w:t>
      </w:r>
    </w:p>
    <w:p w:rsidR="00123B76" w:rsidRPr="00E44D6A" w:rsidRDefault="00123B76" w:rsidP="00123B76">
      <w:pPr>
        <w:widowControl w:val="0"/>
        <w:spacing w:after="0" w:line="240" w:lineRule="auto"/>
        <w:jc w:val="center"/>
        <w:rPr>
          <w:rFonts w:ascii="Times New Roman" w:eastAsia="Times New Roman" w:hAnsi="Times New Roman"/>
          <w:sz w:val="20"/>
          <w:szCs w:val="20"/>
          <w:lang w:eastAsia="ru-RU"/>
        </w:rPr>
      </w:pPr>
    </w:p>
    <w:p w:rsidR="00123B76" w:rsidRPr="00E44D6A" w:rsidRDefault="00123B76" w:rsidP="00123B76">
      <w:pPr>
        <w:widowControl w:val="0"/>
        <w:spacing w:after="0" w:line="240" w:lineRule="auto"/>
        <w:rPr>
          <w:rFonts w:ascii="Times New Roman" w:hAnsi="Times New Roman"/>
          <w:snapToGrid w:val="0"/>
          <w:sz w:val="24"/>
          <w:szCs w:val="24"/>
          <w:lang w:eastAsia="ru-RU"/>
        </w:rPr>
      </w:pPr>
      <w:r w:rsidRPr="00E44D6A">
        <w:rPr>
          <w:rFonts w:ascii="Times New Roman" w:hAnsi="Times New Roman"/>
          <w:snapToGrid w:val="0"/>
          <w:sz w:val="24"/>
          <w:szCs w:val="24"/>
          <w:lang w:eastAsia="ru-RU"/>
        </w:rPr>
        <w:t xml:space="preserve">                                         I. Общие сведения о многоквартирном доме</w:t>
      </w:r>
    </w:p>
    <w:p w:rsidR="00123B76" w:rsidRPr="00E44D6A" w:rsidRDefault="00123B76" w:rsidP="00123B76">
      <w:pPr>
        <w:spacing w:after="0" w:line="240" w:lineRule="auto"/>
        <w:jc w:val="both"/>
        <w:rPr>
          <w:rFonts w:ascii="Times New Roman" w:hAnsi="Times New Roman"/>
          <w:sz w:val="24"/>
          <w:szCs w:val="20"/>
          <w:u w:val="single"/>
          <w:lang w:eastAsia="ru-RU"/>
        </w:rPr>
      </w:pPr>
      <w:r w:rsidRPr="00E44D6A">
        <w:rPr>
          <w:rFonts w:ascii="Times New Roman" w:hAnsi="Times New Roman"/>
          <w:sz w:val="24"/>
          <w:szCs w:val="24"/>
          <w:lang w:eastAsia="ru-RU"/>
        </w:rPr>
        <w:t xml:space="preserve">    1. Адрес многоквартирного дома </w:t>
      </w:r>
      <w:r w:rsidRPr="00E44D6A">
        <w:rPr>
          <w:rFonts w:ascii="Times New Roman" w:hAnsi="Times New Roman"/>
          <w:sz w:val="24"/>
          <w:szCs w:val="20"/>
          <w:u w:val="single"/>
          <w:lang w:eastAsia="ru-RU"/>
        </w:rPr>
        <w:t xml:space="preserve">Московская область, г. Домодедово, </w:t>
      </w:r>
      <w:r w:rsidRPr="002E7A60">
        <w:rPr>
          <w:rFonts w:ascii="Times New Roman" w:hAnsi="Times New Roman"/>
          <w:sz w:val="24"/>
          <w:szCs w:val="20"/>
          <w:u w:val="single"/>
          <w:lang w:eastAsia="ru-RU"/>
        </w:rPr>
        <w:t>мкр. Южный, ул.Курыжова, д.</w:t>
      </w:r>
      <w:r w:rsidR="004F2DB3">
        <w:rPr>
          <w:rFonts w:ascii="Times New Roman" w:hAnsi="Times New Roman"/>
          <w:sz w:val="24"/>
          <w:szCs w:val="20"/>
          <w:u w:val="single"/>
          <w:lang w:eastAsia="ru-RU"/>
        </w:rPr>
        <w:t>9</w:t>
      </w:r>
    </w:p>
    <w:p w:rsidR="00123B76" w:rsidRPr="002E7A60" w:rsidRDefault="00123B76" w:rsidP="00123B76">
      <w:pPr>
        <w:widowControl w:val="0"/>
        <w:spacing w:after="0" w:line="240" w:lineRule="auto"/>
        <w:rPr>
          <w:rFonts w:ascii="Times New Roman" w:eastAsia="Times New Roman" w:hAnsi="Times New Roman"/>
          <w:snapToGrid w:val="0"/>
          <w:sz w:val="24"/>
          <w:szCs w:val="24"/>
          <w:u w:val="single"/>
          <w:lang w:eastAsia="ru-RU"/>
        </w:rPr>
      </w:pPr>
      <w:r w:rsidRPr="002E7A60">
        <w:rPr>
          <w:rFonts w:ascii="Times New Roman" w:eastAsia="Times New Roman" w:hAnsi="Times New Roman"/>
          <w:snapToGrid w:val="0"/>
          <w:sz w:val="24"/>
          <w:szCs w:val="24"/>
          <w:lang w:eastAsia="ru-RU"/>
        </w:rPr>
        <w:t xml:space="preserve">    2. Кадастровый номер многоквартирного дома (при его наличии) </w:t>
      </w:r>
      <w:r w:rsidRPr="002E7A60">
        <w:rPr>
          <w:rFonts w:ascii="Times New Roman" w:eastAsia="Times New Roman" w:hAnsi="Times New Roman"/>
          <w:snapToGrid w:val="0"/>
          <w:sz w:val="24"/>
          <w:szCs w:val="24"/>
          <w:u w:val="single"/>
          <w:lang w:eastAsia="ru-RU"/>
        </w:rPr>
        <w:t xml:space="preserve">  нет  </w:t>
      </w:r>
      <w:r w:rsidRPr="002E7A60">
        <w:rPr>
          <w:rFonts w:ascii="Times New Roman" w:eastAsia="Times New Roman" w:hAnsi="Times New Roman"/>
          <w:snapToGrid w:val="0"/>
          <w:color w:val="FFFFFF"/>
          <w:sz w:val="24"/>
          <w:szCs w:val="24"/>
          <w:u w:val="single"/>
          <w:lang w:eastAsia="ru-RU"/>
        </w:rPr>
        <w:t>.</w:t>
      </w:r>
    </w:p>
    <w:p w:rsidR="00123B76" w:rsidRPr="002E7A60" w:rsidRDefault="00123B76" w:rsidP="00123B76">
      <w:pPr>
        <w:widowControl w:val="0"/>
        <w:spacing w:after="0" w:line="240" w:lineRule="auto"/>
        <w:rPr>
          <w:rFonts w:ascii="Times New Roman" w:eastAsia="Times New Roman" w:hAnsi="Times New Roman"/>
          <w:snapToGrid w:val="0"/>
          <w:sz w:val="24"/>
          <w:szCs w:val="24"/>
          <w:u w:val="single"/>
          <w:lang w:eastAsia="ru-RU"/>
        </w:rPr>
      </w:pPr>
      <w:r w:rsidRPr="002E7A60">
        <w:rPr>
          <w:rFonts w:ascii="Times New Roman" w:eastAsia="Times New Roman" w:hAnsi="Times New Roman"/>
          <w:snapToGrid w:val="0"/>
          <w:sz w:val="24"/>
          <w:szCs w:val="24"/>
          <w:lang w:eastAsia="ru-RU"/>
        </w:rPr>
        <w:t xml:space="preserve">    3. Серия, тип постройки </w:t>
      </w:r>
      <w:r w:rsidRPr="00542972">
        <w:rPr>
          <w:rFonts w:ascii="Times New Roman" w:eastAsia="Times New Roman" w:hAnsi="Times New Roman"/>
          <w:snapToGrid w:val="0"/>
          <w:sz w:val="24"/>
          <w:szCs w:val="24"/>
          <w:u w:val="single"/>
          <w:lang w:eastAsia="ru-RU"/>
        </w:rPr>
        <w:t>сборные железобетонные</w:t>
      </w:r>
    </w:p>
    <w:p w:rsidR="00123B76" w:rsidRPr="002E7A60" w:rsidRDefault="00123B76" w:rsidP="00123B76">
      <w:pPr>
        <w:widowControl w:val="0"/>
        <w:spacing w:after="0" w:line="240" w:lineRule="auto"/>
        <w:rPr>
          <w:rFonts w:ascii="Times New Roman" w:eastAsia="Times New Roman" w:hAnsi="Times New Roman"/>
          <w:snapToGrid w:val="0"/>
          <w:sz w:val="24"/>
          <w:szCs w:val="24"/>
          <w:lang w:eastAsia="ru-RU"/>
        </w:rPr>
      </w:pPr>
      <w:r w:rsidRPr="002E7A60">
        <w:rPr>
          <w:rFonts w:ascii="Times New Roman" w:eastAsia="Times New Roman" w:hAnsi="Times New Roman"/>
          <w:snapToGrid w:val="0"/>
          <w:sz w:val="24"/>
          <w:szCs w:val="24"/>
          <w:lang w:eastAsia="ru-RU"/>
        </w:rPr>
        <w:t xml:space="preserve">    4. Год постройки </w:t>
      </w:r>
      <w:r w:rsidRPr="002E7A60">
        <w:rPr>
          <w:rFonts w:ascii="Times New Roman" w:eastAsia="Times New Roman" w:hAnsi="Times New Roman"/>
          <w:snapToGrid w:val="0"/>
          <w:sz w:val="24"/>
          <w:szCs w:val="24"/>
          <w:u w:val="single"/>
          <w:lang w:eastAsia="ru-RU"/>
        </w:rPr>
        <w:t xml:space="preserve"> 201</w:t>
      </w:r>
      <w:r>
        <w:rPr>
          <w:rFonts w:ascii="Times New Roman" w:eastAsia="Times New Roman" w:hAnsi="Times New Roman"/>
          <w:snapToGrid w:val="0"/>
          <w:sz w:val="24"/>
          <w:szCs w:val="24"/>
          <w:u w:val="single"/>
          <w:lang w:eastAsia="ru-RU"/>
        </w:rPr>
        <w:t>5</w:t>
      </w:r>
    </w:p>
    <w:p w:rsidR="00123B76" w:rsidRPr="002E7A60" w:rsidRDefault="00123B76" w:rsidP="00123B76">
      <w:pPr>
        <w:widowControl w:val="0"/>
        <w:spacing w:after="0" w:line="240" w:lineRule="auto"/>
        <w:rPr>
          <w:rFonts w:ascii="Times New Roman" w:eastAsia="Times New Roman" w:hAnsi="Times New Roman"/>
          <w:snapToGrid w:val="0"/>
          <w:sz w:val="24"/>
          <w:szCs w:val="24"/>
          <w:lang w:eastAsia="ru-RU"/>
        </w:rPr>
      </w:pPr>
      <w:r w:rsidRPr="002E7A60">
        <w:rPr>
          <w:rFonts w:ascii="Times New Roman" w:eastAsia="Times New Roman" w:hAnsi="Times New Roman"/>
          <w:snapToGrid w:val="0"/>
          <w:sz w:val="24"/>
          <w:szCs w:val="24"/>
          <w:lang w:eastAsia="ru-RU"/>
        </w:rPr>
        <w:t xml:space="preserve">    5. Степень износа   по  данным  государственного  технического учета </w:t>
      </w:r>
      <w:r w:rsidRPr="002E7A60">
        <w:rPr>
          <w:rFonts w:ascii="Times New Roman" w:eastAsia="Times New Roman" w:hAnsi="Times New Roman"/>
          <w:snapToGrid w:val="0"/>
          <w:sz w:val="24"/>
          <w:szCs w:val="24"/>
          <w:u w:val="single"/>
          <w:lang w:eastAsia="ru-RU"/>
        </w:rPr>
        <w:t xml:space="preserve">  0%</w:t>
      </w:r>
    </w:p>
    <w:p w:rsidR="00123B76" w:rsidRPr="002E7A60" w:rsidRDefault="00123B76" w:rsidP="00123B76">
      <w:pPr>
        <w:widowControl w:val="0"/>
        <w:spacing w:after="0" w:line="240" w:lineRule="auto"/>
        <w:rPr>
          <w:rFonts w:ascii="Times New Roman" w:eastAsia="Times New Roman" w:hAnsi="Times New Roman"/>
          <w:snapToGrid w:val="0"/>
          <w:sz w:val="24"/>
          <w:szCs w:val="24"/>
          <w:u w:val="single"/>
          <w:lang w:eastAsia="ru-RU"/>
        </w:rPr>
      </w:pPr>
      <w:r w:rsidRPr="002E7A60">
        <w:rPr>
          <w:rFonts w:ascii="Times New Roman" w:eastAsia="Times New Roman" w:hAnsi="Times New Roman"/>
          <w:snapToGrid w:val="0"/>
          <w:sz w:val="24"/>
          <w:szCs w:val="24"/>
          <w:lang w:eastAsia="ru-RU"/>
        </w:rPr>
        <w:t xml:space="preserve">    6. Степень фактического износа </w:t>
      </w:r>
      <w:r w:rsidRPr="002E7A60">
        <w:rPr>
          <w:rFonts w:ascii="Times New Roman" w:eastAsia="Times New Roman" w:hAnsi="Times New Roman"/>
          <w:snapToGrid w:val="0"/>
          <w:sz w:val="24"/>
          <w:szCs w:val="24"/>
          <w:u w:val="single"/>
          <w:lang w:eastAsia="ru-RU"/>
        </w:rPr>
        <w:t xml:space="preserve">  0%</w:t>
      </w:r>
    </w:p>
    <w:p w:rsidR="00123B76" w:rsidRPr="002E7A60" w:rsidRDefault="00123B76" w:rsidP="00123B76">
      <w:pPr>
        <w:widowControl w:val="0"/>
        <w:spacing w:after="0" w:line="240" w:lineRule="auto"/>
        <w:rPr>
          <w:rFonts w:ascii="Times New Roman" w:eastAsia="Times New Roman" w:hAnsi="Times New Roman"/>
          <w:snapToGrid w:val="0"/>
          <w:sz w:val="24"/>
          <w:szCs w:val="24"/>
          <w:lang w:eastAsia="ru-RU"/>
        </w:rPr>
      </w:pPr>
      <w:r w:rsidRPr="002E7A60">
        <w:rPr>
          <w:rFonts w:ascii="Times New Roman" w:eastAsia="Times New Roman" w:hAnsi="Times New Roman"/>
          <w:snapToGrid w:val="0"/>
          <w:sz w:val="24"/>
          <w:szCs w:val="24"/>
          <w:lang w:eastAsia="ru-RU"/>
        </w:rPr>
        <w:t xml:space="preserve">    7. Год последнего капитального ремонта </w:t>
      </w:r>
      <w:r w:rsidRPr="002E7A60">
        <w:rPr>
          <w:rFonts w:ascii="Times New Roman" w:eastAsia="Times New Roman" w:hAnsi="Times New Roman"/>
          <w:snapToGrid w:val="0"/>
          <w:sz w:val="24"/>
          <w:szCs w:val="24"/>
          <w:u w:val="single"/>
          <w:lang w:eastAsia="ru-RU"/>
        </w:rPr>
        <w:t xml:space="preserve">  нет</w:t>
      </w:r>
    </w:p>
    <w:p w:rsidR="00123B76" w:rsidRPr="002E7A60" w:rsidRDefault="00123B76" w:rsidP="00123B76">
      <w:pPr>
        <w:widowControl w:val="0"/>
        <w:spacing w:after="0" w:line="240" w:lineRule="auto"/>
        <w:rPr>
          <w:rFonts w:ascii="Times New Roman" w:eastAsia="Times New Roman" w:hAnsi="Times New Roman"/>
          <w:snapToGrid w:val="0"/>
          <w:sz w:val="24"/>
          <w:szCs w:val="24"/>
          <w:lang w:eastAsia="ru-RU"/>
        </w:rPr>
      </w:pPr>
      <w:r w:rsidRPr="002E7A60">
        <w:rPr>
          <w:rFonts w:ascii="Times New Roman" w:eastAsia="Times New Roman" w:hAnsi="Times New Roman"/>
          <w:snapToGrid w:val="0"/>
          <w:sz w:val="24"/>
          <w:szCs w:val="24"/>
          <w:lang w:eastAsia="ru-RU"/>
        </w:rPr>
        <w:t xml:space="preserve">    8. Реквизиты правового акта о признании многоквартирного  дома аварийным и подлежащим сносу </w:t>
      </w:r>
      <w:r w:rsidRPr="002E7A60">
        <w:rPr>
          <w:rFonts w:ascii="Times New Roman" w:eastAsia="Times New Roman" w:hAnsi="Times New Roman"/>
          <w:snapToGrid w:val="0"/>
          <w:sz w:val="24"/>
          <w:szCs w:val="24"/>
          <w:u w:val="single"/>
          <w:lang w:eastAsia="ru-RU"/>
        </w:rPr>
        <w:t xml:space="preserve">  нет</w:t>
      </w:r>
    </w:p>
    <w:p w:rsidR="00123B76" w:rsidRPr="002E7A60" w:rsidRDefault="00123B76" w:rsidP="00123B76">
      <w:pPr>
        <w:widowControl w:val="0"/>
        <w:spacing w:after="0" w:line="240" w:lineRule="auto"/>
        <w:rPr>
          <w:rFonts w:ascii="Times New Roman" w:eastAsia="Times New Roman" w:hAnsi="Times New Roman"/>
          <w:snapToGrid w:val="0"/>
          <w:sz w:val="24"/>
          <w:szCs w:val="24"/>
          <w:u w:val="single"/>
          <w:lang w:eastAsia="ru-RU"/>
        </w:rPr>
      </w:pPr>
      <w:r w:rsidRPr="002E7A60">
        <w:rPr>
          <w:rFonts w:ascii="Times New Roman" w:eastAsia="Times New Roman" w:hAnsi="Times New Roman"/>
          <w:snapToGrid w:val="0"/>
          <w:sz w:val="24"/>
          <w:szCs w:val="24"/>
          <w:lang w:eastAsia="ru-RU"/>
        </w:rPr>
        <w:t xml:space="preserve">    9. Количество этажей </w:t>
      </w:r>
      <w:r w:rsidR="004F2DB3">
        <w:rPr>
          <w:rFonts w:ascii="Times New Roman" w:eastAsia="Times New Roman" w:hAnsi="Times New Roman"/>
          <w:snapToGrid w:val="0"/>
          <w:sz w:val="24"/>
          <w:szCs w:val="24"/>
          <w:u w:val="single"/>
          <w:lang w:eastAsia="ru-RU"/>
        </w:rPr>
        <w:t>15-17</w:t>
      </w:r>
    </w:p>
    <w:p w:rsidR="00123B76" w:rsidRPr="002E7A60" w:rsidRDefault="00123B76" w:rsidP="00123B76">
      <w:pPr>
        <w:widowControl w:val="0"/>
        <w:spacing w:after="0" w:line="240" w:lineRule="auto"/>
        <w:rPr>
          <w:rFonts w:ascii="Times New Roman" w:eastAsia="Times New Roman" w:hAnsi="Times New Roman"/>
          <w:snapToGrid w:val="0"/>
          <w:sz w:val="24"/>
          <w:szCs w:val="24"/>
          <w:lang w:eastAsia="ru-RU"/>
        </w:rPr>
      </w:pPr>
      <w:r w:rsidRPr="002E7A60">
        <w:rPr>
          <w:rFonts w:ascii="Times New Roman" w:eastAsia="Times New Roman" w:hAnsi="Times New Roman"/>
          <w:snapToGrid w:val="0"/>
          <w:sz w:val="24"/>
          <w:szCs w:val="24"/>
          <w:lang w:eastAsia="ru-RU"/>
        </w:rPr>
        <w:lastRenderedPageBreak/>
        <w:t xml:space="preserve">    10. Наличие подвала </w:t>
      </w:r>
      <w:r w:rsidRPr="002E7A60">
        <w:rPr>
          <w:rFonts w:ascii="Times New Roman" w:eastAsia="Times New Roman" w:hAnsi="Times New Roman"/>
          <w:snapToGrid w:val="0"/>
          <w:sz w:val="24"/>
          <w:szCs w:val="24"/>
          <w:u w:val="single"/>
          <w:lang w:eastAsia="ru-RU"/>
        </w:rPr>
        <w:t xml:space="preserve">  имеется</w:t>
      </w:r>
    </w:p>
    <w:p w:rsidR="00123B76" w:rsidRPr="002E7A60" w:rsidRDefault="00123B76" w:rsidP="00123B76">
      <w:pPr>
        <w:widowControl w:val="0"/>
        <w:spacing w:after="0" w:line="240" w:lineRule="auto"/>
        <w:rPr>
          <w:rFonts w:ascii="Times New Roman" w:eastAsia="Times New Roman" w:hAnsi="Times New Roman"/>
          <w:snapToGrid w:val="0"/>
          <w:sz w:val="24"/>
          <w:szCs w:val="24"/>
          <w:lang w:eastAsia="ru-RU"/>
        </w:rPr>
      </w:pPr>
      <w:r w:rsidRPr="002E7A60">
        <w:rPr>
          <w:rFonts w:ascii="Times New Roman" w:eastAsia="Times New Roman" w:hAnsi="Times New Roman"/>
          <w:snapToGrid w:val="0"/>
          <w:sz w:val="24"/>
          <w:szCs w:val="24"/>
          <w:lang w:eastAsia="ru-RU"/>
        </w:rPr>
        <w:t xml:space="preserve">    11. Наличие цокольного этажа </w:t>
      </w:r>
      <w:r w:rsidRPr="002E7A60">
        <w:rPr>
          <w:rFonts w:ascii="Times New Roman" w:eastAsia="Times New Roman" w:hAnsi="Times New Roman"/>
          <w:snapToGrid w:val="0"/>
          <w:sz w:val="24"/>
          <w:szCs w:val="24"/>
          <w:u w:val="single"/>
          <w:lang w:eastAsia="ru-RU"/>
        </w:rPr>
        <w:t xml:space="preserve">  нет</w:t>
      </w:r>
    </w:p>
    <w:p w:rsidR="00123B76" w:rsidRPr="002E7A60" w:rsidRDefault="00123B76" w:rsidP="00123B76">
      <w:pPr>
        <w:widowControl w:val="0"/>
        <w:spacing w:after="0" w:line="240" w:lineRule="auto"/>
        <w:rPr>
          <w:rFonts w:ascii="Times New Roman" w:eastAsia="Times New Roman" w:hAnsi="Times New Roman"/>
          <w:snapToGrid w:val="0"/>
          <w:sz w:val="24"/>
          <w:szCs w:val="24"/>
          <w:lang w:eastAsia="ru-RU"/>
        </w:rPr>
      </w:pPr>
      <w:r w:rsidRPr="002E7A60">
        <w:rPr>
          <w:rFonts w:ascii="Times New Roman" w:eastAsia="Times New Roman" w:hAnsi="Times New Roman"/>
          <w:snapToGrid w:val="0"/>
          <w:sz w:val="24"/>
          <w:szCs w:val="24"/>
          <w:lang w:eastAsia="ru-RU"/>
        </w:rPr>
        <w:t xml:space="preserve">    12. Наличие мансарды </w:t>
      </w:r>
      <w:r w:rsidRPr="002E7A60">
        <w:rPr>
          <w:rFonts w:ascii="Times New Roman" w:eastAsia="Times New Roman" w:hAnsi="Times New Roman"/>
          <w:snapToGrid w:val="0"/>
          <w:sz w:val="24"/>
          <w:szCs w:val="24"/>
          <w:u w:val="single"/>
          <w:lang w:eastAsia="ru-RU"/>
        </w:rPr>
        <w:t xml:space="preserve">  нет</w:t>
      </w:r>
    </w:p>
    <w:p w:rsidR="00123B76" w:rsidRPr="002E7A60" w:rsidRDefault="00123B76" w:rsidP="00123B76">
      <w:pPr>
        <w:widowControl w:val="0"/>
        <w:spacing w:after="0" w:line="240" w:lineRule="auto"/>
        <w:rPr>
          <w:rFonts w:ascii="Times New Roman" w:eastAsia="Times New Roman" w:hAnsi="Times New Roman"/>
          <w:snapToGrid w:val="0"/>
          <w:sz w:val="24"/>
          <w:szCs w:val="24"/>
          <w:lang w:eastAsia="ru-RU"/>
        </w:rPr>
      </w:pPr>
      <w:r w:rsidRPr="002E7A60">
        <w:rPr>
          <w:rFonts w:ascii="Times New Roman" w:eastAsia="Times New Roman" w:hAnsi="Times New Roman"/>
          <w:snapToGrid w:val="0"/>
          <w:sz w:val="24"/>
          <w:szCs w:val="24"/>
          <w:lang w:eastAsia="ru-RU"/>
        </w:rPr>
        <w:t xml:space="preserve">    13. Наличие мезонина </w:t>
      </w:r>
      <w:r w:rsidRPr="002E7A60">
        <w:rPr>
          <w:rFonts w:ascii="Times New Roman" w:eastAsia="Times New Roman" w:hAnsi="Times New Roman"/>
          <w:snapToGrid w:val="0"/>
          <w:sz w:val="24"/>
          <w:szCs w:val="24"/>
          <w:u w:val="single"/>
          <w:lang w:eastAsia="ru-RU"/>
        </w:rPr>
        <w:t xml:space="preserve">  нет</w:t>
      </w:r>
    </w:p>
    <w:p w:rsidR="00123B76" w:rsidRPr="002E7A60" w:rsidRDefault="00123B76" w:rsidP="00123B76">
      <w:pPr>
        <w:widowControl w:val="0"/>
        <w:spacing w:after="0" w:line="240" w:lineRule="auto"/>
        <w:rPr>
          <w:rFonts w:ascii="Times New Roman" w:eastAsia="Times New Roman" w:hAnsi="Times New Roman"/>
          <w:snapToGrid w:val="0"/>
          <w:sz w:val="24"/>
          <w:szCs w:val="24"/>
          <w:u w:val="single"/>
          <w:lang w:eastAsia="ru-RU"/>
        </w:rPr>
      </w:pPr>
      <w:r w:rsidRPr="002E7A60">
        <w:rPr>
          <w:rFonts w:ascii="Times New Roman" w:eastAsia="Times New Roman" w:hAnsi="Times New Roman"/>
          <w:snapToGrid w:val="0"/>
          <w:sz w:val="24"/>
          <w:szCs w:val="24"/>
          <w:lang w:eastAsia="ru-RU"/>
        </w:rPr>
        <w:t xml:space="preserve">    14. Количество квартир </w:t>
      </w:r>
      <w:r w:rsidRPr="002E7A60">
        <w:rPr>
          <w:rFonts w:ascii="Times New Roman" w:eastAsia="Times New Roman" w:hAnsi="Times New Roman"/>
          <w:snapToGrid w:val="0"/>
          <w:sz w:val="24"/>
          <w:szCs w:val="24"/>
          <w:u w:val="single"/>
          <w:lang w:eastAsia="ru-RU"/>
        </w:rPr>
        <w:t xml:space="preserve"> </w:t>
      </w:r>
      <w:r w:rsidR="004F2DB3" w:rsidRPr="004F2DB3">
        <w:rPr>
          <w:rFonts w:ascii="Times New Roman" w:eastAsia="Times New Roman" w:hAnsi="Times New Roman"/>
          <w:snapToGrid w:val="0"/>
          <w:sz w:val="24"/>
          <w:szCs w:val="24"/>
          <w:u w:val="single"/>
          <w:lang w:eastAsia="ru-RU"/>
        </w:rPr>
        <w:t>314</w:t>
      </w:r>
    </w:p>
    <w:p w:rsidR="00123B76" w:rsidRPr="002E7A60" w:rsidRDefault="00123B76" w:rsidP="00123B76">
      <w:pPr>
        <w:widowControl w:val="0"/>
        <w:spacing w:after="0" w:line="240" w:lineRule="auto"/>
        <w:rPr>
          <w:rFonts w:ascii="Times New Roman" w:eastAsia="Times New Roman" w:hAnsi="Times New Roman"/>
          <w:snapToGrid w:val="0"/>
          <w:sz w:val="24"/>
          <w:szCs w:val="24"/>
          <w:lang w:eastAsia="ru-RU"/>
        </w:rPr>
      </w:pPr>
      <w:r w:rsidRPr="002E7A60">
        <w:rPr>
          <w:rFonts w:ascii="Times New Roman" w:eastAsia="Times New Roman" w:hAnsi="Times New Roman"/>
          <w:snapToGrid w:val="0"/>
          <w:sz w:val="24"/>
          <w:szCs w:val="24"/>
          <w:lang w:eastAsia="ru-RU"/>
        </w:rPr>
        <w:t xml:space="preserve">    15. Количество нежилых помещений, не входящих в состав  общего имущества </w:t>
      </w:r>
      <w:r w:rsidRPr="002E7A60">
        <w:rPr>
          <w:rFonts w:ascii="Times New Roman" w:eastAsia="Times New Roman" w:hAnsi="Times New Roman"/>
          <w:snapToGrid w:val="0"/>
          <w:sz w:val="24"/>
          <w:szCs w:val="24"/>
          <w:u w:val="single"/>
          <w:lang w:eastAsia="ru-RU"/>
        </w:rPr>
        <w:t xml:space="preserve"> </w:t>
      </w:r>
      <w:r>
        <w:rPr>
          <w:rFonts w:ascii="Times New Roman" w:eastAsia="Times New Roman" w:hAnsi="Times New Roman"/>
          <w:snapToGrid w:val="0"/>
          <w:sz w:val="24"/>
          <w:szCs w:val="24"/>
          <w:u w:val="single"/>
          <w:lang w:eastAsia="ru-RU"/>
        </w:rPr>
        <w:t>1</w:t>
      </w:r>
      <w:r w:rsidRPr="002E7A60">
        <w:rPr>
          <w:rFonts w:ascii="Times New Roman" w:eastAsia="Times New Roman" w:hAnsi="Times New Roman"/>
          <w:snapToGrid w:val="0"/>
          <w:sz w:val="24"/>
          <w:szCs w:val="24"/>
          <w:lang w:eastAsia="ru-RU"/>
        </w:rPr>
        <w:t xml:space="preserve">   </w:t>
      </w:r>
    </w:p>
    <w:p w:rsidR="00123B76" w:rsidRPr="002E7A60" w:rsidRDefault="00123B76" w:rsidP="00123B76">
      <w:pPr>
        <w:widowControl w:val="0"/>
        <w:spacing w:after="0" w:line="240" w:lineRule="auto"/>
        <w:rPr>
          <w:rFonts w:ascii="Times New Roman" w:eastAsia="Times New Roman" w:hAnsi="Times New Roman"/>
          <w:snapToGrid w:val="0"/>
          <w:sz w:val="24"/>
          <w:szCs w:val="24"/>
          <w:lang w:eastAsia="ru-RU"/>
        </w:rPr>
      </w:pPr>
      <w:r w:rsidRPr="002E7A60">
        <w:rPr>
          <w:rFonts w:ascii="Times New Roman" w:eastAsia="Times New Roman" w:hAnsi="Times New Roman"/>
          <w:snapToGrid w:val="0"/>
          <w:sz w:val="24"/>
          <w:szCs w:val="24"/>
          <w:lang w:eastAsia="ru-RU"/>
        </w:rPr>
        <w:t xml:space="preserve">    16.  Реквизиты правового акта о признании всех жилых помещений в многоквартирном доме непригодными для проживания </w:t>
      </w:r>
      <w:r w:rsidRPr="002E7A60">
        <w:rPr>
          <w:rFonts w:ascii="Times New Roman" w:eastAsia="Times New Roman" w:hAnsi="Times New Roman"/>
          <w:snapToGrid w:val="0"/>
          <w:sz w:val="24"/>
          <w:szCs w:val="24"/>
          <w:u w:val="single"/>
          <w:lang w:eastAsia="ru-RU"/>
        </w:rPr>
        <w:t xml:space="preserve">  нет</w:t>
      </w:r>
    </w:p>
    <w:p w:rsidR="00123B76" w:rsidRPr="002E7A60" w:rsidRDefault="00123B76" w:rsidP="00123B76">
      <w:pPr>
        <w:widowControl w:val="0"/>
        <w:spacing w:after="0" w:line="240" w:lineRule="auto"/>
        <w:rPr>
          <w:rFonts w:ascii="Times New Roman" w:eastAsia="Times New Roman" w:hAnsi="Times New Roman"/>
          <w:snapToGrid w:val="0"/>
          <w:sz w:val="24"/>
          <w:szCs w:val="24"/>
          <w:lang w:eastAsia="ru-RU"/>
        </w:rPr>
      </w:pPr>
      <w:r w:rsidRPr="002E7A60">
        <w:rPr>
          <w:rFonts w:ascii="Times New Roman" w:eastAsia="Times New Roman" w:hAnsi="Times New Roman"/>
          <w:snapToGrid w:val="0"/>
          <w:sz w:val="24"/>
          <w:szCs w:val="24"/>
          <w:lang w:eastAsia="ru-RU"/>
        </w:rPr>
        <w:t xml:space="preserve">    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r w:rsidRPr="002E7A60">
        <w:rPr>
          <w:rFonts w:ascii="Times New Roman" w:eastAsia="Times New Roman" w:hAnsi="Times New Roman"/>
          <w:snapToGrid w:val="0"/>
          <w:sz w:val="24"/>
          <w:szCs w:val="24"/>
          <w:u w:val="single"/>
          <w:lang w:eastAsia="ru-RU"/>
        </w:rPr>
        <w:t xml:space="preserve"> нет</w:t>
      </w:r>
    </w:p>
    <w:p w:rsidR="00123B76" w:rsidRPr="002E7A60" w:rsidRDefault="00123B76" w:rsidP="00123B76">
      <w:pPr>
        <w:widowControl w:val="0"/>
        <w:spacing w:after="0" w:line="240" w:lineRule="auto"/>
        <w:rPr>
          <w:rFonts w:ascii="Times New Roman" w:eastAsia="Times New Roman" w:hAnsi="Times New Roman"/>
          <w:snapToGrid w:val="0"/>
          <w:sz w:val="24"/>
          <w:szCs w:val="24"/>
          <w:lang w:eastAsia="ru-RU"/>
        </w:rPr>
      </w:pPr>
      <w:r w:rsidRPr="002E7A60">
        <w:rPr>
          <w:rFonts w:ascii="Times New Roman" w:eastAsia="Times New Roman" w:hAnsi="Times New Roman"/>
          <w:snapToGrid w:val="0"/>
          <w:sz w:val="24"/>
          <w:szCs w:val="24"/>
          <w:lang w:eastAsia="ru-RU"/>
        </w:rPr>
        <w:t xml:space="preserve">    18. Строительный объем </w:t>
      </w:r>
      <w:r w:rsidRPr="002E7A60">
        <w:rPr>
          <w:rFonts w:ascii="Times New Roman" w:eastAsia="Times New Roman" w:hAnsi="Times New Roman"/>
          <w:snapToGrid w:val="0"/>
          <w:sz w:val="24"/>
          <w:szCs w:val="24"/>
          <w:u w:val="single"/>
          <w:lang w:eastAsia="ru-RU"/>
        </w:rPr>
        <w:t xml:space="preserve">  </w:t>
      </w:r>
      <w:r w:rsidR="004F2DB3" w:rsidRPr="004F2DB3">
        <w:rPr>
          <w:rFonts w:ascii="Times New Roman" w:eastAsia="Times New Roman" w:hAnsi="Times New Roman"/>
          <w:snapToGrid w:val="0"/>
          <w:sz w:val="24"/>
          <w:szCs w:val="24"/>
          <w:u w:val="single"/>
          <w:lang w:eastAsia="ru-RU"/>
        </w:rPr>
        <w:t>89 087,87</w:t>
      </w:r>
      <w:r w:rsidRPr="002E7A60">
        <w:rPr>
          <w:rFonts w:ascii="Times New Roman" w:eastAsia="Times New Roman" w:hAnsi="Times New Roman"/>
          <w:snapToGrid w:val="0"/>
          <w:sz w:val="24"/>
          <w:szCs w:val="24"/>
          <w:u w:val="single"/>
          <w:lang w:eastAsia="ru-RU"/>
        </w:rPr>
        <w:t xml:space="preserve"> </w:t>
      </w:r>
      <w:r w:rsidRPr="002E7A60">
        <w:rPr>
          <w:rFonts w:ascii="Times New Roman" w:eastAsia="Times New Roman" w:hAnsi="Times New Roman"/>
          <w:snapToGrid w:val="0"/>
          <w:sz w:val="24"/>
          <w:szCs w:val="24"/>
          <w:lang w:eastAsia="ru-RU"/>
        </w:rPr>
        <w:t xml:space="preserve"> куб. м</w:t>
      </w:r>
    </w:p>
    <w:p w:rsidR="00123B76" w:rsidRPr="002E7A60" w:rsidRDefault="00123B76" w:rsidP="00123B76">
      <w:pPr>
        <w:widowControl w:val="0"/>
        <w:spacing w:after="0" w:line="240" w:lineRule="auto"/>
        <w:rPr>
          <w:rFonts w:ascii="Times New Roman" w:eastAsia="Times New Roman" w:hAnsi="Times New Roman"/>
          <w:snapToGrid w:val="0"/>
          <w:sz w:val="24"/>
          <w:szCs w:val="24"/>
          <w:lang w:eastAsia="ru-RU"/>
        </w:rPr>
      </w:pPr>
      <w:r w:rsidRPr="002E7A60">
        <w:rPr>
          <w:rFonts w:ascii="Times New Roman" w:eastAsia="Times New Roman" w:hAnsi="Times New Roman"/>
          <w:snapToGrid w:val="0"/>
          <w:sz w:val="24"/>
          <w:szCs w:val="24"/>
          <w:lang w:eastAsia="ru-RU"/>
        </w:rPr>
        <w:t xml:space="preserve">    19. Площадь:</w:t>
      </w:r>
    </w:p>
    <w:p w:rsidR="00123B76" w:rsidRPr="002E7A60" w:rsidRDefault="00123B76" w:rsidP="00123B76">
      <w:pPr>
        <w:widowControl w:val="0"/>
        <w:spacing w:after="0" w:line="240" w:lineRule="auto"/>
        <w:rPr>
          <w:rFonts w:ascii="Times New Roman" w:eastAsia="Times New Roman" w:hAnsi="Times New Roman"/>
          <w:snapToGrid w:val="0"/>
          <w:sz w:val="24"/>
          <w:szCs w:val="24"/>
          <w:lang w:eastAsia="ru-RU"/>
        </w:rPr>
      </w:pPr>
      <w:r w:rsidRPr="002E7A60">
        <w:rPr>
          <w:rFonts w:ascii="Times New Roman" w:eastAsia="Times New Roman" w:hAnsi="Times New Roman"/>
          <w:snapToGrid w:val="0"/>
          <w:sz w:val="24"/>
          <w:szCs w:val="24"/>
          <w:lang w:eastAsia="ru-RU"/>
        </w:rPr>
        <w:t xml:space="preserve">    а)  многоквартирного  дома  с  лоджиями,  балконами,  шкафами,</w:t>
      </w:r>
    </w:p>
    <w:p w:rsidR="00123B76" w:rsidRPr="002E7A60" w:rsidRDefault="00123B76" w:rsidP="00123B76">
      <w:pPr>
        <w:widowControl w:val="0"/>
        <w:spacing w:after="0" w:line="240" w:lineRule="auto"/>
        <w:rPr>
          <w:rFonts w:ascii="Times New Roman" w:eastAsia="Times New Roman" w:hAnsi="Times New Roman"/>
          <w:snapToGrid w:val="0"/>
          <w:sz w:val="24"/>
          <w:szCs w:val="24"/>
          <w:lang w:eastAsia="ru-RU"/>
        </w:rPr>
      </w:pPr>
      <w:r w:rsidRPr="002E7A60">
        <w:rPr>
          <w:rFonts w:ascii="Times New Roman" w:eastAsia="Times New Roman" w:hAnsi="Times New Roman"/>
          <w:snapToGrid w:val="0"/>
          <w:sz w:val="24"/>
          <w:szCs w:val="24"/>
          <w:lang w:eastAsia="ru-RU"/>
        </w:rPr>
        <w:t xml:space="preserve">коридорами и лестничными клетками </w:t>
      </w:r>
      <w:r w:rsidR="004F2DB3" w:rsidRPr="004F2DB3">
        <w:rPr>
          <w:rFonts w:ascii="Times New Roman" w:eastAsia="Times New Roman" w:hAnsi="Times New Roman"/>
          <w:snapToGrid w:val="0"/>
          <w:sz w:val="24"/>
          <w:szCs w:val="24"/>
          <w:u w:val="single"/>
          <w:lang w:eastAsia="ru-RU"/>
        </w:rPr>
        <w:t>23 263,8</w:t>
      </w:r>
      <w:r w:rsidRPr="002E7A60">
        <w:rPr>
          <w:rFonts w:ascii="Times New Roman" w:eastAsia="Times New Roman" w:hAnsi="Times New Roman"/>
          <w:snapToGrid w:val="0"/>
          <w:sz w:val="24"/>
          <w:szCs w:val="24"/>
          <w:u w:val="single"/>
          <w:lang w:eastAsia="ru-RU"/>
        </w:rPr>
        <w:t xml:space="preserve"> кв</w:t>
      </w:r>
      <w:r w:rsidRPr="002E7A60">
        <w:rPr>
          <w:rFonts w:ascii="Times New Roman" w:eastAsia="Times New Roman" w:hAnsi="Times New Roman"/>
          <w:snapToGrid w:val="0"/>
          <w:sz w:val="24"/>
          <w:szCs w:val="24"/>
          <w:lang w:eastAsia="ru-RU"/>
        </w:rPr>
        <w:t>. м</w:t>
      </w:r>
    </w:p>
    <w:p w:rsidR="00123B76" w:rsidRPr="002E7A60" w:rsidRDefault="00123B76" w:rsidP="00123B76">
      <w:pPr>
        <w:widowControl w:val="0"/>
        <w:spacing w:after="0" w:line="240" w:lineRule="auto"/>
        <w:rPr>
          <w:rFonts w:ascii="Times New Roman" w:eastAsia="Times New Roman" w:hAnsi="Times New Roman"/>
          <w:snapToGrid w:val="0"/>
          <w:sz w:val="24"/>
          <w:szCs w:val="24"/>
          <w:lang w:eastAsia="ru-RU"/>
        </w:rPr>
      </w:pPr>
      <w:r w:rsidRPr="002E7A60">
        <w:rPr>
          <w:rFonts w:ascii="Times New Roman" w:eastAsia="Times New Roman" w:hAnsi="Times New Roman"/>
          <w:snapToGrid w:val="0"/>
          <w:sz w:val="24"/>
          <w:szCs w:val="24"/>
          <w:lang w:eastAsia="ru-RU"/>
        </w:rPr>
        <w:t xml:space="preserve">    б) жилых помещений (общая площадь квартир)</w:t>
      </w:r>
      <w:r w:rsidRPr="002E7A60">
        <w:rPr>
          <w:rFonts w:ascii="Times New Roman" w:eastAsia="Times New Roman" w:hAnsi="Times New Roman"/>
          <w:snapToGrid w:val="0"/>
          <w:sz w:val="24"/>
          <w:szCs w:val="24"/>
          <w:u w:val="single"/>
          <w:lang w:eastAsia="ru-RU"/>
        </w:rPr>
        <w:t xml:space="preserve"> </w:t>
      </w:r>
      <w:r w:rsidR="00115809" w:rsidRPr="00115809">
        <w:rPr>
          <w:rFonts w:ascii="Times New Roman" w:eastAsia="Times New Roman" w:hAnsi="Times New Roman"/>
          <w:snapToGrid w:val="0"/>
          <w:sz w:val="24"/>
          <w:szCs w:val="24"/>
          <w:u w:val="single"/>
          <w:lang w:eastAsia="ru-RU"/>
        </w:rPr>
        <w:t>15 849,7</w:t>
      </w:r>
      <w:r w:rsidRPr="002E7A60">
        <w:rPr>
          <w:rFonts w:ascii="Times New Roman" w:eastAsia="Times New Roman" w:hAnsi="Times New Roman"/>
          <w:snapToGrid w:val="0"/>
          <w:sz w:val="24"/>
          <w:szCs w:val="24"/>
          <w:lang w:eastAsia="ru-RU"/>
        </w:rPr>
        <w:t xml:space="preserve"> кв. м</w:t>
      </w:r>
    </w:p>
    <w:p w:rsidR="00123B76" w:rsidRPr="002E7A60" w:rsidRDefault="00123B76" w:rsidP="00123B76">
      <w:pPr>
        <w:widowControl w:val="0"/>
        <w:spacing w:after="0" w:line="240" w:lineRule="auto"/>
        <w:rPr>
          <w:rFonts w:ascii="Times New Roman" w:eastAsia="Times New Roman" w:hAnsi="Times New Roman"/>
          <w:snapToGrid w:val="0"/>
          <w:sz w:val="24"/>
          <w:szCs w:val="24"/>
          <w:lang w:eastAsia="ru-RU"/>
        </w:rPr>
      </w:pPr>
      <w:r w:rsidRPr="002E7A60">
        <w:rPr>
          <w:rFonts w:ascii="Times New Roman" w:eastAsia="Times New Roman" w:hAnsi="Times New Roman"/>
          <w:snapToGrid w:val="0"/>
          <w:sz w:val="24"/>
          <w:szCs w:val="24"/>
          <w:lang w:eastAsia="ru-RU"/>
        </w:rPr>
        <w:t xml:space="preserve">    в)  нежилых  помещений  (общая  площадь  нежилых помещений, не входящих   в  состав общего  имущества  в  многоквартирном  доме </w:t>
      </w:r>
      <w:r w:rsidRPr="002E7A60">
        <w:rPr>
          <w:rFonts w:ascii="Times New Roman" w:eastAsia="Times New Roman" w:hAnsi="Times New Roman"/>
          <w:snapToGrid w:val="0"/>
          <w:sz w:val="24"/>
          <w:szCs w:val="24"/>
          <w:u w:val="single"/>
          <w:lang w:eastAsia="ru-RU"/>
        </w:rPr>
        <w:t xml:space="preserve"> </w:t>
      </w:r>
      <w:r w:rsidR="00115809" w:rsidRPr="00115809">
        <w:rPr>
          <w:rFonts w:ascii="Times New Roman" w:eastAsia="Times New Roman" w:hAnsi="Times New Roman"/>
          <w:snapToGrid w:val="0"/>
          <w:sz w:val="24"/>
          <w:szCs w:val="24"/>
          <w:u w:val="single"/>
          <w:lang w:eastAsia="ru-RU"/>
        </w:rPr>
        <w:t>74,1</w:t>
      </w:r>
      <w:r w:rsidRPr="002E7A60">
        <w:rPr>
          <w:rFonts w:ascii="Times New Roman" w:eastAsia="Times New Roman" w:hAnsi="Times New Roman"/>
          <w:snapToGrid w:val="0"/>
          <w:sz w:val="24"/>
          <w:szCs w:val="24"/>
          <w:u w:val="single"/>
          <w:lang w:eastAsia="ru-RU"/>
        </w:rPr>
        <w:t xml:space="preserve"> </w:t>
      </w:r>
      <w:r w:rsidRPr="002E7A60">
        <w:rPr>
          <w:rFonts w:ascii="Times New Roman" w:eastAsia="Times New Roman" w:hAnsi="Times New Roman"/>
          <w:snapToGrid w:val="0"/>
          <w:sz w:val="24"/>
          <w:szCs w:val="24"/>
          <w:lang w:eastAsia="ru-RU"/>
        </w:rPr>
        <w:t>кв. м</w:t>
      </w:r>
    </w:p>
    <w:p w:rsidR="00123B76" w:rsidRPr="002E7A60" w:rsidRDefault="00123B76" w:rsidP="00123B76">
      <w:pPr>
        <w:widowControl w:val="0"/>
        <w:spacing w:after="0" w:line="240" w:lineRule="auto"/>
        <w:rPr>
          <w:rFonts w:ascii="Times New Roman" w:eastAsia="Times New Roman" w:hAnsi="Times New Roman"/>
          <w:snapToGrid w:val="0"/>
          <w:sz w:val="24"/>
          <w:szCs w:val="24"/>
          <w:lang w:eastAsia="ru-RU"/>
        </w:rPr>
      </w:pPr>
      <w:r w:rsidRPr="002E7A60">
        <w:rPr>
          <w:rFonts w:ascii="Times New Roman" w:eastAsia="Times New Roman" w:hAnsi="Times New Roman"/>
          <w:snapToGrid w:val="0"/>
          <w:sz w:val="24"/>
          <w:szCs w:val="24"/>
          <w:lang w:eastAsia="ru-RU"/>
        </w:rPr>
        <w:t xml:space="preserve">    г)   помещений   общего  пользования  (общая  площадь  нежилых помещений,  входящих  в  состав общего имущества в многоквартирном доме</w:t>
      </w:r>
      <w:r w:rsidRPr="002E7A60">
        <w:rPr>
          <w:rFonts w:ascii="Times New Roman" w:eastAsia="Times New Roman" w:hAnsi="Times New Roman"/>
          <w:snapToGrid w:val="0"/>
          <w:sz w:val="24"/>
          <w:szCs w:val="24"/>
          <w:u w:val="single"/>
          <w:lang w:eastAsia="ru-RU"/>
        </w:rPr>
        <w:t xml:space="preserve"> </w:t>
      </w:r>
      <w:r w:rsidR="00115809" w:rsidRPr="00115809">
        <w:rPr>
          <w:rFonts w:ascii="Times New Roman" w:eastAsia="Times New Roman" w:hAnsi="Times New Roman"/>
          <w:snapToGrid w:val="0"/>
          <w:sz w:val="24"/>
          <w:szCs w:val="24"/>
          <w:u w:val="single"/>
          <w:lang w:eastAsia="ru-RU"/>
        </w:rPr>
        <w:t>4 067,2</w:t>
      </w:r>
      <w:r w:rsidR="00115809">
        <w:rPr>
          <w:rFonts w:ascii="Times New Roman" w:eastAsia="Times New Roman" w:hAnsi="Times New Roman"/>
          <w:snapToGrid w:val="0"/>
          <w:sz w:val="24"/>
          <w:szCs w:val="24"/>
          <w:u w:val="single"/>
          <w:lang w:eastAsia="ru-RU"/>
        </w:rPr>
        <w:t xml:space="preserve"> </w:t>
      </w:r>
      <w:r w:rsidRPr="002E7A60">
        <w:rPr>
          <w:rFonts w:ascii="Times New Roman" w:eastAsia="Times New Roman" w:hAnsi="Times New Roman"/>
          <w:snapToGrid w:val="0"/>
          <w:sz w:val="24"/>
          <w:szCs w:val="24"/>
          <w:lang w:eastAsia="ru-RU"/>
        </w:rPr>
        <w:t>кв. м</w:t>
      </w:r>
    </w:p>
    <w:p w:rsidR="00123B76" w:rsidRPr="002E7A60" w:rsidRDefault="00123B76" w:rsidP="00123B76">
      <w:pPr>
        <w:widowControl w:val="0"/>
        <w:spacing w:after="0" w:line="240" w:lineRule="auto"/>
        <w:rPr>
          <w:rFonts w:ascii="Times New Roman" w:eastAsia="Times New Roman" w:hAnsi="Times New Roman"/>
          <w:snapToGrid w:val="0"/>
          <w:sz w:val="24"/>
          <w:szCs w:val="24"/>
          <w:lang w:eastAsia="ru-RU"/>
        </w:rPr>
      </w:pPr>
      <w:r w:rsidRPr="002E7A60">
        <w:rPr>
          <w:rFonts w:ascii="Times New Roman" w:eastAsia="Times New Roman" w:hAnsi="Times New Roman"/>
          <w:snapToGrid w:val="0"/>
          <w:sz w:val="24"/>
          <w:szCs w:val="24"/>
          <w:lang w:eastAsia="ru-RU"/>
        </w:rPr>
        <w:t xml:space="preserve">    20. Количество лестниц </w:t>
      </w:r>
      <w:r w:rsidRPr="002E7A60">
        <w:rPr>
          <w:rFonts w:ascii="Times New Roman" w:eastAsia="Times New Roman" w:hAnsi="Times New Roman"/>
          <w:snapToGrid w:val="0"/>
          <w:sz w:val="24"/>
          <w:szCs w:val="24"/>
          <w:u w:val="single"/>
          <w:lang w:eastAsia="ru-RU"/>
        </w:rPr>
        <w:t xml:space="preserve"> </w:t>
      </w:r>
      <w:r w:rsidR="00115809">
        <w:rPr>
          <w:rFonts w:ascii="Times New Roman" w:eastAsia="Times New Roman" w:hAnsi="Times New Roman"/>
          <w:snapToGrid w:val="0"/>
          <w:sz w:val="24"/>
          <w:szCs w:val="24"/>
          <w:u w:val="single"/>
          <w:lang w:eastAsia="ru-RU"/>
        </w:rPr>
        <w:t>5</w:t>
      </w:r>
      <w:r w:rsidRPr="002E7A60">
        <w:rPr>
          <w:rFonts w:ascii="Times New Roman" w:eastAsia="Times New Roman" w:hAnsi="Times New Roman"/>
          <w:snapToGrid w:val="0"/>
          <w:sz w:val="24"/>
          <w:szCs w:val="24"/>
          <w:u w:val="single"/>
          <w:lang w:eastAsia="ru-RU"/>
        </w:rPr>
        <w:t xml:space="preserve"> </w:t>
      </w:r>
      <w:r w:rsidRPr="002E7A60">
        <w:rPr>
          <w:rFonts w:ascii="Times New Roman" w:eastAsia="Times New Roman" w:hAnsi="Times New Roman"/>
          <w:snapToGrid w:val="0"/>
          <w:sz w:val="24"/>
          <w:szCs w:val="24"/>
          <w:lang w:eastAsia="ru-RU"/>
        </w:rPr>
        <w:t xml:space="preserve"> шт.</w:t>
      </w:r>
    </w:p>
    <w:p w:rsidR="00123B76" w:rsidRPr="002E7A60" w:rsidRDefault="00123B76" w:rsidP="00123B76">
      <w:pPr>
        <w:widowControl w:val="0"/>
        <w:spacing w:after="0" w:line="240" w:lineRule="auto"/>
        <w:rPr>
          <w:rFonts w:ascii="Times New Roman" w:eastAsia="Times New Roman" w:hAnsi="Times New Roman"/>
          <w:snapToGrid w:val="0"/>
          <w:sz w:val="24"/>
          <w:szCs w:val="24"/>
          <w:lang w:eastAsia="ru-RU"/>
        </w:rPr>
      </w:pPr>
      <w:r w:rsidRPr="002E7A60">
        <w:rPr>
          <w:rFonts w:ascii="Times New Roman" w:eastAsia="Times New Roman" w:hAnsi="Times New Roman"/>
          <w:snapToGrid w:val="0"/>
          <w:sz w:val="24"/>
          <w:szCs w:val="24"/>
          <w:lang w:eastAsia="ru-RU"/>
        </w:rPr>
        <w:t xml:space="preserve">    23.  Уборочная  площадь  помещений  общего пользования (включая технические этажи, чердаки, технические подвалы) </w:t>
      </w:r>
      <w:r w:rsidRPr="002E7A60">
        <w:rPr>
          <w:rFonts w:ascii="Times New Roman" w:eastAsia="Times New Roman" w:hAnsi="Times New Roman"/>
          <w:snapToGrid w:val="0"/>
          <w:sz w:val="24"/>
          <w:szCs w:val="24"/>
          <w:u w:val="single"/>
          <w:lang w:eastAsia="ru-RU"/>
        </w:rPr>
        <w:t xml:space="preserve"> </w:t>
      </w:r>
      <w:r w:rsidR="00115809">
        <w:rPr>
          <w:rFonts w:ascii="Times New Roman" w:eastAsia="Times New Roman" w:hAnsi="Times New Roman"/>
          <w:snapToGrid w:val="0"/>
          <w:sz w:val="24"/>
          <w:szCs w:val="24"/>
          <w:u w:val="single"/>
          <w:lang w:eastAsia="ru-RU"/>
        </w:rPr>
        <w:t>5 884,8</w:t>
      </w:r>
      <w:r w:rsidRPr="00645963">
        <w:rPr>
          <w:rFonts w:ascii="Times New Roman" w:eastAsia="Times New Roman" w:hAnsi="Times New Roman"/>
          <w:snapToGrid w:val="0"/>
          <w:sz w:val="24"/>
          <w:szCs w:val="24"/>
          <w:u w:val="single"/>
          <w:lang w:eastAsia="ru-RU"/>
        </w:rPr>
        <w:t xml:space="preserve"> </w:t>
      </w:r>
      <w:r w:rsidRPr="00645963">
        <w:rPr>
          <w:rFonts w:ascii="Times New Roman" w:eastAsia="Times New Roman" w:hAnsi="Times New Roman"/>
          <w:snapToGrid w:val="0"/>
          <w:sz w:val="24"/>
          <w:szCs w:val="24"/>
          <w:lang w:eastAsia="ru-RU"/>
        </w:rPr>
        <w:t>кв.</w:t>
      </w:r>
      <w:r w:rsidRPr="002E7A60">
        <w:rPr>
          <w:rFonts w:ascii="Times New Roman" w:eastAsia="Times New Roman" w:hAnsi="Times New Roman"/>
          <w:snapToGrid w:val="0"/>
          <w:sz w:val="24"/>
          <w:szCs w:val="24"/>
          <w:lang w:eastAsia="ru-RU"/>
        </w:rPr>
        <w:t xml:space="preserve"> м</w:t>
      </w:r>
    </w:p>
    <w:p w:rsidR="00123B76" w:rsidRPr="00C624BE" w:rsidRDefault="00123B76" w:rsidP="00123B76">
      <w:pPr>
        <w:widowControl w:val="0"/>
        <w:spacing w:after="0" w:line="240" w:lineRule="auto"/>
        <w:rPr>
          <w:rFonts w:ascii="Times New Roman" w:eastAsia="Times New Roman" w:hAnsi="Times New Roman"/>
          <w:snapToGrid w:val="0"/>
          <w:sz w:val="24"/>
          <w:szCs w:val="24"/>
          <w:lang w:eastAsia="ru-RU"/>
        </w:rPr>
      </w:pPr>
      <w:r w:rsidRPr="002E7A60">
        <w:rPr>
          <w:rFonts w:ascii="Times New Roman" w:eastAsia="Times New Roman" w:hAnsi="Times New Roman"/>
          <w:snapToGrid w:val="0"/>
          <w:sz w:val="24"/>
          <w:szCs w:val="24"/>
          <w:lang w:eastAsia="ru-RU"/>
        </w:rPr>
        <w:t xml:space="preserve">    24.  Площадь  земельного  участка,  входящего  в состав общего имущества многоквартирного дома </w:t>
      </w:r>
      <w:r w:rsidRPr="002E7A60">
        <w:rPr>
          <w:rFonts w:ascii="Times New Roman" w:eastAsia="Times New Roman" w:hAnsi="Times New Roman"/>
          <w:snapToGrid w:val="0"/>
          <w:sz w:val="24"/>
          <w:szCs w:val="24"/>
          <w:u w:val="single"/>
          <w:lang w:eastAsia="ru-RU"/>
        </w:rPr>
        <w:t xml:space="preserve"> </w:t>
      </w:r>
      <w:r w:rsidR="00115809">
        <w:rPr>
          <w:rFonts w:ascii="Times New Roman" w:eastAsia="Times New Roman" w:hAnsi="Times New Roman"/>
          <w:snapToGrid w:val="0"/>
          <w:sz w:val="24"/>
          <w:szCs w:val="24"/>
          <w:u w:val="single"/>
          <w:lang w:eastAsia="ru-RU"/>
        </w:rPr>
        <w:t>1559,11</w:t>
      </w:r>
      <w:r w:rsidRPr="00C624BE">
        <w:rPr>
          <w:rFonts w:ascii="Times New Roman" w:eastAsia="Times New Roman" w:hAnsi="Times New Roman"/>
          <w:snapToGrid w:val="0"/>
          <w:sz w:val="24"/>
          <w:szCs w:val="24"/>
          <w:u w:val="single"/>
          <w:lang w:eastAsia="ru-RU"/>
        </w:rPr>
        <w:t xml:space="preserve"> </w:t>
      </w:r>
      <w:r w:rsidRPr="00C624BE">
        <w:rPr>
          <w:rFonts w:ascii="Times New Roman" w:eastAsia="Times New Roman" w:hAnsi="Times New Roman"/>
          <w:snapToGrid w:val="0"/>
          <w:sz w:val="24"/>
          <w:szCs w:val="24"/>
          <w:lang w:eastAsia="ru-RU"/>
        </w:rPr>
        <w:t>кв.м</w:t>
      </w:r>
      <w:r w:rsidRPr="00C624BE">
        <w:rPr>
          <w:rFonts w:ascii="Times New Roman" w:eastAsia="Times New Roman" w:hAnsi="Times New Roman"/>
          <w:snapToGrid w:val="0"/>
          <w:sz w:val="24"/>
          <w:szCs w:val="24"/>
          <w:u w:val="single"/>
          <w:lang w:eastAsia="ru-RU"/>
        </w:rPr>
        <w:t xml:space="preserve"> </w:t>
      </w:r>
    </w:p>
    <w:p w:rsidR="00123B76" w:rsidRPr="002E7A60" w:rsidRDefault="00123B76" w:rsidP="00123B76">
      <w:pPr>
        <w:widowControl w:val="0"/>
        <w:spacing w:after="0" w:line="240" w:lineRule="auto"/>
        <w:rPr>
          <w:rFonts w:ascii="Times New Roman" w:eastAsia="Times New Roman" w:hAnsi="Times New Roman"/>
          <w:b/>
          <w:snapToGrid w:val="0"/>
          <w:sz w:val="24"/>
          <w:szCs w:val="24"/>
          <w:u w:val="single"/>
          <w:lang w:eastAsia="ru-RU"/>
        </w:rPr>
      </w:pPr>
      <w:r w:rsidRPr="00C624BE">
        <w:rPr>
          <w:rFonts w:ascii="Times New Roman" w:eastAsia="Times New Roman" w:hAnsi="Times New Roman"/>
          <w:snapToGrid w:val="0"/>
          <w:sz w:val="24"/>
          <w:szCs w:val="24"/>
          <w:lang w:eastAsia="ru-RU"/>
        </w:rPr>
        <w:t xml:space="preserve">    25.  Кадастровый  номер  земельного  участка (при его наличии) </w:t>
      </w:r>
      <w:r w:rsidRPr="00C624BE">
        <w:rPr>
          <w:rFonts w:ascii="Times New Roman" w:eastAsia="Times New Roman" w:hAnsi="Times New Roman"/>
          <w:snapToGrid w:val="0"/>
          <w:sz w:val="24"/>
          <w:szCs w:val="24"/>
          <w:u w:val="single"/>
          <w:lang w:eastAsia="ru-RU"/>
        </w:rPr>
        <w:t xml:space="preserve">  </w:t>
      </w:r>
      <w:r w:rsidRPr="007B3A95">
        <w:rPr>
          <w:rFonts w:ascii="Times New Roman" w:eastAsia="Times New Roman" w:hAnsi="Times New Roman"/>
          <w:b/>
          <w:snapToGrid w:val="0"/>
          <w:sz w:val="24"/>
          <w:szCs w:val="24"/>
          <w:u w:val="single"/>
          <w:lang w:eastAsia="ru-RU"/>
        </w:rPr>
        <w:t>50:28:</w:t>
      </w:r>
      <w:r>
        <w:rPr>
          <w:rFonts w:ascii="Times New Roman" w:eastAsia="Times New Roman" w:hAnsi="Times New Roman"/>
          <w:b/>
          <w:snapToGrid w:val="0"/>
          <w:sz w:val="24"/>
          <w:szCs w:val="24"/>
          <w:u w:val="single"/>
          <w:lang w:eastAsia="ru-RU"/>
        </w:rPr>
        <w:t>0000000:60</w:t>
      </w:r>
      <w:r w:rsidR="00115809">
        <w:rPr>
          <w:rFonts w:ascii="Times New Roman" w:eastAsia="Times New Roman" w:hAnsi="Times New Roman"/>
          <w:b/>
          <w:snapToGrid w:val="0"/>
          <w:sz w:val="24"/>
          <w:szCs w:val="24"/>
          <w:u w:val="single"/>
          <w:lang w:eastAsia="ru-RU"/>
        </w:rPr>
        <w:t>7</w:t>
      </w:r>
      <w:r w:rsidRPr="002E7A60">
        <w:rPr>
          <w:rFonts w:ascii="Times New Roman" w:eastAsia="Times New Roman" w:hAnsi="Times New Roman"/>
          <w:b/>
          <w:snapToGrid w:val="0"/>
          <w:sz w:val="24"/>
          <w:szCs w:val="24"/>
          <w:u w:val="single"/>
          <w:lang w:eastAsia="ru-RU"/>
        </w:rPr>
        <w:t xml:space="preserve"> </w:t>
      </w:r>
    </w:p>
    <w:p w:rsidR="00123B76" w:rsidRPr="002E7A60" w:rsidRDefault="00123B76" w:rsidP="00123B76">
      <w:pPr>
        <w:spacing w:after="0" w:line="240" w:lineRule="auto"/>
        <w:rPr>
          <w:rFonts w:ascii="Times New Roman" w:eastAsia="Times New Roman" w:hAnsi="Times New Roman"/>
          <w:snapToGrid w:val="0"/>
          <w:sz w:val="20"/>
          <w:szCs w:val="20"/>
          <w:lang w:eastAsia="ru-RU"/>
        </w:rPr>
      </w:pPr>
      <w:r w:rsidRPr="002E7A60">
        <w:rPr>
          <w:rFonts w:ascii="Times New Roman" w:eastAsia="Times New Roman" w:hAnsi="Times New Roman"/>
          <w:b/>
          <w:sz w:val="24"/>
          <w:szCs w:val="24"/>
          <w:lang w:eastAsia="ru-RU"/>
        </w:rPr>
        <w:t xml:space="preserve">    </w:t>
      </w:r>
      <w:r w:rsidRPr="002E7A60">
        <w:rPr>
          <w:rFonts w:ascii="Times New Roman" w:eastAsia="Times New Roman" w:hAnsi="Times New Roman"/>
          <w:snapToGrid w:val="0"/>
          <w:sz w:val="24"/>
          <w:szCs w:val="20"/>
          <w:lang w:eastAsia="ru-RU"/>
        </w:rPr>
        <w:t xml:space="preserve">   </w:t>
      </w:r>
    </w:p>
    <w:p w:rsidR="00123B76" w:rsidRPr="002E7A60" w:rsidRDefault="00123B76" w:rsidP="00123B76">
      <w:pPr>
        <w:spacing w:after="0" w:line="240" w:lineRule="auto"/>
        <w:jc w:val="center"/>
        <w:rPr>
          <w:rFonts w:ascii="Times New Roman" w:eastAsia="Times New Roman" w:hAnsi="Times New Roman"/>
          <w:snapToGrid w:val="0"/>
          <w:sz w:val="20"/>
          <w:szCs w:val="20"/>
          <w:lang w:eastAsia="ru-RU"/>
        </w:rPr>
      </w:pPr>
    </w:p>
    <w:p w:rsidR="00123B76" w:rsidRPr="002E7A60" w:rsidRDefault="00123B76" w:rsidP="00123B76">
      <w:pPr>
        <w:widowControl w:val="0"/>
        <w:spacing w:after="0" w:line="240" w:lineRule="auto"/>
        <w:jc w:val="center"/>
        <w:rPr>
          <w:rFonts w:ascii="Times New Roman" w:eastAsia="Times New Roman" w:hAnsi="Times New Roman"/>
          <w:snapToGrid w:val="0"/>
          <w:sz w:val="24"/>
          <w:szCs w:val="24"/>
          <w:lang w:eastAsia="ru-RU"/>
        </w:rPr>
      </w:pPr>
      <w:r w:rsidRPr="002E7A60">
        <w:rPr>
          <w:rFonts w:ascii="Times New Roman" w:eastAsia="Times New Roman" w:hAnsi="Times New Roman"/>
          <w:snapToGrid w:val="0"/>
          <w:sz w:val="24"/>
          <w:szCs w:val="24"/>
          <w:lang w:eastAsia="ru-RU"/>
        </w:rPr>
        <w:t>II.Техническое состояние многоквартирного дома,</w:t>
      </w:r>
    </w:p>
    <w:p w:rsidR="00123B76" w:rsidRPr="002E7A60" w:rsidRDefault="00123B76" w:rsidP="00123B76">
      <w:pPr>
        <w:widowControl w:val="0"/>
        <w:spacing w:after="0" w:line="240" w:lineRule="auto"/>
        <w:jc w:val="center"/>
        <w:rPr>
          <w:rFonts w:ascii="Times New Roman" w:eastAsia="Times New Roman" w:hAnsi="Times New Roman"/>
          <w:snapToGrid w:val="0"/>
          <w:sz w:val="24"/>
          <w:szCs w:val="24"/>
          <w:lang w:eastAsia="ru-RU"/>
        </w:rPr>
      </w:pPr>
      <w:r w:rsidRPr="002E7A60">
        <w:rPr>
          <w:rFonts w:ascii="Times New Roman" w:eastAsia="Times New Roman" w:hAnsi="Times New Roman"/>
          <w:snapToGrid w:val="0"/>
          <w:sz w:val="24"/>
          <w:szCs w:val="24"/>
          <w:lang w:eastAsia="ru-RU"/>
        </w:rPr>
        <w:t>включая пристройки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4517"/>
        <w:gridCol w:w="3137"/>
      </w:tblGrid>
      <w:tr w:rsidR="00123B76" w:rsidRPr="002E7A60" w:rsidTr="009175B1">
        <w:tc>
          <w:tcPr>
            <w:tcW w:w="2660" w:type="dxa"/>
          </w:tcPr>
          <w:p w:rsidR="00123B76" w:rsidRPr="002E7A60" w:rsidRDefault="00123B76" w:rsidP="009175B1">
            <w:pPr>
              <w:spacing w:after="0" w:line="240" w:lineRule="auto"/>
              <w:jc w:val="center"/>
              <w:rPr>
                <w:rFonts w:ascii="Times New Roman" w:eastAsia="Times New Roman" w:hAnsi="Times New Roman"/>
                <w:snapToGrid w:val="0"/>
                <w:sz w:val="24"/>
                <w:szCs w:val="20"/>
                <w:lang w:eastAsia="ru-RU"/>
              </w:rPr>
            </w:pPr>
            <w:r w:rsidRPr="002E7A60">
              <w:rPr>
                <w:rFonts w:ascii="Times New Roman" w:eastAsia="Times New Roman" w:hAnsi="Times New Roman"/>
                <w:snapToGrid w:val="0"/>
                <w:sz w:val="24"/>
                <w:szCs w:val="20"/>
                <w:lang w:eastAsia="ru-RU"/>
              </w:rPr>
              <w:t>Наименование конструктивных элементов</w:t>
            </w:r>
          </w:p>
        </w:tc>
        <w:tc>
          <w:tcPr>
            <w:tcW w:w="4517" w:type="dxa"/>
          </w:tcPr>
          <w:p w:rsidR="00123B76" w:rsidRPr="002E7A60" w:rsidRDefault="00123B76" w:rsidP="009175B1">
            <w:pPr>
              <w:spacing w:after="0" w:line="240" w:lineRule="auto"/>
              <w:jc w:val="center"/>
              <w:rPr>
                <w:rFonts w:ascii="Times New Roman" w:eastAsia="Times New Roman" w:hAnsi="Times New Roman"/>
                <w:snapToGrid w:val="0"/>
                <w:sz w:val="24"/>
                <w:szCs w:val="20"/>
                <w:lang w:eastAsia="ru-RU"/>
              </w:rPr>
            </w:pPr>
            <w:r w:rsidRPr="002E7A60">
              <w:rPr>
                <w:rFonts w:ascii="Times New Roman" w:eastAsia="Times New Roman" w:hAnsi="Times New Roman"/>
                <w:snapToGrid w:val="0"/>
                <w:sz w:val="24"/>
                <w:szCs w:val="20"/>
                <w:lang w:eastAsia="ru-RU"/>
              </w:rPr>
              <w:t>Описание элементов (материал, конструкция или система, отделка и прочее)</w:t>
            </w:r>
          </w:p>
        </w:tc>
        <w:tc>
          <w:tcPr>
            <w:tcW w:w="3137" w:type="dxa"/>
          </w:tcPr>
          <w:p w:rsidR="00123B76" w:rsidRPr="002E7A60" w:rsidRDefault="00123B76" w:rsidP="009175B1">
            <w:pPr>
              <w:spacing w:after="0" w:line="240" w:lineRule="auto"/>
              <w:jc w:val="center"/>
              <w:rPr>
                <w:rFonts w:ascii="Times New Roman" w:eastAsia="Times New Roman" w:hAnsi="Times New Roman"/>
                <w:snapToGrid w:val="0"/>
                <w:sz w:val="24"/>
                <w:szCs w:val="24"/>
                <w:lang w:eastAsia="ru-RU"/>
              </w:rPr>
            </w:pPr>
            <w:r w:rsidRPr="002E7A60">
              <w:rPr>
                <w:rFonts w:ascii="Times New Roman" w:eastAsia="Times New Roman" w:hAnsi="Times New Roman"/>
                <w:snapToGrid w:val="0"/>
                <w:sz w:val="24"/>
                <w:szCs w:val="24"/>
                <w:lang w:eastAsia="ru-RU"/>
              </w:rPr>
              <w:t>Техническое состояние элементов общего имущества многоквартирного дома</w:t>
            </w:r>
          </w:p>
        </w:tc>
      </w:tr>
      <w:tr w:rsidR="00123B76" w:rsidRPr="002E7A60" w:rsidTr="009175B1">
        <w:tc>
          <w:tcPr>
            <w:tcW w:w="2660" w:type="dxa"/>
          </w:tcPr>
          <w:p w:rsidR="00123B76" w:rsidRPr="002E7A60" w:rsidRDefault="00123B76" w:rsidP="009175B1">
            <w:pPr>
              <w:widowControl w:val="0"/>
              <w:autoSpaceDE w:val="0"/>
              <w:autoSpaceDN w:val="0"/>
              <w:adjustRightInd w:val="0"/>
              <w:spacing w:after="0" w:line="240" w:lineRule="auto"/>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1.   Фундамент</w:t>
            </w:r>
          </w:p>
          <w:p w:rsidR="00123B76" w:rsidRPr="002E7A60" w:rsidRDefault="00123B76" w:rsidP="009175B1">
            <w:pPr>
              <w:widowControl w:val="0"/>
              <w:autoSpaceDE w:val="0"/>
              <w:autoSpaceDN w:val="0"/>
              <w:adjustRightInd w:val="0"/>
              <w:spacing w:after="0" w:line="240" w:lineRule="auto"/>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 xml:space="preserve"> </w:t>
            </w:r>
          </w:p>
          <w:p w:rsidR="00123B76" w:rsidRPr="002E7A60" w:rsidRDefault="00123B76" w:rsidP="009175B1">
            <w:pPr>
              <w:widowControl w:val="0"/>
              <w:autoSpaceDE w:val="0"/>
              <w:autoSpaceDN w:val="0"/>
              <w:adjustRightInd w:val="0"/>
              <w:spacing w:after="0" w:line="240" w:lineRule="auto"/>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2.   Наружные и</w:t>
            </w:r>
          </w:p>
          <w:p w:rsidR="00123B76" w:rsidRPr="002E7A60" w:rsidRDefault="00123B76" w:rsidP="009175B1">
            <w:pPr>
              <w:widowControl w:val="0"/>
              <w:autoSpaceDE w:val="0"/>
              <w:autoSpaceDN w:val="0"/>
              <w:adjustRightInd w:val="0"/>
              <w:spacing w:after="0" w:line="240" w:lineRule="auto"/>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 xml:space="preserve">      внутренние</w:t>
            </w:r>
          </w:p>
          <w:p w:rsidR="00123B76" w:rsidRPr="002E7A60" w:rsidRDefault="00123B76" w:rsidP="009175B1">
            <w:pPr>
              <w:widowControl w:val="0"/>
              <w:autoSpaceDE w:val="0"/>
              <w:autoSpaceDN w:val="0"/>
              <w:adjustRightInd w:val="0"/>
              <w:spacing w:after="0" w:line="240" w:lineRule="auto"/>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 xml:space="preserve">      капитальные стены</w:t>
            </w:r>
          </w:p>
          <w:p w:rsidR="00123B76" w:rsidRPr="002E7A60" w:rsidRDefault="00123B76" w:rsidP="009175B1">
            <w:pPr>
              <w:widowControl w:val="0"/>
              <w:autoSpaceDE w:val="0"/>
              <w:autoSpaceDN w:val="0"/>
              <w:adjustRightInd w:val="0"/>
              <w:spacing w:after="0" w:line="240" w:lineRule="auto"/>
              <w:rPr>
                <w:rFonts w:ascii="Times New Roman" w:eastAsia="Times New Roman" w:hAnsi="Times New Roman"/>
                <w:sz w:val="24"/>
                <w:szCs w:val="24"/>
                <w:lang w:eastAsia="ru-RU"/>
              </w:rPr>
            </w:pPr>
          </w:p>
          <w:p w:rsidR="00123B76" w:rsidRPr="002E7A60" w:rsidRDefault="00123B76" w:rsidP="009175B1">
            <w:pPr>
              <w:widowControl w:val="0"/>
              <w:autoSpaceDE w:val="0"/>
              <w:autoSpaceDN w:val="0"/>
              <w:adjustRightInd w:val="0"/>
              <w:spacing w:after="0" w:line="240" w:lineRule="auto"/>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 xml:space="preserve"> 3.   Перегородки</w:t>
            </w:r>
          </w:p>
          <w:p w:rsidR="00123B76" w:rsidRPr="002E7A60" w:rsidRDefault="00123B76" w:rsidP="009175B1">
            <w:pPr>
              <w:widowControl w:val="0"/>
              <w:autoSpaceDE w:val="0"/>
              <w:autoSpaceDN w:val="0"/>
              <w:adjustRightInd w:val="0"/>
              <w:spacing w:after="0" w:line="240" w:lineRule="auto"/>
              <w:rPr>
                <w:rFonts w:ascii="Times New Roman" w:eastAsia="Times New Roman" w:hAnsi="Times New Roman"/>
                <w:sz w:val="24"/>
                <w:szCs w:val="24"/>
                <w:lang w:eastAsia="ru-RU"/>
              </w:rPr>
            </w:pPr>
          </w:p>
          <w:p w:rsidR="00123B76" w:rsidRPr="002E7A60" w:rsidRDefault="00123B76" w:rsidP="009175B1">
            <w:pPr>
              <w:widowControl w:val="0"/>
              <w:autoSpaceDE w:val="0"/>
              <w:autoSpaceDN w:val="0"/>
              <w:adjustRightInd w:val="0"/>
              <w:spacing w:after="0" w:line="240" w:lineRule="auto"/>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 xml:space="preserve"> 4.   Перекрытия</w:t>
            </w:r>
          </w:p>
          <w:p w:rsidR="00123B76" w:rsidRPr="002E7A60" w:rsidRDefault="00123B76" w:rsidP="009175B1">
            <w:pPr>
              <w:widowControl w:val="0"/>
              <w:autoSpaceDE w:val="0"/>
              <w:autoSpaceDN w:val="0"/>
              <w:adjustRightInd w:val="0"/>
              <w:spacing w:after="0" w:line="240" w:lineRule="auto"/>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 xml:space="preserve">        чердачные</w:t>
            </w:r>
          </w:p>
          <w:p w:rsidR="00123B76" w:rsidRPr="002E7A60" w:rsidRDefault="00123B76" w:rsidP="009175B1">
            <w:pPr>
              <w:widowControl w:val="0"/>
              <w:autoSpaceDE w:val="0"/>
              <w:autoSpaceDN w:val="0"/>
              <w:adjustRightInd w:val="0"/>
              <w:spacing w:after="0" w:line="240" w:lineRule="auto"/>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 xml:space="preserve">        междуэтажные</w:t>
            </w:r>
          </w:p>
          <w:p w:rsidR="00123B76" w:rsidRPr="002E7A60" w:rsidRDefault="00123B76" w:rsidP="009175B1">
            <w:pPr>
              <w:widowControl w:val="0"/>
              <w:autoSpaceDE w:val="0"/>
              <w:autoSpaceDN w:val="0"/>
              <w:adjustRightInd w:val="0"/>
              <w:spacing w:after="0" w:line="240" w:lineRule="auto"/>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 xml:space="preserve">        подвальные</w:t>
            </w:r>
          </w:p>
          <w:p w:rsidR="00123B76" w:rsidRPr="002E7A60" w:rsidRDefault="00123B76" w:rsidP="009175B1">
            <w:pPr>
              <w:widowControl w:val="0"/>
              <w:autoSpaceDE w:val="0"/>
              <w:autoSpaceDN w:val="0"/>
              <w:adjustRightInd w:val="0"/>
              <w:spacing w:after="0" w:line="240" w:lineRule="auto"/>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 xml:space="preserve">        (другое)</w:t>
            </w:r>
          </w:p>
          <w:p w:rsidR="00123B76" w:rsidRPr="002E7A60" w:rsidRDefault="00123B76" w:rsidP="009175B1">
            <w:pPr>
              <w:widowControl w:val="0"/>
              <w:autoSpaceDE w:val="0"/>
              <w:autoSpaceDN w:val="0"/>
              <w:adjustRightInd w:val="0"/>
              <w:spacing w:after="0" w:line="240" w:lineRule="auto"/>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 xml:space="preserve"> 5.   Крыша</w:t>
            </w:r>
          </w:p>
          <w:p w:rsidR="00123B76" w:rsidRPr="002E7A60" w:rsidRDefault="00123B76" w:rsidP="009175B1">
            <w:pPr>
              <w:widowControl w:val="0"/>
              <w:autoSpaceDE w:val="0"/>
              <w:autoSpaceDN w:val="0"/>
              <w:adjustRightInd w:val="0"/>
              <w:spacing w:after="0" w:line="240" w:lineRule="auto"/>
              <w:rPr>
                <w:rFonts w:ascii="Times New Roman" w:eastAsia="Times New Roman" w:hAnsi="Times New Roman"/>
                <w:sz w:val="24"/>
                <w:szCs w:val="24"/>
                <w:lang w:eastAsia="ru-RU"/>
              </w:rPr>
            </w:pPr>
          </w:p>
          <w:p w:rsidR="00123B76" w:rsidRPr="002E7A60" w:rsidRDefault="00123B76" w:rsidP="009175B1">
            <w:pPr>
              <w:widowControl w:val="0"/>
              <w:autoSpaceDE w:val="0"/>
              <w:autoSpaceDN w:val="0"/>
              <w:adjustRightInd w:val="0"/>
              <w:spacing w:after="0" w:line="240" w:lineRule="auto"/>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 xml:space="preserve"> 6.   Полы</w:t>
            </w:r>
          </w:p>
          <w:p w:rsidR="00123B76" w:rsidRPr="002E7A60" w:rsidRDefault="00123B76" w:rsidP="009175B1">
            <w:pPr>
              <w:widowControl w:val="0"/>
              <w:autoSpaceDE w:val="0"/>
              <w:autoSpaceDN w:val="0"/>
              <w:adjustRightInd w:val="0"/>
              <w:spacing w:after="0" w:line="240" w:lineRule="auto"/>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 xml:space="preserve"> </w:t>
            </w:r>
          </w:p>
          <w:p w:rsidR="00123B76" w:rsidRPr="002E7A60" w:rsidRDefault="00123B76" w:rsidP="009175B1">
            <w:pPr>
              <w:widowControl w:val="0"/>
              <w:autoSpaceDE w:val="0"/>
              <w:autoSpaceDN w:val="0"/>
              <w:adjustRightInd w:val="0"/>
              <w:spacing w:after="0" w:line="240" w:lineRule="auto"/>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7.   Проемы</w:t>
            </w:r>
          </w:p>
          <w:p w:rsidR="00123B76" w:rsidRPr="002E7A60" w:rsidRDefault="00123B76" w:rsidP="009175B1">
            <w:pPr>
              <w:widowControl w:val="0"/>
              <w:autoSpaceDE w:val="0"/>
              <w:autoSpaceDN w:val="0"/>
              <w:adjustRightInd w:val="0"/>
              <w:spacing w:after="0" w:line="240" w:lineRule="auto"/>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 xml:space="preserve">        окна</w:t>
            </w:r>
          </w:p>
          <w:p w:rsidR="00123B76" w:rsidRPr="002E7A60" w:rsidRDefault="00123B76" w:rsidP="009175B1">
            <w:pPr>
              <w:widowControl w:val="0"/>
              <w:autoSpaceDE w:val="0"/>
              <w:autoSpaceDN w:val="0"/>
              <w:adjustRightInd w:val="0"/>
              <w:spacing w:after="0" w:line="240" w:lineRule="auto"/>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 xml:space="preserve">        двери</w:t>
            </w:r>
          </w:p>
          <w:p w:rsidR="00123B76" w:rsidRPr="002E7A60" w:rsidRDefault="00123B76" w:rsidP="009175B1">
            <w:pPr>
              <w:widowControl w:val="0"/>
              <w:autoSpaceDE w:val="0"/>
              <w:autoSpaceDN w:val="0"/>
              <w:adjustRightInd w:val="0"/>
              <w:spacing w:after="0" w:line="240" w:lineRule="auto"/>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 xml:space="preserve">        (другое)</w:t>
            </w:r>
          </w:p>
          <w:p w:rsidR="00123B76" w:rsidRPr="002E7A60" w:rsidRDefault="00123B76" w:rsidP="009175B1">
            <w:pPr>
              <w:widowControl w:val="0"/>
              <w:autoSpaceDE w:val="0"/>
              <w:autoSpaceDN w:val="0"/>
              <w:adjustRightInd w:val="0"/>
              <w:spacing w:after="0" w:line="240" w:lineRule="auto"/>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 xml:space="preserve"> 8.   Отделка</w:t>
            </w:r>
          </w:p>
          <w:p w:rsidR="00123B76" w:rsidRPr="002E7A60" w:rsidRDefault="00123B76" w:rsidP="009175B1">
            <w:pPr>
              <w:widowControl w:val="0"/>
              <w:autoSpaceDE w:val="0"/>
              <w:autoSpaceDN w:val="0"/>
              <w:adjustRightInd w:val="0"/>
              <w:spacing w:after="0" w:line="240" w:lineRule="auto"/>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lastRenderedPageBreak/>
              <w:t xml:space="preserve">        внутренняя</w:t>
            </w:r>
          </w:p>
          <w:p w:rsidR="00123B76" w:rsidRPr="002E7A60" w:rsidRDefault="00123B76" w:rsidP="009175B1">
            <w:pPr>
              <w:widowControl w:val="0"/>
              <w:autoSpaceDE w:val="0"/>
              <w:autoSpaceDN w:val="0"/>
              <w:adjustRightInd w:val="0"/>
              <w:spacing w:after="0" w:line="240" w:lineRule="auto"/>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 xml:space="preserve">        наружная</w:t>
            </w:r>
          </w:p>
          <w:p w:rsidR="00123B76" w:rsidRPr="002E7A60" w:rsidRDefault="00123B76" w:rsidP="009175B1">
            <w:pPr>
              <w:widowControl w:val="0"/>
              <w:autoSpaceDE w:val="0"/>
              <w:autoSpaceDN w:val="0"/>
              <w:adjustRightInd w:val="0"/>
              <w:spacing w:after="0" w:line="240" w:lineRule="auto"/>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 xml:space="preserve">        (другое)</w:t>
            </w:r>
          </w:p>
          <w:p w:rsidR="00123B76" w:rsidRPr="002E7A60" w:rsidRDefault="00123B76" w:rsidP="009175B1">
            <w:pPr>
              <w:widowControl w:val="0"/>
              <w:autoSpaceDE w:val="0"/>
              <w:autoSpaceDN w:val="0"/>
              <w:adjustRightInd w:val="0"/>
              <w:spacing w:after="0" w:line="240" w:lineRule="auto"/>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 xml:space="preserve"> 9.   Механическое,</w:t>
            </w:r>
          </w:p>
          <w:p w:rsidR="00123B76" w:rsidRPr="002E7A60" w:rsidRDefault="00123B76" w:rsidP="009175B1">
            <w:pPr>
              <w:widowControl w:val="0"/>
              <w:autoSpaceDE w:val="0"/>
              <w:autoSpaceDN w:val="0"/>
              <w:adjustRightInd w:val="0"/>
              <w:spacing w:after="0" w:line="240" w:lineRule="auto"/>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 xml:space="preserve">      электрическое,</w:t>
            </w:r>
          </w:p>
          <w:p w:rsidR="00123B76" w:rsidRPr="002E7A60" w:rsidRDefault="00123B76" w:rsidP="009175B1">
            <w:pPr>
              <w:widowControl w:val="0"/>
              <w:autoSpaceDE w:val="0"/>
              <w:autoSpaceDN w:val="0"/>
              <w:adjustRightInd w:val="0"/>
              <w:spacing w:after="0" w:line="240" w:lineRule="auto"/>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 xml:space="preserve">      санитарно-</w:t>
            </w:r>
          </w:p>
          <w:p w:rsidR="00123B76" w:rsidRPr="002E7A60" w:rsidRDefault="00123B76" w:rsidP="009175B1">
            <w:pPr>
              <w:widowControl w:val="0"/>
              <w:autoSpaceDE w:val="0"/>
              <w:autoSpaceDN w:val="0"/>
              <w:adjustRightInd w:val="0"/>
              <w:spacing w:after="0" w:line="240" w:lineRule="auto"/>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 xml:space="preserve">      техническое и</w:t>
            </w:r>
          </w:p>
          <w:p w:rsidR="00123B76" w:rsidRPr="002E7A60" w:rsidRDefault="00123B76" w:rsidP="009175B1">
            <w:pPr>
              <w:widowControl w:val="0"/>
              <w:autoSpaceDE w:val="0"/>
              <w:autoSpaceDN w:val="0"/>
              <w:adjustRightInd w:val="0"/>
              <w:spacing w:after="0" w:line="240" w:lineRule="auto"/>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 xml:space="preserve">      иное</w:t>
            </w:r>
          </w:p>
          <w:p w:rsidR="00123B76" w:rsidRPr="002E7A60" w:rsidRDefault="00123B76" w:rsidP="009175B1">
            <w:pPr>
              <w:widowControl w:val="0"/>
              <w:autoSpaceDE w:val="0"/>
              <w:autoSpaceDN w:val="0"/>
              <w:adjustRightInd w:val="0"/>
              <w:spacing w:after="0" w:line="240" w:lineRule="auto"/>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 xml:space="preserve">      оборудование</w:t>
            </w:r>
          </w:p>
          <w:p w:rsidR="00123B76" w:rsidRPr="002E7A60" w:rsidRDefault="00123B76" w:rsidP="009175B1">
            <w:pPr>
              <w:widowControl w:val="0"/>
              <w:autoSpaceDE w:val="0"/>
              <w:autoSpaceDN w:val="0"/>
              <w:adjustRightInd w:val="0"/>
              <w:spacing w:after="0" w:line="240" w:lineRule="auto"/>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 xml:space="preserve">        </w:t>
            </w:r>
          </w:p>
          <w:p w:rsidR="00123B76" w:rsidRPr="002E7A60" w:rsidRDefault="00123B76" w:rsidP="009175B1">
            <w:pPr>
              <w:widowControl w:val="0"/>
              <w:autoSpaceDE w:val="0"/>
              <w:autoSpaceDN w:val="0"/>
              <w:adjustRightInd w:val="0"/>
              <w:spacing w:after="0" w:line="240" w:lineRule="auto"/>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 xml:space="preserve"> 10.  Внутридомовые</w:t>
            </w:r>
          </w:p>
          <w:p w:rsidR="00123B76" w:rsidRPr="002E7A60" w:rsidRDefault="00123B76" w:rsidP="009175B1">
            <w:pPr>
              <w:widowControl w:val="0"/>
              <w:autoSpaceDE w:val="0"/>
              <w:autoSpaceDN w:val="0"/>
              <w:adjustRightInd w:val="0"/>
              <w:spacing w:after="0" w:line="240" w:lineRule="auto"/>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 xml:space="preserve">      инженерные</w:t>
            </w:r>
          </w:p>
          <w:p w:rsidR="00123B76" w:rsidRPr="002E7A60" w:rsidRDefault="00123B76" w:rsidP="009175B1">
            <w:pPr>
              <w:widowControl w:val="0"/>
              <w:autoSpaceDE w:val="0"/>
              <w:autoSpaceDN w:val="0"/>
              <w:adjustRightInd w:val="0"/>
              <w:spacing w:after="0" w:line="240" w:lineRule="auto"/>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 xml:space="preserve">      коммуникации и</w:t>
            </w:r>
          </w:p>
          <w:p w:rsidR="00123B76" w:rsidRPr="002E7A60" w:rsidRDefault="00123B76" w:rsidP="009175B1">
            <w:pPr>
              <w:widowControl w:val="0"/>
              <w:autoSpaceDE w:val="0"/>
              <w:autoSpaceDN w:val="0"/>
              <w:adjustRightInd w:val="0"/>
              <w:spacing w:after="0" w:line="240" w:lineRule="auto"/>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 xml:space="preserve">      оборудование для</w:t>
            </w:r>
          </w:p>
          <w:p w:rsidR="00123B76" w:rsidRPr="002E7A60" w:rsidRDefault="00123B76" w:rsidP="009175B1">
            <w:pPr>
              <w:widowControl w:val="0"/>
              <w:autoSpaceDE w:val="0"/>
              <w:autoSpaceDN w:val="0"/>
              <w:adjustRightInd w:val="0"/>
              <w:spacing w:after="0" w:line="240" w:lineRule="auto"/>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 xml:space="preserve">      предоставления</w:t>
            </w:r>
          </w:p>
          <w:p w:rsidR="00123B76" w:rsidRPr="002E7A60" w:rsidRDefault="00123B76" w:rsidP="009175B1">
            <w:pPr>
              <w:widowControl w:val="0"/>
              <w:autoSpaceDE w:val="0"/>
              <w:autoSpaceDN w:val="0"/>
              <w:adjustRightInd w:val="0"/>
              <w:spacing w:after="0" w:line="240" w:lineRule="auto"/>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 xml:space="preserve">      коммунальных услуг</w:t>
            </w:r>
          </w:p>
          <w:p w:rsidR="00123B76" w:rsidRPr="002E7A60" w:rsidRDefault="00123B76" w:rsidP="009175B1">
            <w:pPr>
              <w:spacing w:after="0" w:line="240" w:lineRule="auto"/>
              <w:rPr>
                <w:rFonts w:ascii="Times New Roman" w:eastAsia="Times New Roman" w:hAnsi="Times New Roman"/>
                <w:snapToGrid w:val="0"/>
                <w:sz w:val="24"/>
                <w:szCs w:val="24"/>
                <w:lang w:eastAsia="ru-RU"/>
              </w:rPr>
            </w:pPr>
          </w:p>
          <w:p w:rsidR="00123B76" w:rsidRPr="002E7A60" w:rsidRDefault="00123B76" w:rsidP="009175B1">
            <w:pPr>
              <w:spacing w:after="0" w:line="240" w:lineRule="auto"/>
              <w:rPr>
                <w:rFonts w:ascii="Times New Roman" w:eastAsia="Times New Roman" w:hAnsi="Times New Roman"/>
                <w:snapToGrid w:val="0"/>
                <w:sz w:val="24"/>
                <w:szCs w:val="24"/>
                <w:lang w:eastAsia="ru-RU"/>
              </w:rPr>
            </w:pPr>
          </w:p>
          <w:p w:rsidR="00123B76" w:rsidRPr="002E7A60" w:rsidRDefault="00123B76" w:rsidP="009175B1">
            <w:pPr>
              <w:spacing w:after="0" w:line="240" w:lineRule="auto"/>
              <w:rPr>
                <w:rFonts w:ascii="Times New Roman" w:eastAsia="Times New Roman" w:hAnsi="Times New Roman"/>
                <w:snapToGrid w:val="0"/>
                <w:sz w:val="24"/>
                <w:szCs w:val="20"/>
                <w:lang w:eastAsia="ru-RU"/>
              </w:rPr>
            </w:pPr>
            <w:r w:rsidRPr="002E7A60">
              <w:rPr>
                <w:rFonts w:ascii="Times New Roman" w:eastAsia="Times New Roman" w:hAnsi="Times New Roman"/>
                <w:snapToGrid w:val="0"/>
                <w:sz w:val="24"/>
                <w:szCs w:val="24"/>
                <w:lang w:eastAsia="ru-RU"/>
              </w:rPr>
              <w:t>11. Крыльца</w:t>
            </w:r>
          </w:p>
        </w:tc>
        <w:tc>
          <w:tcPr>
            <w:tcW w:w="4517" w:type="dxa"/>
          </w:tcPr>
          <w:p w:rsidR="00123B76" w:rsidRPr="002E7A60" w:rsidRDefault="00123B76" w:rsidP="009175B1">
            <w:pPr>
              <w:spacing w:after="0" w:line="240" w:lineRule="auto"/>
              <w:rPr>
                <w:rFonts w:ascii="Times New Roman" w:eastAsia="Times New Roman" w:hAnsi="Times New Roman"/>
                <w:snapToGrid w:val="0"/>
                <w:sz w:val="24"/>
                <w:szCs w:val="20"/>
                <w:lang w:eastAsia="ru-RU"/>
              </w:rPr>
            </w:pPr>
            <w:r w:rsidRPr="002E7A60">
              <w:rPr>
                <w:rFonts w:ascii="Times New Roman" w:eastAsia="Times New Roman" w:hAnsi="Times New Roman"/>
                <w:snapToGrid w:val="0"/>
                <w:sz w:val="24"/>
                <w:szCs w:val="20"/>
                <w:lang w:eastAsia="ru-RU"/>
              </w:rPr>
              <w:lastRenderedPageBreak/>
              <w:t>монолитная железобетонная плита;</w:t>
            </w:r>
          </w:p>
          <w:p w:rsidR="00123B76" w:rsidRPr="002E7A60" w:rsidRDefault="00123B76" w:rsidP="009175B1">
            <w:pPr>
              <w:spacing w:after="0" w:line="240" w:lineRule="auto"/>
              <w:rPr>
                <w:rFonts w:ascii="Times New Roman" w:eastAsia="Times New Roman" w:hAnsi="Times New Roman"/>
                <w:snapToGrid w:val="0"/>
                <w:sz w:val="24"/>
                <w:szCs w:val="20"/>
                <w:lang w:eastAsia="ru-RU"/>
              </w:rPr>
            </w:pPr>
          </w:p>
          <w:p w:rsidR="00123B76" w:rsidRDefault="00123B76" w:rsidP="009175B1">
            <w:pPr>
              <w:spacing w:after="0" w:line="240" w:lineRule="auto"/>
              <w:rPr>
                <w:rFonts w:ascii="Times New Roman" w:eastAsia="Times New Roman" w:hAnsi="Times New Roman"/>
                <w:snapToGrid w:val="0"/>
                <w:sz w:val="24"/>
                <w:szCs w:val="20"/>
                <w:lang w:eastAsia="ru-RU"/>
              </w:rPr>
            </w:pPr>
            <w:r w:rsidRPr="002E7A60">
              <w:rPr>
                <w:rFonts w:ascii="Times New Roman" w:eastAsia="Times New Roman" w:hAnsi="Times New Roman"/>
                <w:snapToGrid w:val="0"/>
                <w:sz w:val="24"/>
                <w:szCs w:val="20"/>
                <w:lang w:eastAsia="ru-RU"/>
              </w:rPr>
              <w:t xml:space="preserve">сборные ж/б </w:t>
            </w:r>
            <w:r>
              <w:rPr>
                <w:rFonts w:ascii="Times New Roman" w:eastAsia="Times New Roman" w:hAnsi="Times New Roman"/>
                <w:snapToGrid w:val="0"/>
                <w:sz w:val="24"/>
                <w:szCs w:val="20"/>
                <w:lang w:eastAsia="ru-RU"/>
              </w:rPr>
              <w:t>панели,</w:t>
            </w:r>
          </w:p>
          <w:p w:rsidR="00123B76" w:rsidRDefault="00123B76" w:rsidP="009175B1">
            <w:pPr>
              <w:spacing w:after="0" w:line="240" w:lineRule="auto"/>
              <w:rPr>
                <w:rFonts w:ascii="Times New Roman" w:eastAsia="Times New Roman" w:hAnsi="Times New Roman"/>
                <w:snapToGrid w:val="0"/>
                <w:sz w:val="24"/>
                <w:szCs w:val="20"/>
                <w:lang w:eastAsia="ru-RU"/>
              </w:rPr>
            </w:pPr>
            <w:r>
              <w:rPr>
                <w:rFonts w:ascii="Times New Roman" w:eastAsia="Times New Roman" w:hAnsi="Times New Roman"/>
                <w:snapToGrid w:val="0"/>
                <w:sz w:val="24"/>
                <w:szCs w:val="20"/>
                <w:lang w:eastAsia="ru-RU"/>
              </w:rPr>
              <w:t xml:space="preserve"> газобетонные блоки</w:t>
            </w:r>
          </w:p>
          <w:p w:rsidR="00115809" w:rsidRPr="00123B76" w:rsidRDefault="00115809" w:rsidP="009175B1">
            <w:pPr>
              <w:spacing w:after="0" w:line="240" w:lineRule="auto"/>
              <w:rPr>
                <w:rFonts w:ascii="Times New Roman" w:eastAsia="Times New Roman" w:hAnsi="Times New Roman"/>
                <w:snapToGrid w:val="0"/>
                <w:sz w:val="24"/>
                <w:szCs w:val="20"/>
                <w:lang w:eastAsia="ru-RU"/>
              </w:rPr>
            </w:pPr>
          </w:p>
          <w:p w:rsidR="00123B76" w:rsidRPr="002E7A60" w:rsidRDefault="00123B76" w:rsidP="009175B1">
            <w:pPr>
              <w:spacing w:after="0" w:line="240" w:lineRule="auto"/>
              <w:rPr>
                <w:rFonts w:ascii="Times New Roman" w:eastAsia="Times New Roman" w:hAnsi="Times New Roman"/>
                <w:snapToGrid w:val="0"/>
                <w:sz w:val="24"/>
                <w:szCs w:val="20"/>
                <w:lang w:eastAsia="ru-RU"/>
              </w:rPr>
            </w:pPr>
          </w:p>
          <w:p w:rsidR="00123B76" w:rsidRPr="002E7A60" w:rsidRDefault="00123B76" w:rsidP="009175B1">
            <w:pPr>
              <w:spacing w:after="0" w:line="240" w:lineRule="auto"/>
              <w:rPr>
                <w:rFonts w:ascii="Times New Roman" w:eastAsia="Times New Roman" w:hAnsi="Times New Roman"/>
                <w:snapToGrid w:val="0"/>
                <w:sz w:val="24"/>
                <w:szCs w:val="20"/>
                <w:lang w:eastAsia="ru-RU"/>
              </w:rPr>
            </w:pPr>
            <w:r w:rsidRPr="002E7A60">
              <w:rPr>
                <w:rFonts w:ascii="Times New Roman" w:eastAsia="Times New Roman" w:hAnsi="Times New Roman"/>
                <w:snapToGrid w:val="0"/>
                <w:sz w:val="24"/>
                <w:szCs w:val="20"/>
                <w:lang w:eastAsia="ru-RU"/>
              </w:rPr>
              <w:t xml:space="preserve">сборные ж/б, </w:t>
            </w:r>
            <w:r>
              <w:rPr>
                <w:rFonts w:ascii="Times New Roman" w:eastAsia="Times New Roman" w:hAnsi="Times New Roman"/>
                <w:snapToGrid w:val="0"/>
                <w:sz w:val="24"/>
                <w:szCs w:val="20"/>
                <w:lang w:eastAsia="ru-RU"/>
              </w:rPr>
              <w:t>газобетонные блоки</w:t>
            </w:r>
          </w:p>
          <w:p w:rsidR="00123B76" w:rsidRPr="002E7A60" w:rsidRDefault="00123B76" w:rsidP="009175B1">
            <w:pPr>
              <w:spacing w:after="0" w:line="240" w:lineRule="auto"/>
              <w:rPr>
                <w:rFonts w:ascii="Times New Roman" w:eastAsia="Times New Roman" w:hAnsi="Times New Roman"/>
                <w:snapToGrid w:val="0"/>
                <w:sz w:val="24"/>
                <w:szCs w:val="20"/>
                <w:lang w:eastAsia="ru-RU"/>
              </w:rPr>
            </w:pPr>
          </w:p>
          <w:p w:rsidR="00123B76" w:rsidRPr="002E7A60" w:rsidRDefault="00123B76" w:rsidP="009175B1">
            <w:pPr>
              <w:spacing w:after="0" w:line="240" w:lineRule="auto"/>
              <w:rPr>
                <w:rFonts w:ascii="Times New Roman" w:eastAsia="Times New Roman" w:hAnsi="Times New Roman"/>
                <w:snapToGrid w:val="0"/>
                <w:sz w:val="24"/>
                <w:szCs w:val="20"/>
                <w:lang w:eastAsia="ru-RU"/>
              </w:rPr>
            </w:pPr>
            <w:r>
              <w:rPr>
                <w:rFonts w:ascii="Times New Roman" w:eastAsia="Times New Roman" w:hAnsi="Times New Roman"/>
                <w:snapToGrid w:val="0"/>
                <w:sz w:val="24"/>
                <w:szCs w:val="20"/>
                <w:lang w:eastAsia="ru-RU"/>
              </w:rPr>
              <w:t>сборные железобетонные</w:t>
            </w:r>
          </w:p>
          <w:p w:rsidR="00123B76" w:rsidRPr="002E7A60" w:rsidRDefault="00123B76" w:rsidP="009175B1">
            <w:pPr>
              <w:spacing w:after="0" w:line="240" w:lineRule="auto"/>
              <w:rPr>
                <w:rFonts w:ascii="Times New Roman" w:eastAsia="Times New Roman" w:hAnsi="Times New Roman"/>
                <w:snapToGrid w:val="0"/>
                <w:sz w:val="24"/>
                <w:szCs w:val="20"/>
                <w:lang w:eastAsia="ru-RU"/>
              </w:rPr>
            </w:pPr>
          </w:p>
          <w:p w:rsidR="00123B76" w:rsidRPr="002E7A60" w:rsidRDefault="00123B76" w:rsidP="009175B1">
            <w:pPr>
              <w:spacing w:after="0" w:line="240" w:lineRule="auto"/>
              <w:rPr>
                <w:rFonts w:ascii="Times New Roman" w:eastAsia="Times New Roman" w:hAnsi="Times New Roman"/>
                <w:snapToGrid w:val="0"/>
                <w:sz w:val="24"/>
                <w:szCs w:val="24"/>
                <w:lang w:eastAsia="ru-RU"/>
              </w:rPr>
            </w:pPr>
          </w:p>
          <w:p w:rsidR="00123B76" w:rsidRDefault="00123B76" w:rsidP="009175B1">
            <w:pPr>
              <w:spacing w:after="0" w:line="240" w:lineRule="auto"/>
              <w:rPr>
                <w:rFonts w:ascii="Times New Roman" w:eastAsia="Times New Roman" w:hAnsi="Times New Roman"/>
                <w:snapToGrid w:val="0"/>
                <w:sz w:val="24"/>
                <w:szCs w:val="20"/>
                <w:lang w:eastAsia="ru-RU"/>
              </w:rPr>
            </w:pPr>
          </w:p>
          <w:p w:rsidR="00123B76" w:rsidRPr="002E7A60" w:rsidRDefault="00123B76" w:rsidP="009175B1">
            <w:pPr>
              <w:spacing w:after="0" w:line="240" w:lineRule="auto"/>
              <w:rPr>
                <w:rFonts w:ascii="Times New Roman" w:eastAsia="Times New Roman" w:hAnsi="Times New Roman"/>
                <w:snapToGrid w:val="0"/>
                <w:sz w:val="24"/>
                <w:szCs w:val="20"/>
                <w:lang w:eastAsia="ru-RU"/>
              </w:rPr>
            </w:pPr>
          </w:p>
          <w:p w:rsidR="00123B76" w:rsidRPr="002E7A60" w:rsidRDefault="00123B76" w:rsidP="009175B1">
            <w:pPr>
              <w:spacing w:after="0" w:line="240" w:lineRule="auto"/>
              <w:rPr>
                <w:rFonts w:ascii="Times New Roman" w:eastAsia="Times New Roman" w:hAnsi="Times New Roman"/>
                <w:snapToGrid w:val="0"/>
                <w:sz w:val="24"/>
                <w:szCs w:val="20"/>
                <w:lang w:eastAsia="ru-RU"/>
              </w:rPr>
            </w:pPr>
            <w:r w:rsidRPr="002E7A60">
              <w:rPr>
                <w:rFonts w:ascii="Times New Roman" w:eastAsia="Times New Roman" w:hAnsi="Times New Roman"/>
                <w:snapToGrid w:val="0"/>
                <w:sz w:val="24"/>
                <w:szCs w:val="20"/>
                <w:lang w:eastAsia="ru-RU"/>
              </w:rPr>
              <w:t>плоская, с внутренним водостоком;</w:t>
            </w:r>
          </w:p>
          <w:p w:rsidR="00123B76" w:rsidRPr="002E7A60" w:rsidRDefault="00123B76" w:rsidP="009175B1">
            <w:pPr>
              <w:spacing w:after="0" w:line="240" w:lineRule="auto"/>
              <w:rPr>
                <w:rFonts w:ascii="Times New Roman" w:eastAsia="Times New Roman" w:hAnsi="Times New Roman"/>
                <w:snapToGrid w:val="0"/>
                <w:sz w:val="24"/>
                <w:szCs w:val="20"/>
                <w:lang w:eastAsia="ru-RU"/>
              </w:rPr>
            </w:pPr>
          </w:p>
          <w:p w:rsidR="00123B76" w:rsidRPr="002E7A60" w:rsidRDefault="00123B76" w:rsidP="009175B1">
            <w:pPr>
              <w:spacing w:after="0" w:line="240" w:lineRule="auto"/>
              <w:rPr>
                <w:rFonts w:ascii="Times New Roman" w:eastAsia="Times New Roman" w:hAnsi="Times New Roman"/>
                <w:snapToGrid w:val="0"/>
                <w:sz w:val="24"/>
                <w:szCs w:val="20"/>
                <w:lang w:eastAsia="ru-RU"/>
              </w:rPr>
            </w:pPr>
            <w:r w:rsidRPr="002E7A60">
              <w:rPr>
                <w:rFonts w:ascii="Times New Roman" w:eastAsia="Times New Roman" w:hAnsi="Times New Roman"/>
                <w:snapToGrid w:val="0"/>
                <w:sz w:val="24"/>
                <w:szCs w:val="20"/>
                <w:lang w:eastAsia="ru-RU"/>
              </w:rPr>
              <w:t xml:space="preserve">сборные ж/б </w:t>
            </w:r>
          </w:p>
          <w:p w:rsidR="00123B76" w:rsidRPr="002E7A60" w:rsidRDefault="00123B76" w:rsidP="009175B1">
            <w:pPr>
              <w:spacing w:after="0" w:line="240" w:lineRule="auto"/>
              <w:rPr>
                <w:rFonts w:ascii="Times New Roman" w:eastAsia="Times New Roman" w:hAnsi="Times New Roman"/>
                <w:snapToGrid w:val="0"/>
                <w:sz w:val="24"/>
                <w:szCs w:val="20"/>
                <w:lang w:eastAsia="ru-RU"/>
              </w:rPr>
            </w:pPr>
          </w:p>
          <w:p w:rsidR="00123B76" w:rsidRPr="002E7A60" w:rsidRDefault="00123B76" w:rsidP="009175B1">
            <w:pPr>
              <w:spacing w:after="0" w:line="240" w:lineRule="auto"/>
              <w:rPr>
                <w:rFonts w:ascii="Times New Roman" w:eastAsia="Times New Roman" w:hAnsi="Times New Roman"/>
                <w:snapToGrid w:val="0"/>
                <w:sz w:val="24"/>
                <w:szCs w:val="20"/>
                <w:lang w:eastAsia="ru-RU"/>
              </w:rPr>
            </w:pPr>
            <w:r w:rsidRPr="002E7A60">
              <w:rPr>
                <w:rFonts w:ascii="Times New Roman" w:eastAsia="Times New Roman" w:hAnsi="Times New Roman"/>
                <w:snapToGrid w:val="0"/>
                <w:sz w:val="24"/>
                <w:szCs w:val="20"/>
                <w:lang w:eastAsia="ru-RU"/>
              </w:rPr>
              <w:t>ПВХ;</w:t>
            </w:r>
          </w:p>
          <w:p w:rsidR="00123B76" w:rsidRPr="002E7A60" w:rsidRDefault="00123B76" w:rsidP="009175B1">
            <w:pPr>
              <w:spacing w:after="0" w:line="240" w:lineRule="auto"/>
              <w:rPr>
                <w:rFonts w:ascii="Times New Roman" w:eastAsia="Times New Roman" w:hAnsi="Times New Roman"/>
                <w:snapToGrid w:val="0"/>
                <w:sz w:val="24"/>
                <w:szCs w:val="20"/>
                <w:lang w:eastAsia="ru-RU"/>
              </w:rPr>
            </w:pPr>
          </w:p>
          <w:p w:rsidR="00123B76" w:rsidRPr="002E7A60" w:rsidRDefault="00123B76" w:rsidP="009175B1">
            <w:pPr>
              <w:spacing w:after="0" w:line="240" w:lineRule="auto"/>
              <w:rPr>
                <w:rFonts w:ascii="Times New Roman" w:eastAsia="Times New Roman" w:hAnsi="Times New Roman"/>
                <w:snapToGrid w:val="0"/>
                <w:sz w:val="24"/>
                <w:szCs w:val="20"/>
                <w:lang w:eastAsia="ru-RU"/>
              </w:rPr>
            </w:pPr>
          </w:p>
          <w:p w:rsidR="00123B76" w:rsidRPr="002E7A60" w:rsidRDefault="00123B76" w:rsidP="009175B1">
            <w:pPr>
              <w:widowControl w:val="0"/>
              <w:autoSpaceDE w:val="0"/>
              <w:autoSpaceDN w:val="0"/>
              <w:adjustRightInd w:val="0"/>
              <w:spacing w:after="0" w:line="240" w:lineRule="auto"/>
              <w:rPr>
                <w:rFonts w:ascii="Times New Roman" w:eastAsia="Times New Roman" w:hAnsi="Times New Roman"/>
                <w:snapToGrid w:val="0"/>
                <w:sz w:val="24"/>
                <w:szCs w:val="20"/>
                <w:lang w:eastAsia="ru-RU"/>
              </w:rPr>
            </w:pPr>
          </w:p>
          <w:p w:rsidR="00123B76" w:rsidRPr="002E7A60" w:rsidRDefault="00123B76" w:rsidP="009175B1">
            <w:pPr>
              <w:widowControl w:val="0"/>
              <w:autoSpaceDE w:val="0"/>
              <w:autoSpaceDN w:val="0"/>
              <w:adjustRightInd w:val="0"/>
              <w:spacing w:after="0" w:line="240" w:lineRule="auto"/>
              <w:rPr>
                <w:rFonts w:ascii="Times New Roman" w:eastAsia="Times New Roman" w:hAnsi="Times New Roman"/>
                <w:snapToGrid w:val="0"/>
                <w:sz w:val="24"/>
                <w:szCs w:val="20"/>
                <w:lang w:eastAsia="ru-RU"/>
              </w:rPr>
            </w:pPr>
            <w:r w:rsidRPr="002E7A60">
              <w:rPr>
                <w:rFonts w:ascii="Times New Roman" w:eastAsia="Times New Roman" w:hAnsi="Times New Roman"/>
                <w:snapToGrid w:val="0"/>
                <w:sz w:val="24"/>
                <w:szCs w:val="20"/>
                <w:lang w:eastAsia="ru-RU"/>
              </w:rPr>
              <w:t>стяжка цементная</w:t>
            </w:r>
          </w:p>
          <w:p w:rsidR="00123B76" w:rsidRPr="002E7A60" w:rsidRDefault="00123B76" w:rsidP="009175B1">
            <w:pPr>
              <w:widowControl w:val="0"/>
              <w:autoSpaceDE w:val="0"/>
              <w:autoSpaceDN w:val="0"/>
              <w:adjustRightInd w:val="0"/>
              <w:spacing w:after="0" w:line="240" w:lineRule="auto"/>
              <w:rPr>
                <w:rFonts w:ascii="Times New Roman" w:eastAsia="Times New Roman" w:hAnsi="Times New Roman"/>
                <w:snapToGrid w:val="0"/>
                <w:sz w:val="24"/>
                <w:szCs w:val="20"/>
                <w:lang w:eastAsia="ru-RU"/>
              </w:rPr>
            </w:pPr>
          </w:p>
          <w:p w:rsidR="00123B76" w:rsidRPr="002E7A60" w:rsidRDefault="00123B76" w:rsidP="009175B1">
            <w:pPr>
              <w:spacing w:after="0" w:line="240" w:lineRule="auto"/>
              <w:rPr>
                <w:rFonts w:ascii="Times New Roman" w:eastAsia="Times New Roman" w:hAnsi="Times New Roman"/>
                <w:snapToGrid w:val="0"/>
                <w:sz w:val="24"/>
                <w:szCs w:val="20"/>
                <w:lang w:eastAsia="ru-RU"/>
              </w:rPr>
            </w:pPr>
          </w:p>
          <w:p w:rsidR="00123B76" w:rsidRPr="002E7A60" w:rsidRDefault="00123B76" w:rsidP="009175B1">
            <w:pPr>
              <w:spacing w:after="0" w:line="240" w:lineRule="auto"/>
              <w:rPr>
                <w:rFonts w:ascii="Times New Roman" w:eastAsia="Times New Roman" w:hAnsi="Times New Roman"/>
                <w:snapToGrid w:val="0"/>
                <w:sz w:val="24"/>
                <w:szCs w:val="20"/>
                <w:lang w:eastAsia="ru-RU"/>
              </w:rPr>
            </w:pPr>
          </w:p>
          <w:p w:rsidR="00123B76" w:rsidRPr="002E7A60" w:rsidRDefault="00123B76" w:rsidP="009175B1">
            <w:pPr>
              <w:widowControl w:val="0"/>
              <w:autoSpaceDE w:val="0"/>
              <w:autoSpaceDN w:val="0"/>
              <w:adjustRightInd w:val="0"/>
              <w:spacing w:after="0" w:line="240" w:lineRule="auto"/>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мусоропровод, лифт, вентиляция;</w:t>
            </w:r>
          </w:p>
          <w:p w:rsidR="00123B76" w:rsidRPr="002E7A60" w:rsidRDefault="00123B76" w:rsidP="009175B1">
            <w:pPr>
              <w:spacing w:after="0" w:line="240" w:lineRule="auto"/>
              <w:rPr>
                <w:rFonts w:ascii="Times New Roman" w:eastAsia="Times New Roman" w:hAnsi="Times New Roman"/>
                <w:snapToGrid w:val="0"/>
                <w:sz w:val="24"/>
                <w:szCs w:val="20"/>
                <w:lang w:eastAsia="ru-RU"/>
              </w:rPr>
            </w:pPr>
          </w:p>
          <w:p w:rsidR="00123B76" w:rsidRPr="002E7A60" w:rsidRDefault="00123B76" w:rsidP="009175B1">
            <w:pPr>
              <w:spacing w:after="0" w:line="240" w:lineRule="auto"/>
              <w:rPr>
                <w:rFonts w:ascii="Times New Roman" w:eastAsia="Times New Roman" w:hAnsi="Times New Roman"/>
                <w:snapToGrid w:val="0"/>
                <w:sz w:val="24"/>
                <w:szCs w:val="20"/>
                <w:lang w:eastAsia="ru-RU"/>
              </w:rPr>
            </w:pPr>
          </w:p>
          <w:p w:rsidR="00123B76" w:rsidRPr="002E7A60" w:rsidRDefault="00123B76" w:rsidP="009175B1">
            <w:pPr>
              <w:spacing w:after="0" w:line="240" w:lineRule="auto"/>
              <w:rPr>
                <w:rFonts w:ascii="Times New Roman" w:eastAsia="Times New Roman" w:hAnsi="Times New Roman"/>
                <w:snapToGrid w:val="0"/>
                <w:sz w:val="24"/>
                <w:szCs w:val="20"/>
                <w:lang w:eastAsia="ru-RU"/>
              </w:rPr>
            </w:pPr>
          </w:p>
          <w:p w:rsidR="00123B76" w:rsidRPr="002E7A60" w:rsidRDefault="00123B76" w:rsidP="009175B1">
            <w:pPr>
              <w:spacing w:after="0" w:line="240" w:lineRule="auto"/>
              <w:rPr>
                <w:rFonts w:ascii="Times New Roman" w:eastAsia="Times New Roman" w:hAnsi="Times New Roman"/>
                <w:snapToGrid w:val="0"/>
                <w:sz w:val="24"/>
                <w:szCs w:val="20"/>
                <w:lang w:eastAsia="ru-RU"/>
              </w:rPr>
            </w:pPr>
          </w:p>
          <w:p w:rsidR="00123B76" w:rsidRPr="002E7A60" w:rsidRDefault="00123B76" w:rsidP="009175B1">
            <w:pPr>
              <w:spacing w:after="0" w:line="240" w:lineRule="auto"/>
              <w:rPr>
                <w:rFonts w:ascii="Times New Roman" w:eastAsia="Times New Roman" w:hAnsi="Times New Roman"/>
                <w:snapToGrid w:val="0"/>
                <w:sz w:val="24"/>
                <w:szCs w:val="20"/>
                <w:lang w:eastAsia="ru-RU"/>
              </w:rPr>
            </w:pPr>
          </w:p>
          <w:p w:rsidR="00123B76" w:rsidRPr="002E7A60" w:rsidRDefault="00123B76" w:rsidP="009175B1">
            <w:pPr>
              <w:spacing w:after="0" w:line="240" w:lineRule="auto"/>
              <w:rPr>
                <w:rFonts w:ascii="Times New Roman" w:eastAsia="Times New Roman" w:hAnsi="Times New Roman"/>
                <w:snapToGrid w:val="0"/>
                <w:sz w:val="24"/>
                <w:szCs w:val="20"/>
                <w:lang w:eastAsia="ru-RU"/>
              </w:rPr>
            </w:pPr>
          </w:p>
          <w:p w:rsidR="00123B76" w:rsidRPr="002E7A60" w:rsidRDefault="00123B76" w:rsidP="009175B1">
            <w:pPr>
              <w:spacing w:after="0" w:line="240" w:lineRule="auto"/>
              <w:rPr>
                <w:rFonts w:ascii="Times New Roman" w:eastAsia="Times New Roman" w:hAnsi="Times New Roman"/>
                <w:snapToGrid w:val="0"/>
                <w:sz w:val="24"/>
                <w:szCs w:val="20"/>
                <w:lang w:eastAsia="ru-RU"/>
              </w:rPr>
            </w:pPr>
            <w:r w:rsidRPr="002E7A60">
              <w:rPr>
                <w:rFonts w:ascii="Times New Roman" w:eastAsia="Times New Roman" w:hAnsi="Times New Roman"/>
                <w:snapToGrid w:val="0"/>
                <w:sz w:val="24"/>
                <w:szCs w:val="20"/>
                <w:lang w:eastAsia="ru-RU"/>
              </w:rPr>
              <w:t>вентиляция естественная, водопровод центральный, горячее водоснабжение центральное, канализация центральная, лифты грузовые, лифты пассажирские, мусоропровод, отопление центральное, телевидение, интернет, электроосвещение скрытая проводка;</w:t>
            </w:r>
          </w:p>
          <w:p w:rsidR="00123B76" w:rsidRPr="002E7A60" w:rsidRDefault="00123B76" w:rsidP="009175B1">
            <w:pPr>
              <w:spacing w:after="0" w:line="240" w:lineRule="auto"/>
              <w:rPr>
                <w:rFonts w:ascii="Times New Roman" w:eastAsia="Times New Roman" w:hAnsi="Times New Roman"/>
                <w:snapToGrid w:val="0"/>
                <w:sz w:val="24"/>
                <w:szCs w:val="20"/>
                <w:lang w:eastAsia="ru-RU"/>
              </w:rPr>
            </w:pPr>
            <w:r w:rsidRPr="002E7A60">
              <w:rPr>
                <w:rFonts w:ascii="Times New Roman" w:eastAsia="Times New Roman" w:hAnsi="Times New Roman"/>
                <w:snapToGrid w:val="0"/>
                <w:sz w:val="24"/>
                <w:szCs w:val="20"/>
                <w:lang w:eastAsia="ru-RU"/>
              </w:rPr>
              <w:t>крыльца, пандусы.</w:t>
            </w:r>
          </w:p>
          <w:p w:rsidR="00123B76" w:rsidRPr="002E7A60" w:rsidRDefault="00123B76" w:rsidP="009175B1">
            <w:pPr>
              <w:spacing w:after="0" w:line="240" w:lineRule="auto"/>
              <w:rPr>
                <w:rFonts w:ascii="Times New Roman" w:eastAsia="Times New Roman" w:hAnsi="Times New Roman"/>
                <w:snapToGrid w:val="0"/>
                <w:sz w:val="24"/>
                <w:szCs w:val="20"/>
                <w:lang w:eastAsia="ru-RU"/>
              </w:rPr>
            </w:pPr>
          </w:p>
          <w:p w:rsidR="00123B76" w:rsidRPr="002E7A60" w:rsidRDefault="00123B76" w:rsidP="009175B1">
            <w:pPr>
              <w:spacing w:after="0" w:line="240" w:lineRule="auto"/>
              <w:rPr>
                <w:rFonts w:ascii="Times New Roman" w:eastAsia="Times New Roman" w:hAnsi="Times New Roman"/>
                <w:snapToGrid w:val="0"/>
                <w:sz w:val="24"/>
                <w:szCs w:val="20"/>
                <w:lang w:eastAsia="ru-RU"/>
              </w:rPr>
            </w:pPr>
            <w:r w:rsidRPr="002E7A60">
              <w:rPr>
                <w:rFonts w:ascii="Times New Roman" w:eastAsia="Times New Roman" w:hAnsi="Times New Roman"/>
                <w:snapToGrid w:val="0"/>
                <w:sz w:val="24"/>
                <w:szCs w:val="20"/>
                <w:lang w:eastAsia="ru-RU"/>
              </w:rPr>
              <w:t>Сборный ж/б</w:t>
            </w:r>
          </w:p>
        </w:tc>
        <w:tc>
          <w:tcPr>
            <w:tcW w:w="3137" w:type="dxa"/>
          </w:tcPr>
          <w:p w:rsidR="00123B76" w:rsidRPr="002E7A60" w:rsidRDefault="00123B76" w:rsidP="009175B1">
            <w:pPr>
              <w:spacing w:after="0" w:line="240" w:lineRule="auto"/>
              <w:rPr>
                <w:rFonts w:ascii="Times New Roman" w:eastAsia="Times New Roman" w:hAnsi="Times New Roman"/>
                <w:snapToGrid w:val="0"/>
                <w:sz w:val="24"/>
                <w:szCs w:val="24"/>
                <w:lang w:eastAsia="ru-RU"/>
              </w:rPr>
            </w:pPr>
          </w:p>
          <w:p w:rsidR="00123B76" w:rsidRPr="002E7A60" w:rsidRDefault="00123B76" w:rsidP="009175B1">
            <w:pPr>
              <w:spacing w:after="0" w:line="360" w:lineRule="auto"/>
              <w:rPr>
                <w:rFonts w:ascii="Times New Roman" w:eastAsia="Times New Roman" w:hAnsi="Times New Roman"/>
                <w:snapToGrid w:val="0"/>
                <w:sz w:val="24"/>
                <w:szCs w:val="24"/>
                <w:lang w:eastAsia="ru-RU"/>
              </w:rPr>
            </w:pPr>
            <w:r w:rsidRPr="002E7A60">
              <w:rPr>
                <w:rFonts w:ascii="Times New Roman" w:eastAsia="Times New Roman" w:hAnsi="Times New Roman"/>
                <w:snapToGrid w:val="0"/>
                <w:sz w:val="24"/>
                <w:szCs w:val="24"/>
                <w:lang w:eastAsia="ru-RU"/>
              </w:rPr>
              <w:t>Состояние удовлетворительное, дефекты отсутствуют, элементов, требующих ремонта/замены, не выявлено.</w:t>
            </w:r>
          </w:p>
        </w:tc>
      </w:tr>
    </w:tbl>
    <w:p w:rsidR="00123B76" w:rsidRPr="00E44D6A" w:rsidRDefault="00123B76" w:rsidP="00123B76">
      <w:pPr>
        <w:widowControl w:val="0"/>
        <w:spacing w:after="0" w:line="240" w:lineRule="auto"/>
        <w:rPr>
          <w:rFonts w:ascii="Courier New" w:hAnsi="Courier New"/>
          <w:snapToGrid w:val="0"/>
          <w:sz w:val="20"/>
          <w:szCs w:val="20"/>
          <w:lang w:eastAsia="ru-RU"/>
        </w:rPr>
      </w:pPr>
    </w:p>
    <w:p w:rsidR="00123B76" w:rsidRPr="00E44D6A" w:rsidRDefault="00123B76" w:rsidP="00123B76">
      <w:pPr>
        <w:widowControl w:val="0"/>
        <w:spacing w:after="0" w:line="240" w:lineRule="auto"/>
        <w:rPr>
          <w:rFonts w:ascii="Courier New" w:hAnsi="Courier New"/>
          <w:snapToGrid w:val="0"/>
          <w:sz w:val="20"/>
          <w:szCs w:val="20"/>
          <w:lang w:eastAsia="ru-RU"/>
        </w:rPr>
      </w:pPr>
      <w:r w:rsidRPr="00E44D6A">
        <w:rPr>
          <w:rFonts w:ascii="Courier New" w:hAnsi="Courier New"/>
          <w:snapToGrid w:val="0"/>
          <w:sz w:val="20"/>
          <w:szCs w:val="20"/>
          <w:lang w:eastAsia="ru-RU"/>
        </w:rPr>
        <w:t>___________________________________________________________________________________</w:t>
      </w:r>
    </w:p>
    <w:p w:rsidR="00123B76" w:rsidRPr="00E44D6A" w:rsidRDefault="00123B76" w:rsidP="00123B76">
      <w:pPr>
        <w:widowControl w:val="0"/>
        <w:spacing w:after="0" w:line="240" w:lineRule="auto"/>
        <w:rPr>
          <w:rFonts w:ascii="Times New Roman" w:hAnsi="Times New Roman"/>
          <w:snapToGrid w:val="0"/>
          <w:sz w:val="20"/>
          <w:szCs w:val="20"/>
          <w:lang w:eastAsia="ru-RU"/>
        </w:rPr>
      </w:pPr>
      <w:r w:rsidRPr="00E44D6A">
        <w:rPr>
          <w:rFonts w:ascii="Times New Roman" w:hAnsi="Times New Roman"/>
          <w:snapToGrid w:val="0"/>
          <w:sz w:val="20"/>
          <w:szCs w:val="20"/>
          <w:lang w:eastAsia="ru-RU"/>
        </w:rPr>
        <w:t xml:space="preserve">(должность, ф.и.о. руководителя органа местного самоуправления, уполномоченного </w:t>
      </w:r>
    </w:p>
    <w:p w:rsidR="00123B76" w:rsidRPr="00E44D6A" w:rsidRDefault="00123B76" w:rsidP="00123B76">
      <w:pPr>
        <w:widowControl w:val="0"/>
        <w:spacing w:after="0" w:line="240" w:lineRule="auto"/>
        <w:rPr>
          <w:rFonts w:ascii="Times New Roman" w:hAnsi="Times New Roman"/>
          <w:snapToGrid w:val="0"/>
          <w:sz w:val="20"/>
          <w:szCs w:val="20"/>
          <w:lang w:eastAsia="ru-RU"/>
        </w:rPr>
      </w:pPr>
      <w:r w:rsidRPr="00E44D6A">
        <w:rPr>
          <w:rFonts w:ascii="Times New Roman" w:hAnsi="Times New Roman"/>
          <w:snapToGrid w:val="0"/>
          <w:sz w:val="20"/>
          <w:szCs w:val="20"/>
          <w:lang w:eastAsia="ru-RU"/>
        </w:rPr>
        <w:t xml:space="preserve">    техническое состояние многоквартирного дома, являющегося объектом открытого конкурса)</w:t>
      </w:r>
    </w:p>
    <w:p w:rsidR="00123B76" w:rsidRPr="00E44D6A" w:rsidRDefault="00123B76" w:rsidP="00123B76">
      <w:pPr>
        <w:widowControl w:val="0"/>
        <w:spacing w:after="0" w:line="240" w:lineRule="auto"/>
        <w:rPr>
          <w:rFonts w:ascii="Times New Roman" w:hAnsi="Times New Roman"/>
          <w:snapToGrid w:val="0"/>
          <w:sz w:val="20"/>
          <w:szCs w:val="20"/>
          <w:lang w:eastAsia="ru-RU"/>
        </w:rPr>
      </w:pPr>
    </w:p>
    <w:p w:rsidR="00123B76" w:rsidRPr="00E44D6A" w:rsidRDefault="00123B76" w:rsidP="00123B76">
      <w:pPr>
        <w:widowControl w:val="0"/>
        <w:spacing w:after="0" w:line="240" w:lineRule="auto"/>
        <w:rPr>
          <w:rFonts w:ascii="Times New Roman" w:hAnsi="Times New Roman"/>
          <w:snapToGrid w:val="0"/>
          <w:sz w:val="20"/>
          <w:szCs w:val="20"/>
          <w:lang w:eastAsia="ru-RU"/>
        </w:rPr>
      </w:pPr>
      <w:r w:rsidRPr="00E44D6A">
        <w:rPr>
          <w:rFonts w:ascii="Times New Roman" w:hAnsi="Times New Roman"/>
          <w:snapToGrid w:val="0"/>
          <w:sz w:val="20"/>
          <w:szCs w:val="20"/>
          <w:lang w:eastAsia="ru-RU"/>
        </w:rPr>
        <w:t xml:space="preserve">    _____________ ______________________</w:t>
      </w:r>
    </w:p>
    <w:p w:rsidR="00123B76" w:rsidRPr="00E44D6A" w:rsidRDefault="00123B76" w:rsidP="00123B76">
      <w:pPr>
        <w:widowControl w:val="0"/>
        <w:spacing w:after="0" w:line="240" w:lineRule="auto"/>
        <w:rPr>
          <w:rFonts w:ascii="Times New Roman" w:hAnsi="Times New Roman"/>
          <w:snapToGrid w:val="0"/>
          <w:sz w:val="20"/>
          <w:szCs w:val="20"/>
          <w:lang w:eastAsia="ru-RU"/>
        </w:rPr>
      </w:pPr>
      <w:r w:rsidRPr="00E44D6A">
        <w:rPr>
          <w:rFonts w:ascii="Times New Roman" w:hAnsi="Times New Roman"/>
          <w:snapToGrid w:val="0"/>
          <w:sz w:val="20"/>
          <w:szCs w:val="20"/>
          <w:lang w:eastAsia="ru-RU"/>
        </w:rPr>
        <w:t xml:space="preserve">      (подпись)          (ф.и.о.)</w:t>
      </w:r>
    </w:p>
    <w:p w:rsidR="00E44D6A" w:rsidRPr="00E44D6A" w:rsidRDefault="00E44D6A" w:rsidP="00E44D6A">
      <w:pPr>
        <w:spacing w:before="360" w:after="0" w:line="240" w:lineRule="auto"/>
        <w:jc w:val="right"/>
        <w:rPr>
          <w:rFonts w:ascii="Times New Roman" w:hAnsi="Times New Roman"/>
          <w:lang w:eastAsia="ru-RU"/>
        </w:rPr>
      </w:pPr>
    </w:p>
    <w:p w:rsidR="006E5B91" w:rsidRPr="00555E46" w:rsidRDefault="006E5B91" w:rsidP="00555E46">
      <w:pPr>
        <w:spacing w:before="360" w:after="0" w:line="240" w:lineRule="auto"/>
        <w:jc w:val="right"/>
        <w:rPr>
          <w:rFonts w:ascii="Times New Roman" w:hAnsi="Times New Roman"/>
          <w:lang w:eastAsia="ru-RU"/>
        </w:rPr>
      </w:pPr>
      <w:r w:rsidRPr="00555E46">
        <w:rPr>
          <w:rFonts w:ascii="Times New Roman" w:hAnsi="Times New Roman"/>
          <w:lang w:eastAsia="ru-RU"/>
        </w:rPr>
        <w:t>Утверждаю</w:t>
      </w:r>
    </w:p>
    <w:p w:rsidR="006E5B91" w:rsidRPr="00555E46" w:rsidRDefault="006E5B91" w:rsidP="00555E46">
      <w:pPr>
        <w:tabs>
          <w:tab w:val="left" w:pos="8730"/>
        </w:tabs>
        <w:spacing w:before="120" w:after="0" w:line="240" w:lineRule="auto"/>
        <w:ind w:left="5103"/>
        <w:jc w:val="right"/>
        <w:rPr>
          <w:rFonts w:ascii="Times New Roman" w:hAnsi="Times New Roman"/>
          <w:lang w:eastAsia="ru-RU"/>
        </w:rPr>
      </w:pPr>
      <w:r w:rsidRPr="00555E46">
        <w:rPr>
          <w:rFonts w:ascii="Times New Roman" w:hAnsi="Times New Roman"/>
          <w:lang w:eastAsia="ru-RU"/>
        </w:rPr>
        <w:t>Заместитель руководителя администрации городского округа Домодедово</w:t>
      </w:r>
    </w:p>
    <w:p w:rsidR="006E5B91" w:rsidRPr="00555E46" w:rsidRDefault="006E5B91" w:rsidP="00555E46">
      <w:pPr>
        <w:keepNext/>
        <w:widowControl w:val="0"/>
        <w:tabs>
          <w:tab w:val="left" w:pos="5810"/>
        </w:tabs>
        <w:autoSpaceDE w:val="0"/>
        <w:autoSpaceDN w:val="0"/>
        <w:adjustRightInd w:val="0"/>
        <w:spacing w:after="0" w:line="240" w:lineRule="auto"/>
        <w:jc w:val="right"/>
        <w:outlineLvl w:val="5"/>
        <w:rPr>
          <w:rFonts w:ascii="Times New Roman" w:hAnsi="Times New Roman"/>
          <w:snapToGrid w:val="0"/>
          <w:color w:val="000000"/>
          <w:lang w:eastAsia="ru-RU"/>
        </w:rPr>
      </w:pPr>
      <w:r w:rsidRPr="00555E46">
        <w:rPr>
          <w:rFonts w:ascii="Times New Roman" w:hAnsi="Times New Roman"/>
          <w:snapToGrid w:val="0"/>
          <w:color w:val="000000"/>
          <w:lang w:eastAsia="ru-RU"/>
        </w:rPr>
        <w:t xml:space="preserve">________________ </w:t>
      </w:r>
      <w:r>
        <w:rPr>
          <w:rFonts w:ascii="Times New Roman" w:hAnsi="Times New Roman"/>
          <w:snapToGrid w:val="0"/>
          <w:color w:val="000000"/>
          <w:lang w:eastAsia="ru-RU"/>
        </w:rPr>
        <w:t>А.Н.Беляев</w:t>
      </w:r>
    </w:p>
    <w:p w:rsidR="006E5B91" w:rsidRPr="00555E46" w:rsidRDefault="006E5B91" w:rsidP="00555E46">
      <w:pPr>
        <w:keepNext/>
        <w:widowControl w:val="0"/>
        <w:autoSpaceDE w:val="0"/>
        <w:autoSpaceDN w:val="0"/>
        <w:adjustRightInd w:val="0"/>
        <w:spacing w:after="0" w:line="240" w:lineRule="auto"/>
        <w:jc w:val="right"/>
        <w:outlineLvl w:val="5"/>
        <w:rPr>
          <w:rFonts w:ascii="Times New Roman" w:hAnsi="Times New Roman"/>
          <w:snapToGrid w:val="0"/>
          <w:color w:val="000000"/>
          <w:lang w:eastAsia="ru-RU"/>
        </w:rPr>
      </w:pPr>
      <w:r w:rsidRPr="00555E46">
        <w:rPr>
          <w:rFonts w:ascii="Times New Roman" w:hAnsi="Times New Roman"/>
          <w:snapToGrid w:val="0"/>
          <w:color w:val="000000"/>
          <w:lang w:eastAsia="ru-RU"/>
        </w:rPr>
        <w:t xml:space="preserve">                                                                                                                     «     »_______________201</w:t>
      </w:r>
      <w:r w:rsidR="006C1903">
        <w:rPr>
          <w:rFonts w:ascii="Times New Roman" w:hAnsi="Times New Roman"/>
          <w:snapToGrid w:val="0"/>
          <w:color w:val="000000"/>
          <w:lang w:eastAsia="ru-RU"/>
        </w:rPr>
        <w:t>6</w:t>
      </w:r>
      <w:r w:rsidRPr="00555E46">
        <w:rPr>
          <w:rFonts w:ascii="Times New Roman" w:hAnsi="Times New Roman"/>
          <w:snapToGrid w:val="0"/>
          <w:color w:val="000000"/>
          <w:lang w:eastAsia="ru-RU"/>
        </w:rPr>
        <w:t xml:space="preserve">         </w:t>
      </w:r>
    </w:p>
    <w:p w:rsidR="006E5B91" w:rsidRPr="00555E46" w:rsidRDefault="006E5B91" w:rsidP="00555E46">
      <w:pPr>
        <w:spacing w:after="0" w:line="240" w:lineRule="auto"/>
        <w:rPr>
          <w:rFonts w:ascii="Times New Roman" w:hAnsi="Times New Roman"/>
          <w:sz w:val="20"/>
          <w:szCs w:val="20"/>
          <w:lang w:eastAsia="ru-RU"/>
        </w:rPr>
      </w:pPr>
    </w:p>
    <w:p w:rsidR="00E44D6A" w:rsidRPr="00054265" w:rsidRDefault="00E44D6A" w:rsidP="00E44D6A">
      <w:pPr>
        <w:spacing w:after="0" w:line="240" w:lineRule="auto"/>
        <w:jc w:val="center"/>
        <w:rPr>
          <w:rFonts w:ascii="Times New Roman" w:hAnsi="Times New Roman"/>
          <w:b/>
          <w:snapToGrid w:val="0"/>
          <w:lang w:eastAsia="ru-RU"/>
        </w:rPr>
      </w:pPr>
      <w:r w:rsidRPr="00555E46">
        <w:rPr>
          <w:rFonts w:ascii="Times New Roman" w:hAnsi="Times New Roman"/>
          <w:snapToGrid w:val="0"/>
          <w:lang w:eastAsia="ru-RU"/>
        </w:rPr>
        <w:t xml:space="preserve">2. </w:t>
      </w:r>
      <w:r w:rsidRPr="004E24EA">
        <w:rPr>
          <w:rFonts w:ascii="Times New Roman" w:hAnsi="Times New Roman"/>
          <w:b/>
          <w:snapToGrid w:val="0"/>
          <w:lang w:eastAsia="ru-RU"/>
        </w:rPr>
        <w:t>ПЕРЕЧЕНЬ</w:t>
      </w:r>
    </w:p>
    <w:p w:rsidR="00E44D6A" w:rsidRPr="00555E46" w:rsidRDefault="00E44D6A" w:rsidP="007B0414">
      <w:pPr>
        <w:pStyle w:val="ConsPlusNonformat"/>
        <w:widowControl/>
        <w:jc w:val="center"/>
        <w:rPr>
          <w:rFonts w:ascii="Times New Roman" w:hAnsi="Times New Roman"/>
          <w:b/>
          <w:snapToGrid w:val="0"/>
          <w:sz w:val="24"/>
          <w:szCs w:val="24"/>
        </w:rPr>
      </w:pPr>
      <w:r w:rsidRPr="00CB1B7E">
        <w:rPr>
          <w:rFonts w:ascii="Times New Roman" w:hAnsi="Times New Roman"/>
          <w:sz w:val="24"/>
          <w:szCs w:val="24"/>
        </w:rPr>
        <w:t>обязательных работ и услуг по содержанию и ремонту</w:t>
      </w:r>
      <w:r w:rsidR="003D680C">
        <w:rPr>
          <w:rFonts w:ascii="Times New Roman" w:hAnsi="Times New Roman"/>
          <w:sz w:val="24"/>
          <w:szCs w:val="24"/>
        </w:rPr>
        <w:t xml:space="preserve"> </w:t>
      </w:r>
      <w:r w:rsidRPr="00CB1B7E">
        <w:rPr>
          <w:rFonts w:ascii="Times New Roman" w:hAnsi="Times New Roman"/>
          <w:sz w:val="24"/>
          <w:szCs w:val="24"/>
        </w:rPr>
        <w:t>общего имущества собственников помещений</w:t>
      </w:r>
      <w:r>
        <w:rPr>
          <w:rFonts w:ascii="Times New Roman" w:hAnsi="Times New Roman"/>
          <w:sz w:val="24"/>
          <w:szCs w:val="24"/>
        </w:rPr>
        <w:t xml:space="preserve"> в многоквартирном доме и </w:t>
      </w:r>
      <w:r w:rsidRPr="00DD7295">
        <w:rPr>
          <w:rFonts w:ascii="Times New Roman" w:hAnsi="Times New Roman"/>
          <w:sz w:val="24"/>
          <w:szCs w:val="24"/>
        </w:rPr>
        <w:t>лиц, принявш</w:t>
      </w:r>
      <w:r>
        <w:rPr>
          <w:rFonts w:ascii="Times New Roman" w:hAnsi="Times New Roman"/>
          <w:sz w:val="24"/>
          <w:szCs w:val="24"/>
        </w:rPr>
        <w:t>их</w:t>
      </w:r>
      <w:r w:rsidRPr="00DD7295">
        <w:rPr>
          <w:rFonts w:ascii="Times New Roman" w:hAnsi="Times New Roman"/>
          <w:sz w:val="24"/>
          <w:szCs w:val="24"/>
        </w:rPr>
        <w:t xml:space="preserve"> от Застройщика помещения по передаточному акту в многоквартирном доме </w:t>
      </w:r>
      <w:r>
        <w:rPr>
          <w:rFonts w:ascii="Times New Roman" w:hAnsi="Times New Roman"/>
          <w:sz w:val="24"/>
          <w:szCs w:val="24"/>
        </w:rPr>
        <w:t xml:space="preserve">по адресу: Московская </w:t>
      </w:r>
      <w:r>
        <w:rPr>
          <w:rFonts w:ascii="Times New Roman" w:hAnsi="Times New Roman"/>
          <w:snapToGrid w:val="0"/>
          <w:sz w:val="24"/>
          <w:szCs w:val="24"/>
        </w:rPr>
        <w:t xml:space="preserve">область, г.Домодедово, </w:t>
      </w:r>
      <w:r w:rsidR="002E7A60" w:rsidRPr="002E7A60">
        <w:rPr>
          <w:rFonts w:ascii="Times New Roman" w:hAnsi="Times New Roman"/>
          <w:snapToGrid w:val="0"/>
          <w:sz w:val="24"/>
          <w:szCs w:val="24"/>
        </w:rPr>
        <w:t>мкр. Южный, ул.Курыжова, д.</w:t>
      </w:r>
      <w:r w:rsidR="001C213C">
        <w:rPr>
          <w:rFonts w:ascii="Times New Roman" w:hAnsi="Times New Roman"/>
          <w:snapToGrid w:val="0"/>
          <w:sz w:val="24"/>
          <w:szCs w:val="24"/>
        </w:rPr>
        <w:t>7</w:t>
      </w:r>
      <w:r w:rsidR="002E7A60" w:rsidRPr="002E7A60">
        <w:rPr>
          <w:rFonts w:ascii="Times New Roman" w:hAnsi="Times New Roman"/>
          <w:snapToGrid w:val="0"/>
          <w:sz w:val="24"/>
          <w:szCs w:val="24"/>
        </w:rPr>
        <w:t xml:space="preserve"> корп.</w:t>
      </w:r>
      <w:r w:rsidR="001C213C">
        <w:rPr>
          <w:rFonts w:ascii="Times New Roman" w:hAnsi="Times New Roman"/>
          <w:snapToGrid w:val="0"/>
          <w:sz w:val="24"/>
          <w:szCs w:val="24"/>
        </w:rPr>
        <w:t>2</w:t>
      </w:r>
      <w:r w:rsidR="002E7A60" w:rsidRPr="002E7A60">
        <w:rPr>
          <w:rFonts w:ascii="Times New Roman" w:hAnsi="Times New Roman"/>
          <w:snapToGrid w:val="0"/>
          <w:sz w:val="24"/>
          <w:szCs w:val="24"/>
        </w:rPr>
        <w:t xml:space="preserve">, </w:t>
      </w:r>
      <w:r w:rsidRPr="00555E46">
        <w:rPr>
          <w:rFonts w:ascii="Times New Roman" w:hAnsi="Times New Roman"/>
          <w:snapToGrid w:val="0"/>
          <w:sz w:val="24"/>
          <w:szCs w:val="24"/>
        </w:rPr>
        <w:t xml:space="preserve">являющегося объектом </w:t>
      </w:r>
      <w:r>
        <w:rPr>
          <w:rFonts w:ascii="Times New Roman" w:hAnsi="Times New Roman"/>
          <w:snapToGrid w:val="0"/>
          <w:sz w:val="24"/>
          <w:szCs w:val="24"/>
        </w:rPr>
        <w:t>открытого конкурса</w:t>
      </w:r>
    </w:p>
    <w:tbl>
      <w:tblPr>
        <w:tblW w:w="10211" w:type="dxa"/>
        <w:tblInd w:w="103" w:type="dxa"/>
        <w:tblLook w:val="00A0" w:firstRow="1" w:lastRow="0" w:firstColumn="1" w:lastColumn="0" w:noHBand="0" w:noVBand="0"/>
      </w:tblPr>
      <w:tblGrid>
        <w:gridCol w:w="856"/>
        <w:gridCol w:w="4111"/>
        <w:gridCol w:w="2551"/>
        <w:gridCol w:w="1490"/>
        <w:gridCol w:w="1203"/>
      </w:tblGrid>
      <w:tr w:rsidR="00E44D6A" w:rsidRPr="004D17F6" w:rsidTr="003D680C">
        <w:trPr>
          <w:trHeight w:val="1500"/>
        </w:trPr>
        <w:tc>
          <w:tcPr>
            <w:tcW w:w="856" w:type="dxa"/>
            <w:tcBorders>
              <w:top w:val="single" w:sz="4" w:space="0" w:color="auto"/>
              <w:left w:val="single" w:sz="4" w:space="0" w:color="auto"/>
              <w:bottom w:val="single" w:sz="4" w:space="0" w:color="auto"/>
              <w:right w:val="single" w:sz="4" w:space="0" w:color="auto"/>
            </w:tcBorders>
            <w:vAlign w:val="center"/>
          </w:tcPr>
          <w:p w:rsidR="00E44D6A" w:rsidRPr="003D680C" w:rsidRDefault="00E44D6A" w:rsidP="000E24AD">
            <w:pPr>
              <w:spacing w:after="0" w:line="240" w:lineRule="auto"/>
              <w:jc w:val="center"/>
              <w:rPr>
                <w:rFonts w:ascii="Times New Roman" w:hAnsi="Times New Roman"/>
                <w:b/>
                <w:bCs/>
                <w:color w:val="000000"/>
                <w:sz w:val="20"/>
                <w:szCs w:val="20"/>
                <w:lang w:eastAsia="ru-RU"/>
              </w:rPr>
            </w:pPr>
            <w:r w:rsidRPr="003D680C">
              <w:rPr>
                <w:rFonts w:ascii="Times New Roman" w:hAnsi="Times New Roman"/>
                <w:b/>
                <w:bCs/>
                <w:color w:val="000000"/>
                <w:sz w:val="20"/>
                <w:szCs w:val="20"/>
                <w:lang w:eastAsia="ru-RU"/>
              </w:rPr>
              <w:t>№</w:t>
            </w:r>
          </w:p>
        </w:tc>
        <w:tc>
          <w:tcPr>
            <w:tcW w:w="4111" w:type="dxa"/>
            <w:tcBorders>
              <w:top w:val="single" w:sz="4" w:space="0" w:color="auto"/>
              <w:left w:val="nil"/>
              <w:bottom w:val="single" w:sz="4" w:space="0" w:color="auto"/>
              <w:right w:val="single" w:sz="4" w:space="0" w:color="auto"/>
            </w:tcBorders>
            <w:vAlign w:val="center"/>
          </w:tcPr>
          <w:p w:rsidR="00E44D6A" w:rsidRPr="003D680C" w:rsidRDefault="00E44D6A" w:rsidP="000E24AD">
            <w:pPr>
              <w:spacing w:after="0" w:line="240" w:lineRule="auto"/>
              <w:jc w:val="center"/>
              <w:rPr>
                <w:rFonts w:ascii="Times New Roman" w:hAnsi="Times New Roman"/>
                <w:b/>
                <w:bCs/>
                <w:color w:val="000000"/>
                <w:sz w:val="20"/>
                <w:szCs w:val="20"/>
                <w:lang w:eastAsia="ru-RU"/>
              </w:rPr>
            </w:pPr>
            <w:r w:rsidRPr="003D680C">
              <w:rPr>
                <w:rFonts w:ascii="Times New Roman" w:hAnsi="Times New Roman"/>
                <w:b/>
                <w:bCs/>
                <w:color w:val="000000"/>
                <w:sz w:val="20"/>
                <w:szCs w:val="20"/>
                <w:lang w:eastAsia="ru-RU"/>
              </w:rPr>
              <w:t>Наименование работ и услуг</w:t>
            </w:r>
          </w:p>
        </w:tc>
        <w:tc>
          <w:tcPr>
            <w:tcW w:w="2551" w:type="dxa"/>
            <w:tcBorders>
              <w:top w:val="single" w:sz="4" w:space="0" w:color="auto"/>
              <w:left w:val="nil"/>
              <w:bottom w:val="single" w:sz="4" w:space="0" w:color="auto"/>
              <w:right w:val="single" w:sz="4" w:space="0" w:color="auto"/>
            </w:tcBorders>
            <w:vAlign w:val="center"/>
          </w:tcPr>
          <w:p w:rsidR="00E44D6A" w:rsidRPr="003D680C" w:rsidRDefault="00E44D6A" w:rsidP="000E24AD">
            <w:pPr>
              <w:spacing w:after="0" w:line="240" w:lineRule="auto"/>
              <w:jc w:val="center"/>
              <w:rPr>
                <w:rFonts w:ascii="Times New Roman" w:hAnsi="Times New Roman"/>
                <w:b/>
                <w:bCs/>
                <w:color w:val="000000"/>
                <w:sz w:val="20"/>
                <w:szCs w:val="20"/>
                <w:lang w:eastAsia="ru-RU"/>
              </w:rPr>
            </w:pPr>
            <w:r w:rsidRPr="003D680C">
              <w:rPr>
                <w:rFonts w:ascii="Times New Roman" w:hAnsi="Times New Roman"/>
                <w:b/>
                <w:bCs/>
                <w:color w:val="000000"/>
                <w:sz w:val="20"/>
                <w:szCs w:val="20"/>
                <w:lang w:eastAsia="ru-RU"/>
              </w:rPr>
              <w:t>Периодичность выполнения работ и оказания услуг</w:t>
            </w:r>
          </w:p>
        </w:tc>
        <w:tc>
          <w:tcPr>
            <w:tcW w:w="1490" w:type="dxa"/>
            <w:tcBorders>
              <w:top w:val="single" w:sz="4" w:space="0" w:color="auto"/>
              <w:left w:val="nil"/>
              <w:bottom w:val="single" w:sz="4" w:space="0" w:color="auto"/>
              <w:right w:val="single" w:sz="4" w:space="0" w:color="auto"/>
            </w:tcBorders>
            <w:vAlign w:val="center"/>
          </w:tcPr>
          <w:p w:rsidR="00E44D6A" w:rsidRPr="003D680C" w:rsidRDefault="00E44D6A" w:rsidP="000E24AD">
            <w:pPr>
              <w:spacing w:after="0" w:line="240" w:lineRule="auto"/>
              <w:jc w:val="center"/>
              <w:rPr>
                <w:rFonts w:ascii="Times New Roman" w:hAnsi="Times New Roman"/>
                <w:b/>
                <w:bCs/>
                <w:color w:val="000000"/>
                <w:sz w:val="20"/>
                <w:szCs w:val="20"/>
                <w:lang w:eastAsia="ru-RU"/>
              </w:rPr>
            </w:pPr>
            <w:r w:rsidRPr="003D680C">
              <w:rPr>
                <w:rFonts w:ascii="Times New Roman" w:hAnsi="Times New Roman"/>
                <w:b/>
                <w:bCs/>
                <w:color w:val="000000"/>
                <w:sz w:val="20"/>
                <w:szCs w:val="20"/>
                <w:lang w:eastAsia="ru-RU"/>
              </w:rPr>
              <w:t>Годовая плата (рублей)</w:t>
            </w:r>
          </w:p>
        </w:tc>
        <w:tc>
          <w:tcPr>
            <w:tcW w:w="1203" w:type="dxa"/>
            <w:tcBorders>
              <w:top w:val="single" w:sz="4" w:space="0" w:color="auto"/>
              <w:left w:val="nil"/>
              <w:bottom w:val="single" w:sz="4" w:space="0" w:color="auto"/>
              <w:right w:val="single" w:sz="4" w:space="0" w:color="auto"/>
            </w:tcBorders>
            <w:vAlign w:val="center"/>
          </w:tcPr>
          <w:p w:rsidR="00E44D6A" w:rsidRPr="003D680C" w:rsidRDefault="00E44D6A" w:rsidP="000E24AD">
            <w:pPr>
              <w:spacing w:after="0" w:line="240" w:lineRule="auto"/>
              <w:jc w:val="center"/>
              <w:rPr>
                <w:rFonts w:ascii="Times New Roman" w:hAnsi="Times New Roman"/>
                <w:b/>
                <w:bCs/>
                <w:color w:val="000000"/>
                <w:sz w:val="20"/>
                <w:szCs w:val="20"/>
                <w:lang w:eastAsia="ru-RU"/>
              </w:rPr>
            </w:pPr>
            <w:r w:rsidRPr="003D680C">
              <w:rPr>
                <w:rFonts w:ascii="Times New Roman" w:hAnsi="Times New Roman"/>
                <w:b/>
                <w:bCs/>
                <w:color w:val="000000"/>
                <w:sz w:val="20"/>
                <w:szCs w:val="20"/>
                <w:lang w:eastAsia="ru-RU"/>
              </w:rPr>
              <w:t>Стоимость на 1 кв. метр общей площади</w:t>
            </w:r>
          </w:p>
          <w:p w:rsidR="00E44D6A" w:rsidRPr="003D680C" w:rsidRDefault="00E44D6A" w:rsidP="000E24AD">
            <w:pPr>
              <w:spacing w:after="0" w:line="240" w:lineRule="auto"/>
              <w:jc w:val="center"/>
              <w:rPr>
                <w:rFonts w:ascii="Times New Roman" w:hAnsi="Times New Roman"/>
                <w:b/>
                <w:bCs/>
                <w:color w:val="000000"/>
                <w:sz w:val="20"/>
                <w:szCs w:val="20"/>
                <w:lang w:eastAsia="ru-RU"/>
              </w:rPr>
            </w:pPr>
            <w:r w:rsidRPr="003D680C">
              <w:rPr>
                <w:rFonts w:ascii="Times New Roman" w:hAnsi="Times New Roman"/>
                <w:b/>
                <w:bCs/>
                <w:color w:val="000000"/>
                <w:sz w:val="20"/>
                <w:szCs w:val="20"/>
                <w:lang w:eastAsia="ru-RU"/>
              </w:rPr>
              <w:t xml:space="preserve">  (рублей в</w:t>
            </w:r>
          </w:p>
          <w:p w:rsidR="00E44D6A" w:rsidRPr="003D680C" w:rsidRDefault="00E44D6A" w:rsidP="000E24AD">
            <w:pPr>
              <w:spacing w:after="0" w:line="240" w:lineRule="auto"/>
              <w:jc w:val="center"/>
              <w:rPr>
                <w:rFonts w:ascii="Times New Roman" w:hAnsi="Times New Roman"/>
                <w:b/>
                <w:bCs/>
                <w:color w:val="000000"/>
                <w:sz w:val="20"/>
                <w:szCs w:val="20"/>
                <w:lang w:eastAsia="ru-RU"/>
              </w:rPr>
            </w:pPr>
            <w:r w:rsidRPr="003D680C">
              <w:rPr>
                <w:rFonts w:ascii="Times New Roman" w:hAnsi="Times New Roman"/>
                <w:b/>
                <w:bCs/>
                <w:color w:val="000000"/>
                <w:sz w:val="20"/>
                <w:szCs w:val="20"/>
                <w:lang w:eastAsia="ru-RU"/>
              </w:rPr>
              <w:t xml:space="preserve">    месяц)</w:t>
            </w:r>
          </w:p>
        </w:tc>
      </w:tr>
      <w:tr w:rsidR="001C213C" w:rsidRPr="004D17F6" w:rsidTr="003D680C">
        <w:trPr>
          <w:trHeight w:val="501"/>
        </w:trPr>
        <w:tc>
          <w:tcPr>
            <w:tcW w:w="856" w:type="dxa"/>
            <w:tcBorders>
              <w:top w:val="nil"/>
              <w:left w:val="single" w:sz="4" w:space="0" w:color="auto"/>
              <w:bottom w:val="single" w:sz="4" w:space="0" w:color="auto"/>
              <w:right w:val="single" w:sz="4" w:space="0" w:color="auto"/>
            </w:tcBorders>
            <w:vAlign w:val="center"/>
          </w:tcPr>
          <w:p w:rsidR="001C213C" w:rsidRPr="001C213C" w:rsidRDefault="001C213C" w:rsidP="001C213C">
            <w:pPr>
              <w:rPr>
                <w:rFonts w:ascii="Times New Roman" w:hAnsi="Times New Roman"/>
                <w:color w:val="000000"/>
              </w:rPr>
            </w:pPr>
            <w:r w:rsidRPr="001C213C">
              <w:rPr>
                <w:rFonts w:ascii="Times New Roman" w:hAnsi="Times New Roman"/>
                <w:color w:val="000000"/>
              </w:rPr>
              <w:t>1</w:t>
            </w:r>
          </w:p>
        </w:tc>
        <w:tc>
          <w:tcPr>
            <w:tcW w:w="4111" w:type="dxa"/>
            <w:tcBorders>
              <w:top w:val="nil"/>
              <w:left w:val="nil"/>
              <w:bottom w:val="single" w:sz="4" w:space="0" w:color="auto"/>
              <w:right w:val="single" w:sz="4" w:space="0" w:color="auto"/>
            </w:tcBorders>
            <w:vAlign w:val="center"/>
          </w:tcPr>
          <w:p w:rsidR="001C213C" w:rsidRPr="001C213C" w:rsidRDefault="001C213C" w:rsidP="001C213C">
            <w:pPr>
              <w:rPr>
                <w:rFonts w:ascii="Times New Roman" w:hAnsi="Times New Roman"/>
                <w:color w:val="000000"/>
              </w:rPr>
            </w:pPr>
            <w:r w:rsidRPr="001C213C">
              <w:rPr>
                <w:rFonts w:ascii="Times New Roman" w:hAnsi="Times New Roman"/>
                <w:color w:val="000000"/>
              </w:rPr>
              <w:t xml:space="preserve"> Работы, выполняемые в отношении всех видов фундаментов</w:t>
            </w:r>
          </w:p>
        </w:tc>
        <w:tc>
          <w:tcPr>
            <w:tcW w:w="2551" w:type="dxa"/>
            <w:tcBorders>
              <w:top w:val="nil"/>
              <w:left w:val="nil"/>
              <w:bottom w:val="single" w:sz="4" w:space="0" w:color="auto"/>
              <w:right w:val="single" w:sz="4" w:space="0" w:color="auto"/>
            </w:tcBorders>
            <w:vAlign w:val="center"/>
          </w:tcPr>
          <w:p w:rsidR="001C213C" w:rsidRPr="001C213C" w:rsidRDefault="001C213C" w:rsidP="001C213C">
            <w:pPr>
              <w:rPr>
                <w:rFonts w:ascii="Times New Roman" w:hAnsi="Times New Roman"/>
                <w:color w:val="000000"/>
              </w:rPr>
            </w:pPr>
            <w:r w:rsidRPr="001C213C">
              <w:rPr>
                <w:rFonts w:ascii="Times New Roman" w:hAnsi="Times New Roman"/>
                <w:color w:val="000000"/>
              </w:rPr>
              <w:t>2 раза / год</w:t>
            </w:r>
          </w:p>
        </w:tc>
        <w:tc>
          <w:tcPr>
            <w:tcW w:w="1490" w:type="dxa"/>
            <w:tcBorders>
              <w:top w:val="nil"/>
              <w:left w:val="nil"/>
              <w:bottom w:val="single" w:sz="4" w:space="0" w:color="auto"/>
              <w:right w:val="single" w:sz="4" w:space="0" w:color="auto"/>
            </w:tcBorders>
            <w:vAlign w:val="center"/>
          </w:tcPr>
          <w:p w:rsidR="001C213C" w:rsidRPr="001C213C" w:rsidRDefault="001C213C" w:rsidP="001C213C">
            <w:pPr>
              <w:rPr>
                <w:rFonts w:ascii="Times New Roman" w:hAnsi="Times New Roman"/>
                <w:color w:val="000000"/>
              </w:rPr>
            </w:pPr>
            <w:r w:rsidRPr="001C213C">
              <w:rPr>
                <w:rFonts w:ascii="Times New Roman" w:hAnsi="Times New Roman"/>
                <w:color w:val="000000"/>
              </w:rPr>
              <w:t>4 087,63</w:t>
            </w:r>
          </w:p>
        </w:tc>
        <w:tc>
          <w:tcPr>
            <w:tcW w:w="1203" w:type="dxa"/>
            <w:tcBorders>
              <w:top w:val="nil"/>
              <w:left w:val="nil"/>
              <w:bottom w:val="single" w:sz="4" w:space="0" w:color="auto"/>
              <w:right w:val="single" w:sz="4" w:space="0" w:color="auto"/>
            </w:tcBorders>
            <w:vAlign w:val="center"/>
          </w:tcPr>
          <w:p w:rsidR="001C213C" w:rsidRPr="001C213C" w:rsidRDefault="001C213C" w:rsidP="001C213C">
            <w:pPr>
              <w:rPr>
                <w:rFonts w:ascii="Times New Roman" w:hAnsi="Times New Roman"/>
                <w:color w:val="000000"/>
              </w:rPr>
            </w:pPr>
            <w:r w:rsidRPr="001C213C">
              <w:rPr>
                <w:rFonts w:ascii="Times New Roman" w:hAnsi="Times New Roman"/>
                <w:color w:val="000000"/>
              </w:rPr>
              <w:t>0,04</w:t>
            </w:r>
          </w:p>
        </w:tc>
      </w:tr>
      <w:tr w:rsidR="001C213C" w:rsidRPr="004D17F6" w:rsidTr="003D680C">
        <w:trPr>
          <w:trHeight w:val="300"/>
        </w:trPr>
        <w:tc>
          <w:tcPr>
            <w:tcW w:w="856" w:type="dxa"/>
            <w:tcBorders>
              <w:top w:val="nil"/>
              <w:left w:val="single" w:sz="4" w:space="0" w:color="auto"/>
              <w:bottom w:val="single" w:sz="4" w:space="0" w:color="auto"/>
              <w:right w:val="single" w:sz="4" w:space="0" w:color="auto"/>
            </w:tcBorders>
            <w:vAlign w:val="center"/>
          </w:tcPr>
          <w:p w:rsidR="001C213C" w:rsidRPr="001C213C" w:rsidRDefault="001C213C" w:rsidP="001C213C">
            <w:pPr>
              <w:rPr>
                <w:rFonts w:ascii="Times New Roman" w:hAnsi="Times New Roman"/>
                <w:color w:val="000000"/>
              </w:rPr>
            </w:pPr>
            <w:r w:rsidRPr="001C213C">
              <w:rPr>
                <w:rFonts w:ascii="Times New Roman" w:hAnsi="Times New Roman"/>
                <w:color w:val="000000"/>
              </w:rPr>
              <w:t>2</w:t>
            </w:r>
          </w:p>
        </w:tc>
        <w:tc>
          <w:tcPr>
            <w:tcW w:w="4111" w:type="dxa"/>
            <w:tcBorders>
              <w:top w:val="nil"/>
              <w:left w:val="nil"/>
              <w:bottom w:val="single" w:sz="4" w:space="0" w:color="auto"/>
              <w:right w:val="single" w:sz="4" w:space="0" w:color="auto"/>
            </w:tcBorders>
            <w:vAlign w:val="center"/>
          </w:tcPr>
          <w:p w:rsidR="001C213C" w:rsidRPr="001C213C" w:rsidRDefault="001C213C" w:rsidP="001C213C">
            <w:pPr>
              <w:rPr>
                <w:rFonts w:ascii="Times New Roman" w:hAnsi="Times New Roman"/>
                <w:color w:val="000000"/>
              </w:rPr>
            </w:pPr>
            <w:r w:rsidRPr="001C213C">
              <w:rPr>
                <w:rFonts w:ascii="Times New Roman" w:hAnsi="Times New Roman"/>
                <w:color w:val="000000"/>
              </w:rPr>
              <w:t xml:space="preserve"> Работы, выполняемые в зданиях с подвалами</w:t>
            </w:r>
          </w:p>
        </w:tc>
        <w:tc>
          <w:tcPr>
            <w:tcW w:w="2551" w:type="dxa"/>
            <w:tcBorders>
              <w:top w:val="nil"/>
              <w:left w:val="nil"/>
              <w:bottom w:val="single" w:sz="4" w:space="0" w:color="auto"/>
              <w:right w:val="single" w:sz="4" w:space="0" w:color="auto"/>
            </w:tcBorders>
            <w:vAlign w:val="center"/>
          </w:tcPr>
          <w:p w:rsidR="001C213C" w:rsidRPr="001C213C" w:rsidRDefault="001C213C" w:rsidP="001C213C">
            <w:pPr>
              <w:rPr>
                <w:rFonts w:ascii="Times New Roman" w:hAnsi="Times New Roman"/>
                <w:color w:val="000000"/>
              </w:rPr>
            </w:pPr>
            <w:r w:rsidRPr="001C213C">
              <w:rPr>
                <w:rFonts w:ascii="Times New Roman" w:hAnsi="Times New Roman"/>
                <w:color w:val="000000"/>
              </w:rPr>
              <w:t>2 раза / год</w:t>
            </w:r>
          </w:p>
        </w:tc>
        <w:tc>
          <w:tcPr>
            <w:tcW w:w="1490" w:type="dxa"/>
            <w:tcBorders>
              <w:top w:val="nil"/>
              <w:left w:val="nil"/>
              <w:bottom w:val="single" w:sz="4" w:space="0" w:color="auto"/>
              <w:right w:val="single" w:sz="4" w:space="0" w:color="auto"/>
            </w:tcBorders>
            <w:vAlign w:val="center"/>
          </w:tcPr>
          <w:p w:rsidR="001C213C" w:rsidRPr="001C213C" w:rsidRDefault="001C213C" w:rsidP="001C213C">
            <w:pPr>
              <w:rPr>
                <w:rFonts w:ascii="Times New Roman" w:hAnsi="Times New Roman"/>
                <w:color w:val="000000"/>
              </w:rPr>
            </w:pPr>
            <w:r w:rsidRPr="001C213C">
              <w:rPr>
                <w:rFonts w:ascii="Times New Roman" w:hAnsi="Times New Roman"/>
                <w:color w:val="000000"/>
              </w:rPr>
              <w:t>3 065,72</w:t>
            </w:r>
          </w:p>
        </w:tc>
        <w:tc>
          <w:tcPr>
            <w:tcW w:w="1203" w:type="dxa"/>
            <w:tcBorders>
              <w:top w:val="nil"/>
              <w:left w:val="nil"/>
              <w:bottom w:val="single" w:sz="4" w:space="0" w:color="auto"/>
              <w:right w:val="single" w:sz="4" w:space="0" w:color="auto"/>
            </w:tcBorders>
            <w:vAlign w:val="center"/>
          </w:tcPr>
          <w:p w:rsidR="001C213C" w:rsidRPr="001C213C" w:rsidRDefault="001C213C" w:rsidP="001C213C">
            <w:pPr>
              <w:rPr>
                <w:rFonts w:ascii="Times New Roman" w:hAnsi="Times New Roman"/>
                <w:color w:val="000000"/>
              </w:rPr>
            </w:pPr>
            <w:r w:rsidRPr="001C213C">
              <w:rPr>
                <w:rFonts w:ascii="Times New Roman" w:hAnsi="Times New Roman"/>
                <w:color w:val="000000"/>
              </w:rPr>
              <w:t>0,03</w:t>
            </w:r>
          </w:p>
        </w:tc>
      </w:tr>
      <w:tr w:rsidR="001C213C" w:rsidRPr="004D17F6" w:rsidTr="003D680C">
        <w:trPr>
          <w:trHeight w:val="600"/>
        </w:trPr>
        <w:tc>
          <w:tcPr>
            <w:tcW w:w="856" w:type="dxa"/>
            <w:tcBorders>
              <w:top w:val="nil"/>
              <w:left w:val="single" w:sz="4" w:space="0" w:color="auto"/>
              <w:bottom w:val="single" w:sz="4" w:space="0" w:color="auto"/>
              <w:right w:val="single" w:sz="4" w:space="0" w:color="auto"/>
            </w:tcBorders>
            <w:vAlign w:val="center"/>
          </w:tcPr>
          <w:p w:rsidR="001C213C" w:rsidRPr="001C213C" w:rsidRDefault="001C213C" w:rsidP="001C213C">
            <w:pPr>
              <w:rPr>
                <w:rFonts w:ascii="Times New Roman" w:hAnsi="Times New Roman"/>
                <w:color w:val="000000"/>
              </w:rPr>
            </w:pPr>
            <w:r w:rsidRPr="001C213C">
              <w:rPr>
                <w:rFonts w:ascii="Times New Roman" w:hAnsi="Times New Roman"/>
                <w:color w:val="000000"/>
              </w:rPr>
              <w:t>3, 9,10</w:t>
            </w:r>
          </w:p>
        </w:tc>
        <w:tc>
          <w:tcPr>
            <w:tcW w:w="4111" w:type="dxa"/>
            <w:tcBorders>
              <w:top w:val="nil"/>
              <w:left w:val="nil"/>
              <w:bottom w:val="single" w:sz="4" w:space="0" w:color="auto"/>
              <w:right w:val="single" w:sz="4" w:space="0" w:color="auto"/>
            </w:tcBorders>
            <w:vAlign w:val="center"/>
          </w:tcPr>
          <w:p w:rsidR="001C213C" w:rsidRPr="001C213C" w:rsidRDefault="001C213C" w:rsidP="001C213C">
            <w:pPr>
              <w:rPr>
                <w:rFonts w:ascii="Times New Roman" w:hAnsi="Times New Roman"/>
                <w:color w:val="000000"/>
              </w:rPr>
            </w:pPr>
            <w:r w:rsidRPr="001C213C">
              <w:rPr>
                <w:rFonts w:ascii="Times New Roman" w:hAnsi="Times New Roman"/>
                <w:color w:val="000000"/>
              </w:rPr>
              <w:t xml:space="preserve">Работы, выполняемые для надлежащего содержания стен, фасадов, перегородок </w:t>
            </w:r>
            <w:r w:rsidRPr="001C213C">
              <w:rPr>
                <w:rFonts w:ascii="Times New Roman" w:hAnsi="Times New Roman"/>
                <w:color w:val="000000"/>
              </w:rPr>
              <w:lastRenderedPageBreak/>
              <w:t>многоквартирных домов</w:t>
            </w:r>
          </w:p>
        </w:tc>
        <w:tc>
          <w:tcPr>
            <w:tcW w:w="2551" w:type="dxa"/>
            <w:tcBorders>
              <w:top w:val="nil"/>
              <w:left w:val="nil"/>
              <w:bottom w:val="single" w:sz="4" w:space="0" w:color="auto"/>
              <w:right w:val="single" w:sz="4" w:space="0" w:color="auto"/>
            </w:tcBorders>
            <w:vAlign w:val="center"/>
          </w:tcPr>
          <w:p w:rsidR="001C213C" w:rsidRPr="001C213C" w:rsidRDefault="001C213C" w:rsidP="001C213C">
            <w:pPr>
              <w:rPr>
                <w:rFonts w:ascii="Times New Roman" w:hAnsi="Times New Roman"/>
                <w:color w:val="000000"/>
              </w:rPr>
            </w:pPr>
            <w:r w:rsidRPr="001C213C">
              <w:rPr>
                <w:rFonts w:ascii="Times New Roman" w:hAnsi="Times New Roman"/>
                <w:color w:val="000000"/>
              </w:rPr>
              <w:lastRenderedPageBreak/>
              <w:t>2 раза / год</w:t>
            </w:r>
          </w:p>
        </w:tc>
        <w:tc>
          <w:tcPr>
            <w:tcW w:w="1490" w:type="dxa"/>
            <w:tcBorders>
              <w:top w:val="nil"/>
              <w:left w:val="nil"/>
              <w:bottom w:val="single" w:sz="4" w:space="0" w:color="auto"/>
              <w:right w:val="single" w:sz="4" w:space="0" w:color="auto"/>
            </w:tcBorders>
            <w:vAlign w:val="center"/>
          </w:tcPr>
          <w:p w:rsidR="001C213C" w:rsidRPr="001C213C" w:rsidRDefault="001C213C" w:rsidP="001C213C">
            <w:pPr>
              <w:rPr>
                <w:rFonts w:ascii="Times New Roman" w:hAnsi="Times New Roman"/>
                <w:color w:val="000000"/>
              </w:rPr>
            </w:pPr>
            <w:r w:rsidRPr="001C213C">
              <w:rPr>
                <w:rFonts w:ascii="Times New Roman" w:hAnsi="Times New Roman"/>
                <w:color w:val="000000"/>
              </w:rPr>
              <w:t>35 766,78</w:t>
            </w:r>
          </w:p>
        </w:tc>
        <w:tc>
          <w:tcPr>
            <w:tcW w:w="1203" w:type="dxa"/>
            <w:tcBorders>
              <w:top w:val="nil"/>
              <w:left w:val="nil"/>
              <w:bottom w:val="single" w:sz="4" w:space="0" w:color="auto"/>
              <w:right w:val="single" w:sz="4" w:space="0" w:color="auto"/>
            </w:tcBorders>
            <w:vAlign w:val="center"/>
          </w:tcPr>
          <w:p w:rsidR="001C213C" w:rsidRPr="001C213C" w:rsidRDefault="001C213C" w:rsidP="001C213C">
            <w:pPr>
              <w:rPr>
                <w:rFonts w:ascii="Times New Roman" w:hAnsi="Times New Roman"/>
                <w:color w:val="000000"/>
              </w:rPr>
            </w:pPr>
            <w:r w:rsidRPr="001C213C">
              <w:rPr>
                <w:rFonts w:ascii="Times New Roman" w:hAnsi="Times New Roman"/>
                <w:color w:val="000000"/>
              </w:rPr>
              <w:t>0,35</w:t>
            </w:r>
          </w:p>
        </w:tc>
      </w:tr>
      <w:tr w:rsidR="001C213C" w:rsidRPr="004D17F6" w:rsidTr="003D680C">
        <w:trPr>
          <w:trHeight w:val="900"/>
        </w:trPr>
        <w:tc>
          <w:tcPr>
            <w:tcW w:w="856" w:type="dxa"/>
            <w:tcBorders>
              <w:top w:val="nil"/>
              <w:left w:val="single" w:sz="4" w:space="0" w:color="auto"/>
              <w:bottom w:val="single" w:sz="4" w:space="0" w:color="auto"/>
              <w:right w:val="single" w:sz="4" w:space="0" w:color="auto"/>
            </w:tcBorders>
            <w:vAlign w:val="center"/>
          </w:tcPr>
          <w:p w:rsidR="001C213C" w:rsidRPr="001C213C" w:rsidRDefault="001C213C" w:rsidP="001C213C">
            <w:pPr>
              <w:rPr>
                <w:rFonts w:ascii="Times New Roman" w:hAnsi="Times New Roman"/>
                <w:color w:val="000000"/>
              </w:rPr>
            </w:pPr>
            <w:r w:rsidRPr="001C213C">
              <w:rPr>
                <w:rFonts w:ascii="Times New Roman" w:hAnsi="Times New Roman"/>
                <w:color w:val="000000"/>
              </w:rPr>
              <w:lastRenderedPageBreak/>
              <w:t>4,5,6</w:t>
            </w:r>
          </w:p>
        </w:tc>
        <w:tc>
          <w:tcPr>
            <w:tcW w:w="4111" w:type="dxa"/>
            <w:tcBorders>
              <w:top w:val="nil"/>
              <w:left w:val="nil"/>
              <w:bottom w:val="single" w:sz="4" w:space="0" w:color="auto"/>
              <w:right w:val="single" w:sz="4" w:space="0" w:color="auto"/>
            </w:tcBorders>
            <w:vAlign w:val="center"/>
          </w:tcPr>
          <w:p w:rsidR="001C213C" w:rsidRPr="001C213C" w:rsidRDefault="001C213C" w:rsidP="001C213C">
            <w:pPr>
              <w:rPr>
                <w:rFonts w:ascii="Times New Roman" w:hAnsi="Times New Roman"/>
                <w:color w:val="000000"/>
              </w:rPr>
            </w:pPr>
            <w:r w:rsidRPr="001C213C">
              <w:rPr>
                <w:rFonts w:ascii="Times New Roman" w:hAnsi="Times New Roman"/>
                <w:color w:val="000000"/>
              </w:rPr>
              <w:t>Работы, выполняемые в целях надлежащего содержания перекрытий, покрытий,  колонн и столбов, балок (ригелей) перекрытий, многоквартирных домов</w:t>
            </w:r>
          </w:p>
        </w:tc>
        <w:tc>
          <w:tcPr>
            <w:tcW w:w="2551" w:type="dxa"/>
            <w:tcBorders>
              <w:top w:val="nil"/>
              <w:left w:val="nil"/>
              <w:bottom w:val="single" w:sz="4" w:space="0" w:color="auto"/>
              <w:right w:val="single" w:sz="4" w:space="0" w:color="auto"/>
            </w:tcBorders>
            <w:vAlign w:val="center"/>
          </w:tcPr>
          <w:p w:rsidR="001C213C" w:rsidRPr="001C213C" w:rsidRDefault="001C213C" w:rsidP="001C213C">
            <w:pPr>
              <w:rPr>
                <w:rFonts w:ascii="Times New Roman" w:hAnsi="Times New Roman"/>
                <w:color w:val="000000"/>
              </w:rPr>
            </w:pPr>
            <w:r w:rsidRPr="001C213C">
              <w:rPr>
                <w:rFonts w:ascii="Times New Roman" w:hAnsi="Times New Roman"/>
                <w:color w:val="000000"/>
              </w:rPr>
              <w:t>2 раза / год</w:t>
            </w:r>
          </w:p>
        </w:tc>
        <w:tc>
          <w:tcPr>
            <w:tcW w:w="1490" w:type="dxa"/>
            <w:tcBorders>
              <w:top w:val="nil"/>
              <w:left w:val="nil"/>
              <w:bottom w:val="single" w:sz="4" w:space="0" w:color="auto"/>
              <w:right w:val="single" w:sz="4" w:space="0" w:color="auto"/>
            </w:tcBorders>
            <w:vAlign w:val="center"/>
          </w:tcPr>
          <w:p w:rsidR="001C213C" w:rsidRPr="001C213C" w:rsidRDefault="001C213C" w:rsidP="001C213C">
            <w:pPr>
              <w:rPr>
                <w:rFonts w:ascii="Times New Roman" w:hAnsi="Times New Roman"/>
                <w:color w:val="000000"/>
              </w:rPr>
            </w:pPr>
            <w:r w:rsidRPr="001C213C">
              <w:rPr>
                <w:rFonts w:ascii="Times New Roman" w:hAnsi="Times New Roman"/>
                <w:color w:val="000000"/>
              </w:rPr>
              <w:t>17 372,44</w:t>
            </w:r>
          </w:p>
        </w:tc>
        <w:tc>
          <w:tcPr>
            <w:tcW w:w="1203" w:type="dxa"/>
            <w:tcBorders>
              <w:top w:val="nil"/>
              <w:left w:val="nil"/>
              <w:bottom w:val="single" w:sz="4" w:space="0" w:color="auto"/>
              <w:right w:val="single" w:sz="4" w:space="0" w:color="auto"/>
            </w:tcBorders>
            <w:vAlign w:val="center"/>
          </w:tcPr>
          <w:p w:rsidR="001C213C" w:rsidRPr="001C213C" w:rsidRDefault="001C213C" w:rsidP="001C213C">
            <w:pPr>
              <w:rPr>
                <w:rFonts w:ascii="Times New Roman" w:hAnsi="Times New Roman"/>
                <w:color w:val="000000"/>
              </w:rPr>
            </w:pPr>
            <w:r w:rsidRPr="001C213C">
              <w:rPr>
                <w:rFonts w:ascii="Times New Roman" w:hAnsi="Times New Roman"/>
                <w:color w:val="000000"/>
              </w:rPr>
              <w:t>0,17</w:t>
            </w:r>
          </w:p>
        </w:tc>
      </w:tr>
      <w:tr w:rsidR="001C213C" w:rsidRPr="004D17F6" w:rsidTr="003D680C">
        <w:trPr>
          <w:trHeight w:val="600"/>
        </w:trPr>
        <w:tc>
          <w:tcPr>
            <w:tcW w:w="856" w:type="dxa"/>
            <w:tcBorders>
              <w:top w:val="nil"/>
              <w:left w:val="single" w:sz="4" w:space="0" w:color="auto"/>
              <w:bottom w:val="single" w:sz="4" w:space="0" w:color="auto"/>
              <w:right w:val="single" w:sz="4" w:space="0" w:color="auto"/>
            </w:tcBorders>
            <w:vAlign w:val="center"/>
          </w:tcPr>
          <w:p w:rsidR="001C213C" w:rsidRPr="001C213C" w:rsidRDefault="001C213C" w:rsidP="001C213C">
            <w:pPr>
              <w:rPr>
                <w:rFonts w:ascii="Times New Roman" w:hAnsi="Times New Roman"/>
                <w:color w:val="000000"/>
              </w:rPr>
            </w:pPr>
            <w:r w:rsidRPr="001C213C">
              <w:rPr>
                <w:rFonts w:ascii="Times New Roman" w:hAnsi="Times New Roman"/>
                <w:color w:val="000000"/>
              </w:rPr>
              <w:t>7</w:t>
            </w:r>
          </w:p>
        </w:tc>
        <w:tc>
          <w:tcPr>
            <w:tcW w:w="4111" w:type="dxa"/>
            <w:tcBorders>
              <w:top w:val="nil"/>
              <w:left w:val="nil"/>
              <w:bottom w:val="single" w:sz="4" w:space="0" w:color="auto"/>
              <w:right w:val="single" w:sz="4" w:space="0" w:color="auto"/>
            </w:tcBorders>
            <w:vAlign w:val="center"/>
          </w:tcPr>
          <w:p w:rsidR="001C213C" w:rsidRPr="001C213C" w:rsidRDefault="001C213C" w:rsidP="001C213C">
            <w:pPr>
              <w:rPr>
                <w:rFonts w:ascii="Times New Roman" w:hAnsi="Times New Roman"/>
                <w:color w:val="000000"/>
              </w:rPr>
            </w:pPr>
            <w:r w:rsidRPr="001C213C">
              <w:rPr>
                <w:rFonts w:ascii="Times New Roman" w:hAnsi="Times New Roman"/>
                <w:color w:val="000000"/>
              </w:rPr>
              <w:t>Работы, выполняемые в целях надлежащего содержания крыш многоквартирных домов</w:t>
            </w:r>
          </w:p>
        </w:tc>
        <w:tc>
          <w:tcPr>
            <w:tcW w:w="2551" w:type="dxa"/>
            <w:tcBorders>
              <w:top w:val="nil"/>
              <w:left w:val="nil"/>
              <w:bottom w:val="single" w:sz="4" w:space="0" w:color="auto"/>
              <w:right w:val="single" w:sz="4" w:space="0" w:color="auto"/>
            </w:tcBorders>
            <w:vAlign w:val="center"/>
          </w:tcPr>
          <w:p w:rsidR="001C213C" w:rsidRPr="001C213C" w:rsidRDefault="001C213C" w:rsidP="001C213C">
            <w:pPr>
              <w:rPr>
                <w:rFonts w:ascii="Times New Roman" w:hAnsi="Times New Roman"/>
                <w:color w:val="000000"/>
              </w:rPr>
            </w:pPr>
            <w:r w:rsidRPr="001C213C">
              <w:rPr>
                <w:rFonts w:ascii="Times New Roman" w:hAnsi="Times New Roman"/>
                <w:color w:val="000000"/>
              </w:rPr>
              <w:t>2 раза / год</w:t>
            </w:r>
          </w:p>
        </w:tc>
        <w:tc>
          <w:tcPr>
            <w:tcW w:w="1490" w:type="dxa"/>
            <w:tcBorders>
              <w:top w:val="nil"/>
              <w:left w:val="nil"/>
              <w:bottom w:val="single" w:sz="4" w:space="0" w:color="auto"/>
              <w:right w:val="single" w:sz="4" w:space="0" w:color="auto"/>
            </w:tcBorders>
            <w:vAlign w:val="center"/>
          </w:tcPr>
          <w:p w:rsidR="001C213C" w:rsidRPr="001C213C" w:rsidRDefault="001C213C" w:rsidP="001C213C">
            <w:pPr>
              <w:rPr>
                <w:rFonts w:ascii="Times New Roman" w:hAnsi="Times New Roman"/>
                <w:color w:val="000000"/>
              </w:rPr>
            </w:pPr>
            <w:r w:rsidRPr="001C213C">
              <w:rPr>
                <w:rFonts w:ascii="Times New Roman" w:hAnsi="Times New Roman"/>
                <w:color w:val="000000"/>
              </w:rPr>
              <w:t>4 087,63</w:t>
            </w:r>
          </w:p>
        </w:tc>
        <w:tc>
          <w:tcPr>
            <w:tcW w:w="1203" w:type="dxa"/>
            <w:tcBorders>
              <w:top w:val="nil"/>
              <w:left w:val="nil"/>
              <w:bottom w:val="single" w:sz="4" w:space="0" w:color="auto"/>
              <w:right w:val="single" w:sz="4" w:space="0" w:color="auto"/>
            </w:tcBorders>
            <w:vAlign w:val="center"/>
          </w:tcPr>
          <w:p w:rsidR="001C213C" w:rsidRPr="001C213C" w:rsidRDefault="001C213C" w:rsidP="001C213C">
            <w:pPr>
              <w:rPr>
                <w:rFonts w:ascii="Times New Roman" w:hAnsi="Times New Roman"/>
                <w:color w:val="000000"/>
              </w:rPr>
            </w:pPr>
            <w:r w:rsidRPr="001C213C">
              <w:rPr>
                <w:rFonts w:ascii="Times New Roman" w:hAnsi="Times New Roman"/>
                <w:color w:val="000000"/>
              </w:rPr>
              <w:t>0,04</w:t>
            </w:r>
          </w:p>
        </w:tc>
      </w:tr>
      <w:tr w:rsidR="001C213C" w:rsidRPr="004D17F6" w:rsidTr="003D680C">
        <w:trPr>
          <w:trHeight w:val="600"/>
        </w:trPr>
        <w:tc>
          <w:tcPr>
            <w:tcW w:w="856" w:type="dxa"/>
            <w:tcBorders>
              <w:top w:val="nil"/>
              <w:left w:val="single" w:sz="4" w:space="0" w:color="auto"/>
              <w:bottom w:val="single" w:sz="4" w:space="0" w:color="auto"/>
              <w:right w:val="single" w:sz="4" w:space="0" w:color="auto"/>
            </w:tcBorders>
            <w:vAlign w:val="center"/>
          </w:tcPr>
          <w:p w:rsidR="001C213C" w:rsidRPr="001C213C" w:rsidRDefault="001C213C" w:rsidP="001C213C">
            <w:pPr>
              <w:rPr>
                <w:rFonts w:ascii="Times New Roman" w:hAnsi="Times New Roman"/>
                <w:color w:val="000000"/>
              </w:rPr>
            </w:pPr>
            <w:r w:rsidRPr="001C213C">
              <w:rPr>
                <w:rFonts w:ascii="Times New Roman" w:hAnsi="Times New Roman"/>
                <w:color w:val="000000"/>
              </w:rPr>
              <w:t>11</w:t>
            </w:r>
          </w:p>
        </w:tc>
        <w:tc>
          <w:tcPr>
            <w:tcW w:w="4111" w:type="dxa"/>
            <w:tcBorders>
              <w:top w:val="nil"/>
              <w:left w:val="nil"/>
              <w:bottom w:val="single" w:sz="4" w:space="0" w:color="auto"/>
              <w:right w:val="single" w:sz="4" w:space="0" w:color="auto"/>
            </w:tcBorders>
            <w:vAlign w:val="center"/>
          </w:tcPr>
          <w:p w:rsidR="001C213C" w:rsidRPr="001C213C" w:rsidRDefault="001C213C" w:rsidP="001C213C">
            <w:pPr>
              <w:rPr>
                <w:rFonts w:ascii="Times New Roman" w:hAnsi="Times New Roman"/>
                <w:color w:val="000000"/>
              </w:rPr>
            </w:pPr>
            <w:r w:rsidRPr="001C213C">
              <w:rPr>
                <w:rFonts w:ascii="Times New Roman" w:hAnsi="Times New Roman"/>
                <w:color w:val="000000"/>
              </w:rPr>
              <w:t>Работы, выполняемые в целях надлежащего содержания внутренней отделки многоквартирных домов</w:t>
            </w:r>
          </w:p>
        </w:tc>
        <w:tc>
          <w:tcPr>
            <w:tcW w:w="2551" w:type="dxa"/>
            <w:tcBorders>
              <w:top w:val="nil"/>
              <w:left w:val="nil"/>
              <w:bottom w:val="single" w:sz="4" w:space="0" w:color="auto"/>
              <w:right w:val="single" w:sz="4" w:space="0" w:color="auto"/>
            </w:tcBorders>
            <w:vAlign w:val="center"/>
          </w:tcPr>
          <w:p w:rsidR="001C213C" w:rsidRPr="001C213C" w:rsidRDefault="001C213C" w:rsidP="001C213C">
            <w:pPr>
              <w:rPr>
                <w:rFonts w:ascii="Times New Roman" w:hAnsi="Times New Roman"/>
                <w:color w:val="000000"/>
              </w:rPr>
            </w:pPr>
            <w:r w:rsidRPr="001C213C">
              <w:rPr>
                <w:rFonts w:ascii="Times New Roman" w:hAnsi="Times New Roman"/>
                <w:color w:val="000000"/>
              </w:rPr>
              <w:t>2 раза / год</w:t>
            </w:r>
          </w:p>
        </w:tc>
        <w:tc>
          <w:tcPr>
            <w:tcW w:w="1490" w:type="dxa"/>
            <w:tcBorders>
              <w:top w:val="nil"/>
              <w:left w:val="nil"/>
              <w:bottom w:val="single" w:sz="4" w:space="0" w:color="auto"/>
              <w:right w:val="single" w:sz="4" w:space="0" w:color="auto"/>
            </w:tcBorders>
            <w:vAlign w:val="center"/>
          </w:tcPr>
          <w:p w:rsidR="001C213C" w:rsidRPr="001C213C" w:rsidRDefault="001C213C" w:rsidP="001C213C">
            <w:pPr>
              <w:rPr>
                <w:rFonts w:ascii="Times New Roman" w:hAnsi="Times New Roman"/>
                <w:color w:val="000000"/>
              </w:rPr>
            </w:pPr>
            <w:r w:rsidRPr="001C213C">
              <w:rPr>
                <w:rFonts w:ascii="Times New Roman" w:hAnsi="Times New Roman"/>
                <w:color w:val="000000"/>
              </w:rPr>
              <w:t>52 117,31</w:t>
            </w:r>
          </w:p>
        </w:tc>
        <w:tc>
          <w:tcPr>
            <w:tcW w:w="1203" w:type="dxa"/>
            <w:tcBorders>
              <w:top w:val="nil"/>
              <w:left w:val="nil"/>
              <w:bottom w:val="single" w:sz="4" w:space="0" w:color="auto"/>
              <w:right w:val="single" w:sz="4" w:space="0" w:color="auto"/>
            </w:tcBorders>
            <w:vAlign w:val="center"/>
          </w:tcPr>
          <w:p w:rsidR="001C213C" w:rsidRPr="001C213C" w:rsidRDefault="001C213C" w:rsidP="001C213C">
            <w:pPr>
              <w:rPr>
                <w:rFonts w:ascii="Times New Roman" w:hAnsi="Times New Roman"/>
                <w:color w:val="000000"/>
              </w:rPr>
            </w:pPr>
            <w:r w:rsidRPr="001C213C">
              <w:rPr>
                <w:rFonts w:ascii="Times New Roman" w:hAnsi="Times New Roman"/>
                <w:color w:val="000000"/>
              </w:rPr>
              <w:t>0,51</w:t>
            </w:r>
          </w:p>
        </w:tc>
      </w:tr>
      <w:tr w:rsidR="001C213C" w:rsidRPr="004D17F6" w:rsidTr="003D680C">
        <w:trPr>
          <w:trHeight w:val="900"/>
        </w:trPr>
        <w:tc>
          <w:tcPr>
            <w:tcW w:w="856" w:type="dxa"/>
            <w:tcBorders>
              <w:top w:val="nil"/>
              <w:left w:val="single" w:sz="4" w:space="0" w:color="auto"/>
              <w:bottom w:val="single" w:sz="4" w:space="0" w:color="auto"/>
              <w:right w:val="single" w:sz="4" w:space="0" w:color="auto"/>
            </w:tcBorders>
            <w:vAlign w:val="center"/>
          </w:tcPr>
          <w:p w:rsidR="001C213C" w:rsidRPr="001C213C" w:rsidRDefault="001C213C" w:rsidP="001C213C">
            <w:pPr>
              <w:rPr>
                <w:rFonts w:ascii="Times New Roman" w:hAnsi="Times New Roman"/>
                <w:color w:val="000000"/>
              </w:rPr>
            </w:pPr>
            <w:r w:rsidRPr="001C213C">
              <w:rPr>
                <w:rFonts w:ascii="Times New Roman" w:hAnsi="Times New Roman"/>
                <w:color w:val="000000"/>
              </w:rPr>
              <w:t>8,12</w:t>
            </w:r>
          </w:p>
        </w:tc>
        <w:tc>
          <w:tcPr>
            <w:tcW w:w="4111" w:type="dxa"/>
            <w:tcBorders>
              <w:top w:val="nil"/>
              <w:left w:val="nil"/>
              <w:bottom w:val="single" w:sz="4" w:space="0" w:color="auto"/>
              <w:right w:val="single" w:sz="4" w:space="0" w:color="auto"/>
            </w:tcBorders>
            <w:vAlign w:val="center"/>
          </w:tcPr>
          <w:p w:rsidR="001C213C" w:rsidRPr="001C213C" w:rsidRDefault="001C213C" w:rsidP="001C213C">
            <w:pPr>
              <w:rPr>
                <w:rFonts w:ascii="Times New Roman" w:hAnsi="Times New Roman"/>
                <w:color w:val="000000"/>
              </w:rPr>
            </w:pPr>
            <w:r w:rsidRPr="001C213C">
              <w:rPr>
                <w:rFonts w:ascii="Times New Roman" w:hAnsi="Times New Roman"/>
                <w:color w:val="000000"/>
              </w:rPr>
              <w:t>Работы, выполняемые в целях надлежащего содержания полов помещений, относящихся к общему имуществу в многоквартирном доме (в том числе лестниц)</w:t>
            </w:r>
          </w:p>
        </w:tc>
        <w:tc>
          <w:tcPr>
            <w:tcW w:w="2551" w:type="dxa"/>
            <w:tcBorders>
              <w:top w:val="nil"/>
              <w:left w:val="nil"/>
              <w:bottom w:val="single" w:sz="4" w:space="0" w:color="auto"/>
              <w:right w:val="single" w:sz="4" w:space="0" w:color="auto"/>
            </w:tcBorders>
            <w:vAlign w:val="center"/>
          </w:tcPr>
          <w:p w:rsidR="001C213C" w:rsidRPr="001C213C" w:rsidRDefault="001C213C" w:rsidP="001C213C">
            <w:pPr>
              <w:rPr>
                <w:rFonts w:ascii="Times New Roman" w:hAnsi="Times New Roman"/>
                <w:color w:val="000000"/>
              </w:rPr>
            </w:pPr>
            <w:r w:rsidRPr="001C213C">
              <w:rPr>
                <w:rFonts w:ascii="Times New Roman" w:hAnsi="Times New Roman"/>
                <w:color w:val="000000"/>
              </w:rPr>
              <w:t>2 раза / год</w:t>
            </w:r>
          </w:p>
        </w:tc>
        <w:tc>
          <w:tcPr>
            <w:tcW w:w="1490" w:type="dxa"/>
            <w:tcBorders>
              <w:top w:val="nil"/>
              <w:left w:val="nil"/>
              <w:bottom w:val="single" w:sz="4" w:space="0" w:color="auto"/>
              <w:right w:val="single" w:sz="4" w:space="0" w:color="auto"/>
            </w:tcBorders>
            <w:vAlign w:val="center"/>
          </w:tcPr>
          <w:p w:rsidR="001C213C" w:rsidRPr="001C213C" w:rsidRDefault="001C213C" w:rsidP="001C213C">
            <w:pPr>
              <w:rPr>
                <w:rFonts w:ascii="Times New Roman" w:hAnsi="Times New Roman"/>
                <w:color w:val="000000"/>
              </w:rPr>
            </w:pPr>
            <w:r w:rsidRPr="001C213C">
              <w:rPr>
                <w:rFonts w:ascii="Times New Roman" w:hAnsi="Times New Roman"/>
                <w:color w:val="000000"/>
              </w:rPr>
              <w:t>14 306,71</w:t>
            </w:r>
          </w:p>
        </w:tc>
        <w:tc>
          <w:tcPr>
            <w:tcW w:w="1203" w:type="dxa"/>
            <w:tcBorders>
              <w:top w:val="nil"/>
              <w:left w:val="nil"/>
              <w:bottom w:val="single" w:sz="4" w:space="0" w:color="auto"/>
              <w:right w:val="single" w:sz="4" w:space="0" w:color="auto"/>
            </w:tcBorders>
            <w:vAlign w:val="center"/>
          </w:tcPr>
          <w:p w:rsidR="001C213C" w:rsidRPr="001C213C" w:rsidRDefault="001C213C" w:rsidP="001C213C">
            <w:pPr>
              <w:rPr>
                <w:rFonts w:ascii="Times New Roman" w:hAnsi="Times New Roman"/>
                <w:color w:val="000000"/>
              </w:rPr>
            </w:pPr>
            <w:r w:rsidRPr="001C213C">
              <w:rPr>
                <w:rFonts w:ascii="Times New Roman" w:hAnsi="Times New Roman"/>
                <w:color w:val="000000"/>
              </w:rPr>
              <w:t>0,14</w:t>
            </w:r>
          </w:p>
        </w:tc>
      </w:tr>
      <w:tr w:rsidR="001C213C" w:rsidRPr="004D17F6" w:rsidTr="003D680C">
        <w:trPr>
          <w:trHeight w:val="900"/>
        </w:trPr>
        <w:tc>
          <w:tcPr>
            <w:tcW w:w="856" w:type="dxa"/>
            <w:tcBorders>
              <w:top w:val="nil"/>
              <w:left w:val="single" w:sz="4" w:space="0" w:color="auto"/>
              <w:bottom w:val="single" w:sz="4" w:space="0" w:color="auto"/>
              <w:right w:val="single" w:sz="4" w:space="0" w:color="auto"/>
            </w:tcBorders>
            <w:vAlign w:val="center"/>
          </w:tcPr>
          <w:p w:rsidR="001C213C" w:rsidRPr="001C213C" w:rsidRDefault="001C213C" w:rsidP="001C213C">
            <w:pPr>
              <w:rPr>
                <w:rFonts w:ascii="Times New Roman" w:hAnsi="Times New Roman"/>
                <w:color w:val="000000"/>
              </w:rPr>
            </w:pPr>
            <w:r w:rsidRPr="001C213C">
              <w:rPr>
                <w:rFonts w:ascii="Times New Roman" w:hAnsi="Times New Roman"/>
                <w:color w:val="000000"/>
              </w:rPr>
              <w:t>13</w:t>
            </w:r>
          </w:p>
        </w:tc>
        <w:tc>
          <w:tcPr>
            <w:tcW w:w="4111" w:type="dxa"/>
            <w:tcBorders>
              <w:top w:val="nil"/>
              <w:left w:val="nil"/>
              <w:bottom w:val="single" w:sz="4" w:space="0" w:color="auto"/>
              <w:right w:val="single" w:sz="4" w:space="0" w:color="auto"/>
            </w:tcBorders>
            <w:vAlign w:val="center"/>
          </w:tcPr>
          <w:p w:rsidR="001C213C" w:rsidRPr="001C213C" w:rsidRDefault="001C213C" w:rsidP="001C213C">
            <w:pPr>
              <w:rPr>
                <w:rFonts w:ascii="Times New Roman" w:hAnsi="Times New Roman"/>
                <w:color w:val="000000"/>
              </w:rPr>
            </w:pPr>
            <w:r w:rsidRPr="001C213C">
              <w:rPr>
                <w:rFonts w:ascii="Times New Roman" w:hAnsi="Times New Roman"/>
                <w:color w:val="000000"/>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2551" w:type="dxa"/>
            <w:tcBorders>
              <w:top w:val="nil"/>
              <w:left w:val="nil"/>
              <w:bottom w:val="single" w:sz="4" w:space="0" w:color="auto"/>
              <w:right w:val="single" w:sz="4" w:space="0" w:color="auto"/>
            </w:tcBorders>
            <w:vAlign w:val="center"/>
          </w:tcPr>
          <w:p w:rsidR="001C213C" w:rsidRPr="001C213C" w:rsidRDefault="001C213C" w:rsidP="001C213C">
            <w:pPr>
              <w:rPr>
                <w:rFonts w:ascii="Times New Roman" w:hAnsi="Times New Roman"/>
                <w:color w:val="000000"/>
              </w:rPr>
            </w:pPr>
            <w:r w:rsidRPr="001C213C">
              <w:rPr>
                <w:rFonts w:ascii="Times New Roman" w:hAnsi="Times New Roman"/>
                <w:color w:val="000000"/>
              </w:rPr>
              <w:t>2 раза / год</w:t>
            </w:r>
          </w:p>
        </w:tc>
        <w:tc>
          <w:tcPr>
            <w:tcW w:w="1490" w:type="dxa"/>
            <w:tcBorders>
              <w:top w:val="nil"/>
              <w:left w:val="nil"/>
              <w:bottom w:val="single" w:sz="4" w:space="0" w:color="auto"/>
              <w:right w:val="single" w:sz="4" w:space="0" w:color="auto"/>
            </w:tcBorders>
            <w:vAlign w:val="center"/>
          </w:tcPr>
          <w:p w:rsidR="001C213C" w:rsidRPr="001C213C" w:rsidRDefault="001C213C" w:rsidP="001C213C">
            <w:pPr>
              <w:rPr>
                <w:rFonts w:ascii="Times New Roman" w:hAnsi="Times New Roman"/>
                <w:color w:val="000000"/>
              </w:rPr>
            </w:pPr>
            <w:r w:rsidRPr="001C213C">
              <w:rPr>
                <w:rFonts w:ascii="Times New Roman" w:hAnsi="Times New Roman"/>
                <w:color w:val="000000"/>
              </w:rPr>
              <w:t>7 153,36</w:t>
            </w:r>
          </w:p>
        </w:tc>
        <w:tc>
          <w:tcPr>
            <w:tcW w:w="1203" w:type="dxa"/>
            <w:tcBorders>
              <w:top w:val="nil"/>
              <w:left w:val="nil"/>
              <w:bottom w:val="single" w:sz="4" w:space="0" w:color="auto"/>
              <w:right w:val="single" w:sz="4" w:space="0" w:color="auto"/>
            </w:tcBorders>
            <w:vAlign w:val="center"/>
          </w:tcPr>
          <w:p w:rsidR="001C213C" w:rsidRPr="001C213C" w:rsidRDefault="001C213C" w:rsidP="001C213C">
            <w:pPr>
              <w:rPr>
                <w:rFonts w:ascii="Times New Roman" w:hAnsi="Times New Roman"/>
                <w:color w:val="000000"/>
              </w:rPr>
            </w:pPr>
            <w:r w:rsidRPr="001C213C">
              <w:rPr>
                <w:rFonts w:ascii="Times New Roman" w:hAnsi="Times New Roman"/>
                <w:color w:val="000000"/>
              </w:rPr>
              <w:t>0,07</w:t>
            </w:r>
          </w:p>
        </w:tc>
      </w:tr>
      <w:tr w:rsidR="001C213C" w:rsidRPr="004D17F6" w:rsidTr="003D680C">
        <w:trPr>
          <w:trHeight w:val="1200"/>
        </w:trPr>
        <w:tc>
          <w:tcPr>
            <w:tcW w:w="856" w:type="dxa"/>
            <w:tcBorders>
              <w:top w:val="nil"/>
              <w:left w:val="single" w:sz="4" w:space="0" w:color="auto"/>
              <w:bottom w:val="single" w:sz="4" w:space="0" w:color="auto"/>
              <w:right w:val="single" w:sz="4" w:space="0" w:color="auto"/>
            </w:tcBorders>
            <w:vAlign w:val="center"/>
          </w:tcPr>
          <w:p w:rsidR="001C213C" w:rsidRPr="001C213C" w:rsidRDefault="001C213C" w:rsidP="001C213C">
            <w:pPr>
              <w:rPr>
                <w:rFonts w:ascii="Times New Roman" w:hAnsi="Times New Roman"/>
                <w:color w:val="000000"/>
              </w:rPr>
            </w:pPr>
            <w:r w:rsidRPr="001C213C">
              <w:rPr>
                <w:rFonts w:ascii="Times New Roman" w:hAnsi="Times New Roman"/>
                <w:color w:val="000000"/>
              </w:rPr>
              <w:t>14</w:t>
            </w:r>
          </w:p>
        </w:tc>
        <w:tc>
          <w:tcPr>
            <w:tcW w:w="4111" w:type="dxa"/>
            <w:tcBorders>
              <w:top w:val="nil"/>
              <w:left w:val="nil"/>
              <w:bottom w:val="single" w:sz="4" w:space="0" w:color="auto"/>
              <w:right w:val="single" w:sz="4" w:space="0" w:color="auto"/>
            </w:tcBorders>
            <w:vAlign w:val="center"/>
          </w:tcPr>
          <w:p w:rsidR="001C213C" w:rsidRPr="001C213C" w:rsidRDefault="001C213C" w:rsidP="001C213C">
            <w:pPr>
              <w:rPr>
                <w:rFonts w:ascii="Times New Roman" w:hAnsi="Times New Roman"/>
                <w:color w:val="000000"/>
              </w:rPr>
            </w:pPr>
            <w:r w:rsidRPr="001C213C">
              <w:rPr>
                <w:rFonts w:ascii="Times New Roman" w:hAnsi="Times New Roman"/>
                <w:color w:val="000000"/>
              </w:rPr>
              <w:t>Работы, выполняемые в целях надлежащего содержания мусоропроводов многоквартирных домов</w:t>
            </w:r>
          </w:p>
        </w:tc>
        <w:tc>
          <w:tcPr>
            <w:tcW w:w="2551" w:type="dxa"/>
            <w:tcBorders>
              <w:top w:val="nil"/>
              <w:left w:val="nil"/>
              <w:bottom w:val="single" w:sz="4" w:space="0" w:color="auto"/>
              <w:right w:val="single" w:sz="4" w:space="0" w:color="auto"/>
            </w:tcBorders>
            <w:vAlign w:val="center"/>
          </w:tcPr>
          <w:p w:rsidR="001C213C" w:rsidRPr="001C213C" w:rsidRDefault="001C213C" w:rsidP="001C213C">
            <w:pPr>
              <w:rPr>
                <w:rFonts w:ascii="Times New Roman" w:hAnsi="Times New Roman"/>
                <w:color w:val="000000"/>
              </w:rPr>
            </w:pPr>
            <w:r w:rsidRPr="001C213C">
              <w:rPr>
                <w:rFonts w:ascii="Times New Roman" w:hAnsi="Times New Roman"/>
                <w:color w:val="000000"/>
              </w:rPr>
              <w:t xml:space="preserve"> Профилактический осмотр мусоропроводов -  2 раза / месяц,  уборка мусороприемных камер - ежедневно,  уборка загрузочных клапанов мусоропроводов - 1 раз / неделю</w:t>
            </w:r>
          </w:p>
        </w:tc>
        <w:tc>
          <w:tcPr>
            <w:tcW w:w="1490" w:type="dxa"/>
            <w:tcBorders>
              <w:top w:val="nil"/>
              <w:left w:val="nil"/>
              <w:bottom w:val="single" w:sz="4" w:space="0" w:color="auto"/>
              <w:right w:val="single" w:sz="4" w:space="0" w:color="auto"/>
            </w:tcBorders>
            <w:vAlign w:val="center"/>
          </w:tcPr>
          <w:p w:rsidR="001C213C" w:rsidRPr="001C213C" w:rsidRDefault="001C213C" w:rsidP="001C213C">
            <w:pPr>
              <w:rPr>
                <w:rFonts w:ascii="Times New Roman" w:hAnsi="Times New Roman"/>
                <w:color w:val="000000"/>
              </w:rPr>
            </w:pPr>
            <w:r w:rsidRPr="001C213C">
              <w:rPr>
                <w:rFonts w:ascii="Times New Roman" w:hAnsi="Times New Roman"/>
                <w:color w:val="000000"/>
              </w:rPr>
              <w:t>269 783,71</w:t>
            </w:r>
          </w:p>
        </w:tc>
        <w:tc>
          <w:tcPr>
            <w:tcW w:w="1203" w:type="dxa"/>
            <w:tcBorders>
              <w:top w:val="nil"/>
              <w:left w:val="nil"/>
              <w:bottom w:val="single" w:sz="4" w:space="0" w:color="auto"/>
              <w:right w:val="single" w:sz="4" w:space="0" w:color="auto"/>
            </w:tcBorders>
            <w:vAlign w:val="center"/>
          </w:tcPr>
          <w:p w:rsidR="001C213C" w:rsidRPr="001C213C" w:rsidRDefault="001C213C" w:rsidP="001C213C">
            <w:pPr>
              <w:rPr>
                <w:rFonts w:ascii="Times New Roman" w:hAnsi="Times New Roman"/>
                <w:color w:val="000000"/>
              </w:rPr>
            </w:pPr>
            <w:r w:rsidRPr="001C213C">
              <w:rPr>
                <w:rFonts w:ascii="Times New Roman" w:hAnsi="Times New Roman"/>
                <w:color w:val="000000"/>
              </w:rPr>
              <w:t>2,64</w:t>
            </w:r>
          </w:p>
        </w:tc>
      </w:tr>
      <w:tr w:rsidR="001C213C" w:rsidRPr="004D17F6" w:rsidTr="003D680C">
        <w:trPr>
          <w:trHeight w:val="600"/>
        </w:trPr>
        <w:tc>
          <w:tcPr>
            <w:tcW w:w="856" w:type="dxa"/>
            <w:tcBorders>
              <w:top w:val="nil"/>
              <w:left w:val="single" w:sz="4" w:space="0" w:color="auto"/>
              <w:bottom w:val="single" w:sz="4" w:space="0" w:color="auto"/>
              <w:right w:val="single" w:sz="4" w:space="0" w:color="auto"/>
            </w:tcBorders>
            <w:vAlign w:val="center"/>
          </w:tcPr>
          <w:p w:rsidR="001C213C" w:rsidRPr="001C213C" w:rsidRDefault="001C213C" w:rsidP="001C213C">
            <w:pPr>
              <w:rPr>
                <w:rFonts w:ascii="Times New Roman" w:hAnsi="Times New Roman"/>
                <w:color w:val="000000"/>
              </w:rPr>
            </w:pPr>
            <w:r w:rsidRPr="001C213C">
              <w:rPr>
                <w:rFonts w:ascii="Times New Roman" w:hAnsi="Times New Roman"/>
                <w:color w:val="000000"/>
              </w:rPr>
              <w:t>15</w:t>
            </w:r>
          </w:p>
        </w:tc>
        <w:tc>
          <w:tcPr>
            <w:tcW w:w="4111" w:type="dxa"/>
            <w:tcBorders>
              <w:top w:val="nil"/>
              <w:left w:val="nil"/>
              <w:bottom w:val="single" w:sz="4" w:space="0" w:color="auto"/>
              <w:right w:val="single" w:sz="4" w:space="0" w:color="auto"/>
            </w:tcBorders>
            <w:vAlign w:val="center"/>
          </w:tcPr>
          <w:p w:rsidR="001C213C" w:rsidRPr="001C213C" w:rsidRDefault="001C213C" w:rsidP="001C213C">
            <w:pPr>
              <w:rPr>
                <w:rFonts w:ascii="Times New Roman" w:hAnsi="Times New Roman"/>
                <w:color w:val="000000"/>
              </w:rPr>
            </w:pPr>
            <w:r w:rsidRPr="001C213C">
              <w:rPr>
                <w:rFonts w:ascii="Times New Roman" w:hAnsi="Times New Roman"/>
                <w:color w:val="000000"/>
              </w:rPr>
              <w:t>Работы, выполняемые в целях надлежащего содержания систем вентиляции и дымоудаления многоквартирных домов</w:t>
            </w:r>
          </w:p>
        </w:tc>
        <w:tc>
          <w:tcPr>
            <w:tcW w:w="2551" w:type="dxa"/>
            <w:tcBorders>
              <w:top w:val="nil"/>
              <w:left w:val="nil"/>
              <w:bottom w:val="single" w:sz="4" w:space="0" w:color="auto"/>
              <w:right w:val="single" w:sz="4" w:space="0" w:color="auto"/>
            </w:tcBorders>
            <w:vAlign w:val="center"/>
          </w:tcPr>
          <w:p w:rsidR="001C213C" w:rsidRPr="001C213C" w:rsidRDefault="001C213C" w:rsidP="001C213C">
            <w:pPr>
              <w:rPr>
                <w:rFonts w:ascii="Times New Roman" w:hAnsi="Times New Roman"/>
                <w:color w:val="000000"/>
              </w:rPr>
            </w:pPr>
            <w:r w:rsidRPr="001C213C">
              <w:rPr>
                <w:rFonts w:ascii="Times New Roman" w:hAnsi="Times New Roman"/>
                <w:color w:val="000000"/>
              </w:rPr>
              <w:t>2 раза / год</w:t>
            </w:r>
          </w:p>
        </w:tc>
        <w:tc>
          <w:tcPr>
            <w:tcW w:w="1490" w:type="dxa"/>
            <w:tcBorders>
              <w:top w:val="nil"/>
              <w:left w:val="nil"/>
              <w:bottom w:val="single" w:sz="4" w:space="0" w:color="auto"/>
              <w:right w:val="single" w:sz="4" w:space="0" w:color="auto"/>
            </w:tcBorders>
            <w:vAlign w:val="center"/>
          </w:tcPr>
          <w:p w:rsidR="001C213C" w:rsidRPr="001C213C" w:rsidRDefault="001C213C" w:rsidP="001C213C">
            <w:pPr>
              <w:rPr>
                <w:rFonts w:ascii="Times New Roman" w:hAnsi="Times New Roman"/>
                <w:color w:val="000000"/>
              </w:rPr>
            </w:pPr>
            <w:r w:rsidRPr="001C213C">
              <w:rPr>
                <w:rFonts w:ascii="Times New Roman" w:hAnsi="Times New Roman"/>
                <w:color w:val="000000"/>
              </w:rPr>
              <w:t>61 314,48</w:t>
            </w:r>
          </w:p>
        </w:tc>
        <w:tc>
          <w:tcPr>
            <w:tcW w:w="1203" w:type="dxa"/>
            <w:tcBorders>
              <w:top w:val="nil"/>
              <w:left w:val="nil"/>
              <w:bottom w:val="single" w:sz="4" w:space="0" w:color="auto"/>
              <w:right w:val="single" w:sz="4" w:space="0" w:color="auto"/>
            </w:tcBorders>
            <w:noWrap/>
            <w:vAlign w:val="center"/>
          </w:tcPr>
          <w:p w:rsidR="001C213C" w:rsidRPr="001C213C" w:rsidRDefault="001C213C" w:rsidP="001C213C">
            <w:pPr>
              <w:rPr>
                <w:rFonts w:ascii="Times New Roman" w:hAnsi="Times New Roman"/>
                <w:color w:val="000000"/>
              </w:rPr>
            </w:pPr>
            <w:r w:rsidRPr="001C213C">
              <w:rPr>
                <w:rFonts w:ascii="Times New Roman" w:hAnsi="Times New Roman"/>
                <w:color w:val="000000"/>
              </w:rPr>
              <w:t>0,60</w:t>
            </w:r>
          </w:p>
        </w:tc>
      </w:tr>
      <w:tr w:rsidR="001C213C" w:rsidRPr="004D17F6" w:rsidTr="003D680C">
        <w:trPr>
          <w:trHeight w:val="600"/>
        </w:trPr>
        <w:tc>
          <w:tcPr>
            <w:tcW w:w="856" w:type="dxa"/>
            <w:tcBorders>
              <w:top w:val="nil"/>
              <w:left w:val="single" w:sz="4" w:space="0" w:color="auto"/>
              <w:bottom w:val="single" w:sz="4" w:space="0" w:color="auto"/>
              <w:right w:val="single" w:sz="4" w:space="0" w:color="auto"/>
            </w:tcBorders>
            <w:vAlign w:val="center"/>
          </w:tcPr>
          <w:p w:rsidR="001C213C" w:rsidRPr="001C213C" w:rsidRDefault="001C213C" w:rsidP="001C213C">
            <w:pPr>
              <w:rPr>
                <w:rFonts w:ascii="Times New Roman" w:hAnsi="Times New Roman"/>
                <w:color w:val="000000"/>
              </w:rPr>
            </w:pPr>
            <w:r w:rsidRPr="001C213C">
              <w:rPr>
                <w:rFonts w:ascii="Times New Roman" w:hAnsi="Times New Roman"/>
                <w:color w:val="000000"/>
              </w:rPr>
              <w:t>17</w:t>
            </w:r>
          </w:p>
        </w:tc>
        <w:tc>
          <w:tcPr>
            <w:tcW w:w="4111" w:type="dxa"/>
            <w:tcBorders>
              <w:top w:val="nil"/>
              <w:left w:val="nil"/>
              <w:bottom w:val="single" w:sz="4" w:space="0" w:color="auto"/>
              <w:right w:val="single" w:sz="4" w:space="0" w:color="auto"/>
            </w:tcBorders>
            <w:vAlign w:val="center"/>
          </w:tcPr>
          <w:p w:rsidR="001C213C" w:rsidRPr="001C213C" w:rsidRDefault="001C213C" w:rsidP="001C213C">
            <w:pPr>
              <w:rPr>
                <w:rFonts w:ascii="Times New Roman" w:hAnsi="Times New Roman"/>
                <w:color w:val="000000"/>
              </w:rPr>
            </w:pPr>
            <w:r w:rsidRPr="001C213C">
              <w:rPr>
                <w:rFonts w:ascii="Times New Roman" w:hAnsi="Times New Roman"/>
                <w:color w:val="000000"/>
              </w:rPr>
              <w:t>Работы, выполняемые в целях надлежащего содержания индивидуальных тепловых пунктов и водоподкачек в многоквартирных домах</w:t>
            </w:r>
          </w:p>
        </w:tc>
        <w:tc>
          <w:tcPr>
            <w:tcW w:w="2551" w:type="dxa"/>
            <w:tcBorders>
              <w:top w:val="nil"/>
              <w:left w:val="nil"/>
              <w:bottom w:val="single" w:sz="4" w:space="0" w:color="auto"/>
              <w:right w:val="single" w:sz="4" w:space="0" w:color="auto"/>
            </w:tcBorders>
            <w:vAlign w:val="center"/>
          </w:tcPr>
          <w:p w:rsidR="001C213C" w:rsidRPr="001C213C" w:rsidRDefault="001C213C" w:rsidP="001C213C">
            <w:pPr>
              <w:rPr>
                <w:rFonts w:ascii="Times New Roman" w:hAnsi="Times New Roman"/>
                <w:color w:val="000000"/>
              </w:rPr>
            </w:pPr>
            <w:r w:rsidRPr="001C213C">
              <w:rPr>
                <w:rFonts w:ascii="Times New Roman" w:hAnsi="Times New Roman"/>
                <w:color w:val="000000"/>
              </w:rPr>
              <w:t>2 раза / год</w:t>
            </w:r>
          </w:p>
        </w:tc>
        <w:tc>
          <w:tcPr>
            <w:tcW w:w="1490" w:type="dxa"/>
            <w:tcBorders>
              <w:top w:val="nil"/>
              <w:left w:val="nil"/>
              <w:bottom w:val="single" w:sz="4" w:space="0" w:color="auto"/>
              <w:right w:val="single" w:sz="4" w:space="0" w:color="auto"/>
            </w:tcBorders>
            <w:vAlign w:val="center"/>
          </w:tcPr>
          <w:p w:rsidR="001C213C" w:rsidRPr="001C213C" w:rsidRDefault="001C213C" w:rsidP="001C213C">
            <w:pPr>
              <w:rPr>
                <w:rFonts w:ascii="Times New Roman" w:hAnsi="Times New Roman"/>
                <w:color w:val="000000"/>
              </w:rPr>
            </w:pPr>
            <w:r w:rsidRPr="001C213C">
              <w:rPr>
                <w:rFonts w:ascii="Times New Roman" w:hAnsi="Times New Roman"/>
                <w:color w:val="000000"/>
              </w:rPr>
              <w:t>42 920,14</w:t>
            </w:r>
          </w:p>
        </w:tc>
        <w:tc>
          <w:tcPr>
            <w:tcW w:w="1203" w:type="dxa"/>
            <w:tcBorders>
              <w:top w:val="nil"/>
              <w:left w:val="nil"/>
              <w:bottom w:val="single" w:sz="4" w:space="0" w:color="auto"/>
              <w:right w:val="single" w:sz="4" w:space="0" w:color="auto"/>
            </w:tcBorders>
            <w:noWrap/>
            <w:vAlign w:val="center"/>
          </w:tcPr>
          <w:p w:rsidR="001C213C" w:rsidRPr="001C213C" w:rsidRDefault="001C213C" w:rsidP="001C213C">
            <w:pPr>
              <w:rPr>
                <w:rFonts w:ascii="Times New Roman" w:hAnsi="Times New Roman"/>
                <w:color w:val="000000"/>
              </w:rPr>
            </w:pPr>
            <w:r w:rsidRPr="001C213C">
              <w:rPr>
                <w:rFonts w:ascii="Times New Roman" w:hAnsi="Times New Roman"/>
                <w:color w:val="000000"/>
              </w:rPr>
              <w:t>0,42</w:t>
            </w:r>
          </w:p>
        </w:tc>
      </w:tr>
      <w:tr w:rsidR="001C213C" w:rsidRPr="004D17F6" w:rsidTr="003D680C">
        <w:trPr>
          <w:trHeight w:val="900"/>
        </w:trPr>
        <w:tc>
          <w:tcPr>
            <w:tcW w:w="856" w:type="dxa"/>
            <w:tcBorders>
              <w:top w:val="nil"/>
              <w:left w:val="single" w:sz="4" w:space="0" w:color="auto"/>
              <w:bottom w:val="single" w:sz="4" w:space="0" w:color="auto"/>
              <w:right w:val="single" w:sz="4" w:space="0" w:color="auto"/>
            </w:tcBorders>
            <w:vAlign w:val="center"/>
          </w:tcPr>
          <w:p w:rsidR="001C213C" w:rsidRPr="001C213C" w:rsidRDefault="001C213C" w:rsidP="001C213C">
            <w:pPr>
              <w:rPr>
                <w:rFonts w:ascii="Times New Roman" w:hAnsi="Times New Roman"/>
                <w:color w:val="000000"/>
              </w:rPr>
            </w:pPr>
            <w:r w:rsidRPr="001C213C">
              <w:rPr>
                <w:rFonts w:ascii="Times New Roman" w:hAnsi="Times New Roman"/>
                <w:color w:val="000000"/>
              </w:rPr>
              <w:t>18</w:t>
            </w:r>
          </w:p>
        </w:tc>
        <w:tc>
          <w:tcPr>
            <w:tcW w:w="4111" w:type="dxa"/>
            <w:tcBorders>
              <w:top w:val="nil"/>
              <w:left w:val="nil"/>
              <w:bottom w:val="single" w:sz="4" w:space="0" w:color="auto"/>
              <w:right w:val="single" w:sz="4" w:space="0" w:color="auto"/>
            </w:tcBorders>
            <w:vAlign w:val="center"/>
          </w:tcPr>
          <w:p w:rsidR="001C213C" w:rsidRPr="001C213C" w:rsidRDefault="001C213C" w:rsidP="001C213C">
            <w:pPr>
              <w:rPr>
                <w:rFonts w:ascii="Times New Roman" w:hAnsi="Times New Roman"/>
                <w:color w:val="000000"/>
              </w:rPr>
            </w:pPr>
            <w:r w:rsidRPr="001C213C">
              <w:rPr>
                <w:rFonts w:ascii="Times New Roman" w:hAnsi="Times New Roman"/>
                <w:color w:val="000000"/>
              </w:rPr>
              <w:t>Общие работы, выполняемые для надлежащего содержания систем водоснабжения (холодного и горячего), отопления и водоотведения в многоквартирных домах</w:t>
            </w:r>
          </w:p>
        </w:tc>
        <w:tc>
          <w:tcPr>
            <w:tcW w:w="2551" w:type="dxa"/>
            <w:tcBorders>
              <w:top w:val="nil"/>
              <w:left w:val="nil"/>
              <w:bottom w:val="single" w:sz="4" w:space="0" w:color="auto"/>
              <w:right w:val="single" w:sz="4" w:space="0" w:color="auto"/>
            </w:tcBorders>
            <w:vAlign w:val="center"/>
          </w:tcPr>
          <w:p w:rsidR="001C213C" w:rsidRPr="001C213C" w:rsidRDefault="001C213C" w:rsidP="001C213C">
            <w:pPr>
              <w:rPr>
                <w:rFonts w:ascii="Times New Roman" w:hAnsi="Times New Roman"/>
                <w:color w:val="000000"/>
              </w:rPr>
            </w:pPr>
            <w:r w:rsidRPr="001C213C">
              <w:rPr>
                <w:rFonts w:ascii="Times New Roman" w:hAnsi="Times New Roman"/>
                <w:color w:val="000000"/>
              </w:rPr>
              <w:t>2 раза / год</w:t>
            </w:r>
          </w:p>
        </w:tc>
        <w:tc>
          <w:tcPr>
            <w:tcW w:w="1490" w:type="dxa"/>
            <w:tcBorders>
              <w:top w:val="nil"/>
              <w:left w:val="nil"/>
              <w:bottom w:val="single" w:sz="4" w:space="0" w:color="auto"/>
              <w:right w:val="single" w:sz="4" w:space="0" w:color="auto"/>
            </w:tcBorders>
            <w:vAlign w:val="center"/>
          </w:tcPr>
          <w:p w:rsidR="001C213C" w:rsidRPr="001C213C" w:rsidRDefault="001C213C" w:rsidP="001C213C">
            <w:pPr>
              <w:rPr>
                <w:rFonts w:ascii="Times New Roman" w:hAnsi="Times New Roman"/>
                <w:color w:val="000000"/>
              </w:rPr>
            </w:pPr>
            <w:r w:rsidRPr="001C213C">
              <w:rPr>
                <w:rFonts w:ascii="Times New Roman" w:hAnsi="Times New Roman"/>
                <w:color w:val="000000"/>
              </w:rPr>
              <w:t>191 096,80</w:t>
            </w:r>
          </w:p>
        </w:tc>
        <w:tc>
          <w:tcPr>
            <w:tcW w:w="1203" w:type="dxa"/>
            <w:tcBorders>
              <w:top w:val="nil"/>
              <w:left w:val="nil"/>
              <w:bottom w:val="single" w:sz="4" w:space="0" w:color="auto"/>
              <w:right w:val="single" w:sz="4" w:space="0" w:color="auto"/>
            </w:tcBorders>
            <w:noWrap/>
            <w:vAlign w:val="center"/>
          </w:tcPr>
          <w:p w:rsidR="001C213C" w:rsidRPr="001C213C" w:rsidRDefault="001C213C" w:rsidP="001C213C">
            <w:pPr>
              <w:rPr>
                <w:rFonts w:ascii="Times New Roman" w:hAnsi="Times New Roman"/>
                <w:color w:val="000000"/>
              </w:rPr>
            </w:pPr>
            <w:r w:rsidRPr="001C213C">
              <w:rPr>
                <w:rFonts w:ascii="Times New Roman" w:hAnsi="Times New Roman"/>
                <w:color w:val="000000"/>
              </w:rPr>
              <w:t>1,87</w:t>
            </w:r>
          </w:p>
        </w:tc>
      </w:tr>
      <w:tr w:rsidR="001C213C" w:rsidRPr="004D17F6" w:rsidTr="003D680C">
        <w:trPr>
          <w:trHeight w:val="900"/>
        </w:trPr>
        <w:tc>
          <w:tcPr>
            <w:tcW w:w="856" w:type="dxa"/>
            <w:tcBorders>
              <w:top w:val="nil"/>
              <w:left w:val="single" w:sz="4" w:space="0" w:color="auto"/>
              <w:bottom w:val="single" w:sz="4" w:space="0" w:color="auto"/>
              <w:right w:val="single" w:sz="4" w:space="0" w:color="auto"/>
            </w:tcBorders>
            <w:vAlign w:val="center"/>
          </w:tcPr>
          <w:p w:rsidR="001C213C" w:rsidRPr="001C213C" w:rsidRDefault="001C213C" w:rsidP="001C213C">
            <w:pPr>
              <w:rPr>
                <w:rFonts w:ascii="Times New Roman" w:hAnsi="Times New Roman"/>
                <w:color w:val="000000"/>
              </w:rPr>
            </w:pPr>
            <w:r w:rsidRPr="001C213C">
              <w:rPr>
                <w:rFonts w:ascii="Times New Roman" w:hAnsi="Times New Roman"/>
                <w:color w:val="000000"/>
              </w:rPr>
              <w:lastRenderedPageBreak/>
              <w:t>19</w:t>
            </w:r>
          </w:p>
        </w:tc>
        <w:tc>
          <w:tcPr>
            <w:tcW w:w="4111" w:type="dxa"/>
            <w:tcBorders>
              <w:top w:val="nil"/>
              <w:left w:val="nil"/>
              <w:bottom w:val="single" w:sz="4" w:space="0" w:color="auto"/>
              <w:right w:val="single" w:sz="4" w:space="0" w:color="auto"/>
            </w:tcBorders>
            <w:vAlign w:val="center"/>
          </w:tcPr>
          <w:p w:rsidR="001C213C" w:rsidRPr="001C213C" w:rsidRDefault="001C213C" w:rsidP="001C213C">
            <w:pPr>
              <w:rPr>
                <w:rFonts w:ascii="Times New Roman" w:hAnsi="Times New Roman"/>
                <w:color w:val="000000"/>
              </w:rPr>
            </w:pPr>
            <w:r w:rsidRPr="001C213C">
              <w:rPr>
                <w:rFonts w:ascii="Times New Roman" w:hAnsi="Times New Roman"/>
                <w:color w:val="000000"/>
              </w:rPr>
              <w:t>Работы, выполняемые в целях надлежащего содержания систем теплоснабжения (отопление, горячее водоснабжение) в многоквартирных домах</w:t>
            </w:r>
          </w:p>
        </w:tc>
        <w:tc>
          <w:tcPr>
            <w:tcW w:w="2551" w:type="dxa"/>
            <w:tcBorders>
              <w:top w:val="nil"/>
              <w:left w:val="nil"/>
              <w:bottom w:val="single" w:sz="4" w:space="0" w:color="auto"/>
              <w:right w:val="single" w:sz="4" w:space="0" w:color="auto"/>
            </w:tcBorders>
            <w:vAlign w:val="center"/>
          </w:tcPr>
          <w:p w:rsidR="001C213C" w:rsidRPr="001C213C" w:rsidRDefault="001C213C" w:rsidP="001C213C">
            <w:pPr>
              <w:rPr>
                <w:rFonts w:ascii="Times New Roman" w:hAnsi="Times New Roman"/>
                <w:color w:val="000000"/>
              </w:rPr>
            </w:pPr>
            <w:r w:rsidRPr="001C213C">
              <w:rPr>
                <w:rFonts w:ascii="Times New Roman" w:hAnsi="Times New Roman"/>
                <w:color w:val="000000"/>
              </w:rPr>
              <w:t>2 раза / год</w:t>
            </w:r>
          </w:p>
        </w:tc>
        <w:tc>
          <w:tcPr>
            <w:tcW w:w="1490" w:type="dxa"/>
            <w:tcBorders>
              <w:top w:val="nil"/>
              <w:left w:val="nil"/>
              <w:bottom w:val="single" w:sz="4" w:space="0" w:color="auto"/>
              <w:right w:val="single" w:sz="4" w:space="0" w:color="auto"/>
            </w:tcBorders>
            <w:vAlign w:val="center"/>
          </w:tcPr>
          <w:p w:rsidR="001C213C" w:rsidRPr="001C213C" w:rsidRDefault="001C213C" w:rsidP="001C213C">
            <w:pPr>
              <w:rPr>
                <w:rFonts w:ascii="Times New Roman" w:hAnsi="Times New Roman"/>
                <w:color w:val="000000"/>
              </w:rPr>
            </w:pPr>
            <w:r w:rsidRPr="001C213C">
              <w:rPr>
                <w:rFonts w:ascii="Times New Roman" w:hAnsi="Times New Roman"/>
                <w:color w:val="000000"/>
              </w:rPr>
              <w:t>786 869,16</w:t>
            </w:r>
          </w:p>
        </w:tc>
        <w:tc>
          <w:tcPr>
            <w:tcW w:w="1203" w:type="dxa"/>
            <w:tcBorders>
              <w:top w:val="nil"/>
              <w:left w:val="nil"/>
              <w:bottom w:val="single" w:sz="4" w:space="0" w:color="auto"/>
              <w:right w:val="single" w:sz="4" w:space="0" w:color="auto"/>
            </w:tcBorders>
            <w:noWrap/>
            <w:vAlign w:val="center"/>
          </w:tcPr>
          <w:p w:rsidR="001C213C" w:rsidRPr="001C213C" w:rsidRDefault="001C213C" w:rsidP="001C213C">
            <w:pPr>
              <w:rPr>
                <w:rFonts w:ascii="Times New Roman" w:hAnsi="Times New Roman"/>
                <w:color w:val="000000"/>
              </w:rPr>
            </w:pPr>
            <w:r w:rsidRPr="001C213C">
              <w:rPr>
                <w:rFonts w:ascii="Times New Roman" w:hAnsi="Times New Roman"/>
                <w:color w:val="000000"/>
              </w:rPr>
              <w:t>7,70</w:t>
            </w:r>
          </w:p>
        </w:tc>
      </w:tr>
      <w:tr w:rsidR="001C213C" w:rsidRPr="004D17F6" w:rsidTr="003D680C">
        <w:trPr>
          <w:trHeight w:val="900"/>
        </w:trPr>
        <w:tc>
          <w:tcPr>
            <w:tcW w:w="856" w:type="dxa"/>
            <w:tcBorders>
              <w:top w:val="nil"/>
              <w:left w:val="single" w:sz="4" w:space="0" w:color="auto"/>
              <w:bottom w:val="single" w:sz="4" w:space="0" w:color="auto"/>
              <w:right w:val="single" w:sz="4" w:space="0" w:color="auto"/>
            </w:tcBorders>
            <w:vAlign w:val="center"/>
          </w:tcPr>
          <w:p w:rsidR="001C213C" w:rsidRPr="001C213C" w:rsidRDefault="001C213C" w:rsidP="001C213C">
            <w:pPr>
              <w:rPr>
                <w:rFonts w:ascii="Times New Roman" w:hAnsi="Times New Roman"/>
                <w:color w:val="000000"/>
              </w:rPr>
            </w:pPr>
            <w:r w:rsidRPr="001C213C">
              <w:rPr>
                <w:rFonts w:ascii="Times New Roman" w:hAnsi="Times New Roman"/>
                <w:color w:val="000000"/>
              </w:rPr>
              <w:t>20</w:t>
            </w:r>
          </w:p>
        </w:tc>
        <w:tc>
          <w:tcPr>
            <w:tcW w:w="4111" w:type="dxa"/>
            <w:tcBorders>
              <w:top w:val="nil"/>
              <w:left w:val="nil"/>
              <w:bottom w:val="single" w:sz="4" w:space="0" w:color="auto"/>
              <w:right w:val="single" w:sz="4" w:space="0" w:color="auto"/>
            </w:tcBorders>
            <w:vAlign w:val="center"/>
          </w:tcPr>
          <w:p w:rsidR="001C213C" w:rsidRPr="001C213C" w:rsidRDefault="001C213C" w:rsidP="001C213C">
            <w:pPr>
              <w:rPr>
                <w:rFonts w:ascii="Times New Roman" w:hAnsi="Times New Roman"/>
                <w:color w:val="000000"/>
              </w:rPr>
            </w:pPr>
            <w:r w:rsidRPr="001C213C">
              <w:rPr>
                <w:rFonts w:ascii="Times New Roman" w:hAnsi="Times New Roman"/>
                <w:color w:val="000000"/>
              </w:rPr>
              <w:t>Работы, выполняемые в целях надлежащего содержания электрооборудования, радио- и телекоммуникационного оборудования в многоквартирном доме</w:t>
            </w:r>
          </w:p>
        </w:tc>
        <w:tc>
          <w:tcPr>
            <w:tcW w:w="2551" w:type="dxa"/>
            <w:tcBorders>
              <w:top w:val="nil"/>
              <w:left w:val="nil"/>
              <w:bottom w:val="single" w:sz="4" w:space="0" w:color="auto"/>
              <w:right w:val="single" w:sz="4" w:space="0" w:color="auto"/>
            </w:tcBorders>
            <w:vAlign w:val="center"/>
          </w:tcPr>
          <w:p w:rsidR="001C213C" w:rsidRPr="001C213C" w:rsidRDefault="001C213C" w:rsidP="001C213C">
            <w:pPr>
              <w:rPr>
                <w:rFonts w:ascii="Times New Roman" w:hAnsi="Times New Roman"/>
                <w:color w:val="000000"/>
              </w:rPr>
            </w:pPr>
            <w:r w:rsidRPr="001C213C">
              <w:rPr>
                <w:rFonts w:ascii="Times New Roman" w:hAnsi="Times New Roman"/>
                <w:color w:val="000000"/>
              </w:rPr>
              <w:t>1 раз / месяц</w:t>
            </w:r>
          </w:p>
        </w:tc>
        <w:tc>
          <w:tcPr>
            <w:tcW w:w="1490" w:type="dxa"/>
            <w:tcBorders>
              <w:top w:val="nil"/>
              <w:left w:val="nil"/>
              <w:bottom w:val="single" w:sz="4" w:space="0" w:color="auto"/>
              <w:right w:val="single" w:sz="4" w:space="0" w:color="auto"/>
            </w:tcBorders>
            <w:vAlign w:val="center"/>
          </w:tcPr>
          <w:p w:rsidR="001C213C" w:rsidRPr="001C213C" w:rsidRDefault="001C213C" w:rsidP="001C213C">
            <w:pPr>
              <w:rPr>
                <w:rFonts w:ascii="Times New Roman" w:hAnsi="Times New Roman"/>
                <w:color w:val="000000"/>
              </w:rPr>
            </w:pPr>
            <w:r w:rsidRPr="001C213C">
              <w:rPr>
                <w:rFonts w:ascii="Times New Roman" w:hAnsi="Times New Roman"/>
                <w:color w:val="000000"/>
              </w:rPr>
              <w:t>20 438,16</w:t>
            </w:r>
          </w:p>
        </w:tc>
        <w:tc>
          <w:tcPr>
            <w:tcW w:w="1203" w:type="dxa"/>
            <w:tcBorders>
              <w:top w:val="nil"/>
              <w:left w:val="nil"/>
              <w:bottom w:val="single" w:sz="4" w:space="0" w:color="auto"/>
              <w:right w:val="single" w:sz="4" w:space="0" w:color="auto"/>
            </w:tcBorders>
            <w:noWrap/>
            <w:vAlign w:val="center"/>
          </w:tcPr>
          <w:p w:rsidR="001C213C" w:rsidRPr="001C213C" w:rsidRDefault="001C213C" w:rsidP="001C213C">
            <w:pPr>
              <w:rPr>
                <w:rFonts w:ascii="Times New Roman" w:hAnsi="Times New Roman"/>
                <w:color w:val="000000"/>
              </w:rPr>
            </w:pPr>
            <w:r w:rsidRPr="001C213C">
              <w:rPr>
                <w:rFonts w:ascii="Times New Roman" w:hAnsi="Times New Roman"/>
                <w:color w:val="000000"/>
              </w:rPr>
              <w:t>0,20</w:t>
            </w:r>
          </w:p>
        </w:tc>
      </w:tr>
      <w:tr w:rsidR="001C213C" w:rsidRPr="004D17F6" w:rsidTr="003D680C">
        <w:trPr>
          <w:trHeight w:val="900"/>
        </w:trPr>
        <w:tc>
          <w:tcPr>
            <w:tcW w:w="856" w:type="dxa"/>
            <w:tcBorders>
              <w:top w:val="nil"/>
              <w:left w:val="single" w:sz="4" w:space="0" w:color="auto"/>
              <w:bottom w:val="single" w:sz="4" w:space="0" w:color="auto"/>
              <w:right w:val="single" w:sz="4" w:space="0" w:color="auto"/>
            </w:tcBorders>
            <w:vAlign w:val="center"/>
          </w:tcPr>
          <w:p w:rsidR="001C213C" w:rsidRPr="001C213C" w:rsidRDefault="001C213C" w:rsidP="001C213C">
            <w:pPr>
              <w:rPr>
                <w:rFonts w:ascii="Times New Roman" w:hAnsi="Times New Roman"/>
                <w:color w:val="000000"/>
              </w:rPr>
            </w:pPr>
            <w:r w:rsidRPr="001C213C">
              <w:rPr>
                <w:rFonts w:ascii="Times New Roman" w:hAnsi="Times New Roman"/>
                <w:color w:val="000000"/>
              </w:rPr>
              <w:t>22</w:t>
            </w:r>
          </w:p>
        </w:tc>
        <w:tc>
          <w:tcPr>
            <w:tcW w:w="4111" w:type="dxa"/>
            <w:tcBorders>
              <w:top w:val="nil"/>
              <w:left w:val="nil"/>
              <w:bottom w:val="single" w:sz="4" w:space="0" w:color="auto"/>
              <w:right w:val="single" w:sz="4" w:space="0" w:color="auto"/>
            </w:tcBorders>
            <w:vAlign w:val="center"/>
          </w:tcPr>
          <w:p w:rsidR="001C213C" w:rsidRPr="001C213C" w:rsidRDefault="001C213C" w:rsidP="001C213C">
            <w:pPr>
              <w:rPr>
                <w:rFonts w:ascii="Times New Roman" w:hAnsi="Times New Roman"/>
                <w:color w:val="000000"/>
              </w:rPr>
            </w:pPr>
            <w:r w:rsidRPr="001C213C">
              <w:rPr>
                <w:rFonts w:ascii="Times New Roman" w:hAnsi="Times New Roman"/>
                <w:color w:val="000000"/>
              </w:rPr>
              <w:t>Работы, выполняемые в целях надлежащего содержания и ремонта лифта (лифтов) в многоквартирном доме</w:t>
            </w:r>
          </w:p>
        </w:tc>
        <w:tc>
          <w:tcPr>
            <w:tcW w:w="2551" w:type="dxa"/>
            <w:tcBorders>
              <w:top w:val="nil"/>
              <w:left w:val="nil"/>
              <w:bottom w:val="single" w:sz="4" w:space="0" w:color="auto"/>
              <w:right w:val="single" w:sz="4" w:space="0" w:color="auto"/>
            </w:tcBorders>
            <w:vAlign w:val="center"/>
          </w:tcPr>
          <w:p w:rsidR="001C213C" w:rsidRPr="001C213C" w:rsidRDefault="001C213C" w:rsidP="001C213C">
            <w:pPr>
              <w:rPr>
                <w:rFonts w:ascii="Times New Roman" w:hAnsi="Times New Roman"/>
                <w:color w:val="000000"/>
              </w:rPr>
            </w:pPr>
            <w:r w:rsidRPr="001C213C">
              <w:rPr>
                <w:rFonts w:ascii="Times New Roman" w:hAnsi="Times New Roman"/>
                <w:color w:val="000000"/>
              </w:rPr>
              <w:t>ежедневно</w:t>
            </w:r>
          </w:p>
        </w:tc>
        <w:tc>
          <w:tcPr>
            <w:tcW w:w="1490" w:type="dxa"/>
            <w:tcBorders>
              <w:top w:val="nil"/>
              <w:left w:val="nil"/>
              <w:bottom w:val="single" w:sz="4" w:space="0" w:color="auto"/>
              <w:right w:val="single" w:sz="4" w:space="0" w:color="auto"/>
            </w:tcBorders>
            <w:vAlign w:val="center"/>
          </w:tcPr>
          <w:p w:rsidR="001C213C" w:rsidRPr="001C213C" w:rsidRDefault="001C213C" w:rsidP="001C213C">
            <w:pPr>
              <w:rPr>
                <w:rFonts w:ascii="Times New Roman" w:hAnsi="Times New Roman"/>
                <w:color w:val="000000"/>
              </w:rPr>
            </w:pPr>
            <w:r w:rsidRPr="001C213C">
              <w:rPr>
                <w:rFonts w:ascii="Times New Roman" w:hAnsi="Times New Roman"/>
                <w:color w:val="000000"/>
              </w:rPr>
              <w:t>747 014,75</w:t>
            </w:r>
          </w:p>
        </w:tc>
        <w:tc>
          <w:tcPr>
            <w:tcW w:w="1203" w:type="dxa"/>
            <w:tcBorders>
              <w:top w:val="nil"/>
              <w:left w:val="nil"/>
              <w:bottom w:val="single" w:sz="4" w:space="0" w:color="auto"/>
              <w:right w:val="single" w:sz="4" w:space="0" w:color="auto"/>
            </w:tcBorders>
            <w:noWrap/>
            <w:vAlign w:val="center"/>
          </w:tcPr>
          <w:p w:rsidR="001C213C" w:rsidRPr="001C213C" w:rsidRDefault="001C213C" w:rsidP="001C213C">
            <w:pPr>
              <w:rPr>
                <w:rFonts w:ascii="Times New Roman" w:hAnsi="Times New Roman"/>
                <w:color w:val="000000"/>
              </w:rPr>
            </w:pPr>
            <w:r w:rsidRPr="001C213C">
              <w:rPr>
                <w:rFonts w:ascii="Times New Roman" w:hAnsi="Times New Roman"/>
                <w:color w:val="000000"/>
              </w:rPr>
              <w:t>7,31</w:t>
            </w:r>
          </w:p>
        </w:tc>
      </w:tr>
      <w:tr w:rsidR="001C213C" w:rsidRPr="004D17F6" w:rsidTr="003D680C">
        <w:trPr>
          <w:trHeight w:val="600"/>
        </w:trPr>
        <w:tc>
          <w:tcPr>
            <w:tcW w:w="856" w:type="dxa"/>
            <w:tcBorders>
              <w:top w:val="nil"/>
              <w:left w:val="single" w:sz="4" w:space="0" w:color="auto"/>
              <w:bottom w:val="single" w:sz="4" w:space="0" w:color="auto"/>
              <w:right w:val="single" w:sz="4" w:space="0" w:color="auto"/>
            </w:tcBorders>
            <w:vAlign w:val="center"/>
          </w:tcPr>
          <w:p w:rsidR="001C213C" w:rsidRPr="001C213C" w:rsidRDefault="001C213C" w:rsidP="001C213C">
            <w:pPr>
              <w:rPr>
                <w:rFonts w:ascii="Times New Roman" w:hAnsi="Times New Roman"/>
                <w:color w:val="000000"/>
              </w:rPr>
            </w:pPr>
            <w:r w:rsidRPr="001C213C">
              <w:rPr>
                <w:rFonts w:ascii="Times New Roman" w:hAnsi="Times New Roman"/>
                <w:color w:val="000000"/>
              </w:rPr>
              <w:t>23</w:t>
            </w:r>
          </w:p>
        </w:tc>
        <w:tc>
          <w:tcPr>
            <w:tcW w:w="4111" w:type="dxa"/>
            <w:tcBorders>
              <w:top w:val="nil"/>
              <w:left w:val="nil"/>
              <w:bottom w:val="single" w:sz="4" w:space="0" w:color="auto"/>
              <w:right w:val="single" w:sz="4" w:space="0" w:color="auto"/>
            </w:tcBorders>
            <w:vAlign w:val="center"/>
          </w:tcPr>
          <w:p w:rsidR="001C213C" w:rsidRPr="001C213C" w:rsidRDefault="001C213C" w:rsidP="001C213C">
            <w:pPr>
              <w:rPr>
                <w:rFonts w:ascii="Times New Roman" w:hAnsi="Times New Roman"/>
                <w:color w:val="000000"/>
              </w:rPr>
            </w:pPr>
            <w:r w:rsidRPr="001C213C">
              <w:rPr>
                <w:rFonts w:ascii="Times New Roman" w:hAnsi="Times New Roman"/>
                <w:color w:val="000000"/>
              </w:rPr>
              <w:t>Работы по содержанию помещений, входящих в состав общего имущества в многоквартирном доме</w:t>
            </w:r>
          </w:p>
        </w:tc>
        <w:tc>
          <w:tcPr>
            <w:tcW w:w="2551" w:type="dxa"/>
            <w:tcBorders>
              <w:top w:val="nil"/>
              <w:left w:val="nil"/>
              <w:bottom w:val="single" w:sz="4" w:space="0" w:color="auto"/>
              <w:right w:val="single" w:sz="4" w:space="0" w:color="auto"/>
            </w:tcBorders>
            <w:vAlign w:val="center"/>
          </w:tcPr>
          <w:p w:rsidR="001C213C" w:rsidRPr="001C213C" w:rsidRDefault="001C213C" w:rsidP="001C213C">
            <w:pPr>
              <w:rPr>
                <w:rFonts w:ascii="Times New Roman" w:hAnsi="Times New Roman"/>
                <w:color w:val="000000"/>
              </w:rPr>
            </w:pPr>
            <w:r w:rsidRPr="001C213C">
              <w:rPr>
                <w:rFonts w:ascii="Times New Roman" w:hAnsi="Times New Roman"/>
                <w:color w:val="000000"/>
              </w:rPr>
              <w:t>Влажное подметание лестничных площадок и маршей нижних трех этажей - ежедневно; влажное подметание лестничных площадок и маршей выше третьего этажа -  2 раза / неделю; мытье лестничных площадок и маршей  - 2 раза / месяц; протирка пыли с подоконников, мытье и протирка дверей в помещениях общего пользования, мытье и протирка оконных рам и переплетов в помещениях общего пользования, мытье и протирка стекол в окнах в помещениях общего пользования - 2 раза / год; мытье пола кабин лифтов - ежедневно; дератизация чердаков и подвалов, дизинсекция подвалов - 2 раза / год</w:t>
            </w:r>
          </w:p>
        </w:tc>
        <w:tc>
          <w:tcPr>
            <w:tcW w:w="1490" w:type="dxa"/>
            <w:tcBorders>
              <w:top w:val="nil"/>
              <w:left w:val="nil"/>
              <w:bottom w:val="single" w:sz="4" w:space="0" w:color="auto"/>
              <w:right w:val="single" w:sz="4" w:space="0" w:color="auto"/>
            </w:tcBorders>
            <w:vAlign w:val="center"/>
          </w:tcPr>
          <w:p w:rsidR="001C213C" w:rsidRPr="001C213C" w:rsidRDefault="001C213C" w:rsidP="001C213C">
            <w:pPr>
              <w:rPr>
                <w:rFonts w:ascii="Times New Roman" w:hAnsi="Times New Roman"/>
                <w:color w:val="000000"/>
              </w:rPr>
            </w:pPr>
            <w:r w:rsidRPr="001C213C">
              <w:rPr>
                <w:rFonts w:ascii="Times New Roman" w:hAnsi="Times New Roman"/>
                <w:color w:val="000000"/>
              </w:rPr>
              <w:t>625 407,70</w:t>
            </w:r>
          </w:p>
        </w:tc>
        <w:tc>
          <w:tcPr>
            <w:tcW w:w="1203" w:type="dxa"/>
            <w:tcBorders>
              <w:top w:val="nil"/>
              <w:left w:val="nil"/>
              <w:bottom w:val="single" w:sz="4" w:space="0" w:color="auto"/>
              <w:right w:val="single" w:sz="4" w:space="0" w:color="auto"/>
            </w:tcBorders>
            <w:noWrap/>
            <w:vAlign w:val="center"/>
          </w:tcPr>
          <w:p w:rsidR="001C213C" w:rsidRPr="001C213C" w:rsidRDefault="001C213C" w:rsidP="001C213C">
            <w:pPr>
              <w:rPr>
                <w:rFonts w:ascii="Times New Roman" w:hAnsi="Times New Roman"/>
                <w:color w:val="000000"/>
              </w:rPr>
            </w:pPr>
            <w:r w:rsidRPr="001C213C">
              <w:rPr>
                <w:rFonts w:ascii="Times New Roman" w:hAnsi="Times New Roman"/>
                <w:color w:val="000000"/>
              </w:rPr>
              <w:t>6,12</w:t>
            </w:r>
          </w:p>
        </w:tc>
      </w:tr>
      <w:tr w:rsidR="001C213C" w:rsidRPr="004D17F6" w:rsidTr="003D680C">
        <w:trPr>
          <w:trHeight w:val="600"/>
        </w:trPr>
        <w:tc>
          <w:tcPr>
            <w:tcW w:w="856" w:type="dxa"/>
            <w:tcBorders>
              <w:top w:val="nil"/>
              <w:left w:val="single" w:sz="4" w:space="0" w:color="auto"/>
              <w:bottom w:val="single" w:sz="4" w:space="0" w:color="auto"/>
              <w:right w:val="single" w:sz="4" w:space="0" w:color="auto"/>
            </w:tcBorders>
            <w:vAlign w:val="center"/>
          </w:tcPr>
          <w:p w:rsidR="001C213C" w:rsidRPr="001C213C" w:rsidRDefault="001C213C" w:rsidP="001C213C">
            <w:pPr>
              <w:rPr>
                <w:rFonts w:ascii="Times New Roman" w:hAnsi="Times New Roman"/>
                <w:color w:val="000000"/>
              </w:rPr>
            </w:pPr>
            <w:r w:rsidRPr="001C213C">
              <w:rPr>
                <w:rFonts w:ascii="Times New Roman" w:hAnsi="Times New Roman"/>
                <w:color w:val="000000"/>
              </w:rPr>
              <w:t>24</w:t>
            </w:r>
          </w:p>
        </w:tc>
        <w:tc>
          <w:tcPr>
            <w:tcW w:w="4111" w:type="dxa"/>
            <w:tcBorders>
              <w:top w:val="nil"/>
              <w:left w:val="nil"/>
              <w:bottom w:val="single" w:sz="4" w:space="0" w:color="auto"/>
              <w:right w:val="single" w:sz="4" w:space="0" w:color="auto"/>
            </w:tcBorders>
            <w:vAlign w:val="center"/>
          </w:tcPr>
          <w:p w:rsidR="001C213C" w:rsidRPr="001C213C" w:rsidRDefault="001C213C" w:rsidP="001C213C">
            <w:pPr>
              <w:rPr>
                <w:rFonts w:ascii="Times New Roman" w:hAnsi="Times New Roman"/>
                <w:color w:val="000000"/>
              </w:rPr>
            </w:pPr>
            <w:r w:rsidRPr="001C213C">
              <w:rPr>
                <w:rFonts w:ascii="Times New Roman" w:hAnsi="Times New Roman"/>
                <w:color w:val="000000"/>
              </w:rPr>
              <w:t>Работы по содержанию придомовой территории в холодный период года:</w:t>
            </w:r>
          </w:p>
        </w:tc>
        <w:tc>
          <w:tcPr>
            <w:tcW w:w="2551" w:type="dxa"/>
            <w:tcBorders>
              <w:top w:val="nil"/>
              <w:left w:val="nil"/>
              <w:bottom w:val="single" w:sz="4" w:space="0" w:color="auto"/>
              <w:right w:val="single" w:sz="4" w:space="0" w:color="auto"/>
            </w:tcBorders>
            <w:vAlign w:val="center"/>
          </w:tcPr>
          <w:p w:rsidR="001C213C" w:rsidRPr="001C213C" w:rsidRDefault="001C213C" w:rsidP="001C213C">
            <w:pPr>
              <w:rPr>
                <w:rFonts w:ascii="Times New Roman" w:hAnsi="Times New Roman"/>
                <w:color w:val="000000"/>
              </w:rPr>
            </w:pPr>
            <w:r w:rsidRPr="001C213C">
              <w:rPr>
                <w:rFonts w:ascii="Times New Roman" w:hAnsi="Times New Roman"/>
                <w:color w:val="000000"/>
              </w:rPr>
              <w:t xml:space="preserve">Подметание свежевыпавшего снега толщиной до 2 см, сдвигание свежевыпавшего снега толщиной свыше 2 см – 1 раз / сутки; очистка территории от наледи и </w:t>
            </w:r>
            <w:r w:rsidRPr="001C213C">
              <w:rPr>
                <w:rFonts w:ascii="Times New Roman" w:hAnsi="Times New Roman"/>
                <w:color w:val="000000"/>
              </w:rPr>
              <w:lastRenderedPageBreak/>
              <w:t>льда – 1 раз / двое суток; подметание территории в дни без снегопада, очистка урн от мусора, уборка контейнерных площадок – 1 раз / сутки</w:t>
            </w:r>
          </w:p>
        </w:tc>
        <w:tc>
          <w:tcPr>
            <w:tcW w:w="1490" w:type="dxa"/>
            <w:tcBorders>
              <w:top w:val="nil"/>
              <w:left w:val="nil"/>
              <w:bottom w:val="single" w:sz="4" w:space="0" w:color="auto"/>
              <w:right w:val="single" w:sz="4" w:space="0" w:color="auto"/>
            </w:tcBorders>
            <w:vAlign w:val="center"/>
          </w:tcPr>
          <w:p w:rsidR="001C213C" w:rsidRPr="001C213C" w:rsidRDefault="001C213C" w:rsidP="001C213C">
            <w:pPr>
              <w:rPr>
                <w:rFonts w:ascii="Times New Roman" w:hAnsi="Times New Roman"/>
                <w:color w:val="000000"/>
              </w:rPr>
            </w:pPr>
            <w:r w:rsidRPr="001C213C">
              <w:rPr>
                <w:rFonts w:ascii="Times New Roman" w:hAnsi="Times New Roman"/>
                <w:color w:val="000000"/>
              </w:rPr>
              <w:lastRenderedPageBreak/>
              <w:t>35 766,78</w:t>
            </w:r>
          </w:p>
        </w:tc>
        <w:tc>
          <w:tcPr>
            <w:tcW w:w="1203" w:type="dxa"/>
            <w:tcBorders>
              <w:top w:val="nil"/>
              <w:left w:val="nil"/>
              <w:bottom w:val="single" w:sz="4" w:space="0" w:color="auto"/>
              <w:right w:val="single" w:sz="4" w:space="0" w:color="auto"/>
            </w:tcBorders>
            <w:noWrap/>
            <w:vAlign w:val="center"/>
          </w:tcPr>
          <w:p w:rsidR="001C213C" w:rsidRPr="001C213C" w:rsidRDefault="001C213C" w:rsidP="001C213C">
            <w:pPr>
              <w:rPr>
                <w:rFonts w:ascii="Times New Roman" w:hAnsi="Times New Roman"/>
                <w:color w:val="000000"/>
              </w:rPr>
            </w:pPr>
            <w:r w:rsidRPr="001C213C">
              <w:rPr>
                <w:rFonts w:ascii="Times New Roman" w:hAnsi="Times New Roman"/>
                <w:color w:val="000000"/>
              </w:rPr>
              <w:t>0,35</w:t>
            </w:r>
          </w:p>
        </w:tc>
      </w:tr>
      <w:tr w:rsidR="001C213C" w:rsidRPr="004D17F6" w:rsidTr="003D680C">
        <w:trPr>
          <w:trHeight w:val="3900"/>
        </w:trPr>
        <w:tc>
          <w:tcPr>
            <w:tcW w:w="856" w:type="dxa"/>
            <w:tcBorders>
              <w:top w:val="nil"/>
              <w:left w:val="single" w:sz="4" w:space="0" w:color="auto"/>
              <w:bottom w:val="single" w:sz="4" w:space="0" w:color="auto"/>
              <w:right w:val="single" w:sz="4" w:space="0" w:color="auto"/>
            </w:tcBorders>
            <w:vAlign w:val="center"/>
          </w:tcPr>
          <w:p w:rsidR="001C213C" w:rsidRPr="001C213C" w:rsidRDefault="001C213C" w:rsidP="001C213C">
            <w:pPr>
              <w:rPr>
                <w:rFonts w:ascii="Times New Roman" w:hAnsi="Times New Roman"/>
                <w:color w:val="000000"/>
              </w:rPr>
            </w:pPr>
            <w:r w:rsidRPr="001C213C">
              <w:rPr>
                <w:rFonts w:ascii="Times New Roman" w:hAnsi="Times New Roman"/>
                <w:color w:val="000000"/>
              </w:rPr>
              <w:lastRenderedPageBreak/>
              <w:t>25</w:t>
            </w:r>
          </w:p>
        </w:tc>
        <w:tc>
          <w:tcPr>
            <w:tcW w:w="4111" w:type="dxa"/>
            <w:tcBorders>
              <w:top w:val="nil"/>
              <w:left w:val="nil"/>
              <w:bottom w:val="single" w:sz="4" w:space="0" w:color="auto"/>
              <w:right w:val="single" w:sz="4" w:space="0" w:color="auto"/>
            </w:tcBorders>
            <w:vAlign w:val="center"/>
          </w:tcPr>
          <w:p w:rsidR="001C213C" w:rsidRPr="001C213C" w:rsidRDefault="001C213C" w:rsidP="001C213C">
            <w:pPr>
              <w:rPr>
                <w:rFonts w:ascii="Times New Roman" w:hAnsi="Times New Roman"/>
                <w:color w:val="000000"/>
              </w:rPr>
            </w:pPr>
            <w:r w:rsidRPr="001C213C">
              <w:rPr>
                <w:rFonts w:ascii="Times New Roman" w:hAnsi="Times New Roman"/>
                <w:color w:val="000000"/>
              </w:rPr>
              <w:t>Работы по содержанию придомовой территории в теплый период года</w:t>
            </w:r>
          </w:p>
        </w:tc>
        <w:tc>
          <w:tcPr>
            <w:tcW w:w="2551" w:type="dxa"/>
            <w:tcBorders>
              <w:top w:val="nil"/>
              <w:left w:val="nil"/>
              <w:bottom w:val="single" w:sz="4" w:space="0" w:color="auto"/>
              <w:right w:val="single" w:sz="4" w:space="0" w:color="auto"/>
            </w:tcBorders>
            <w:vAlign w:val="center"/>
          </w:tcPr>
          <w:p w:rsidR="001C213C" w:rsidRPr="001C213C" w:rsidRDefault="001C213C" w:rsidP="001C213C">
            <w:pPr>
              <w:rPr>
                <w:rFonts w:ascii="Times New Roman" w:hAnsi="Times New Roman"/>
                <w:color w:val="000000"/>
              </w:rPr>
            </w:pPr>
            <w:r w:rsidRPr="001C213C">
              <w:rPr>
                <w:rFonts w:ascii="Times New Roman" w:hAnsi="Times New Roman"/>
                <w:color w:val="000000"/>
              </w:rPr>
              <w:t>Подметание и уборка придомовой территории, очистка урн от мусора, уборка контейнерных площадок – 1 раз / сутки; выкашивание газонов – 1 раз / месяц</w:t>
            </w:r>
          </w:p>
        </w:tc>
        <w:tc>
          <w:tcPr>
            <w:tcW w:w="1490" w:type="dxa"/>
            <w:tcBorders>
              <w:top w:val="nil"/>
              <w:left w:val="nil"/>
              <w:bottom w:val="single" w:sz="4" w:space="0" w:color="auto"/>
              <w:right w:val="single" w:sz="4" w:space="0" w:color="auto"/>
            </w:tcBorders>
            <w:vAlign w:val="center"/>
          </w:tcPr>
          <w:p w:rsidR="001C213C" w:rsidRPr="001C213C" w:rsidRDefault="001C213C" w:rsidP="001C213C">
            <w:pPr>
              <w:rPr>
                <w:rFonts w:ascii="Times New Roman" w:hAnsi="Times New Roman"/>
                <w:color w:val="000000"/>
              </w:rPr>
            </w:pPr>
            <w:r w:rsidRPr="001C213C">
              <w:rPr>
                <w:rFonts w:ascii="Times New Roman" w:hAnsi="Times New Roman"/>
                <w:color w:val="000000"/>
              </w:rPr>
              <w:t>41 898,23</w:t>
            </w:r>
          </w:p>
        </w:tc>
        <w:tc>
          <w:tcPr>
            <w:tcW w:w="1203" w:type="dxa"/>
            <w:tcBorders>
              <w:top w:val="nil"/>
              <w:left w:val="nil"/>
              <w:bottom w:val="single" w:sz="4" w:space="0" w:color="auto"/>
              <w:right w:val="single" w:sz="4" w:space="0" w:color="auto"/>
            </w:tcBorders>
            <w:noWrap/>
            <w:vAlign w:val="center"/>
          </w:tcPr>
          <w:p w:rsidR="001C213C" w:rsidRPr="001C213C" w:rsidRDefault="001C213C" w:rsidP="001C213C">
            <w:pPr>
              <w:rPr>
                <w:rFonts w:ascii="Times New Roman" w:hAnsi="Times New Roman"/>
                <w:color w:val="000000"/>
              </w:rPr>
            </w:pPr>
            <w:r w:rsidRPr="001C213C">
              <w:rPr>
                <w:rFonts w:ascii="Times New Roman" w:hAnsi="Times New Roman"/>
                <w:color w:val="000000"/>
              </w:rPr>
              <w:t>0,41</w:t>
            </w:r>
          </w:p>
        </w:tc>
      </w:tr>
      <w:tr w:rsidR="001C213C" w:rsidRPr="004D17F6" w:rsidTr="003D680C">
        <w:trPr>
          <w:trHeight w:val="2100"/>
        </w:trPr>
        <w:tc>
          <w:tcPr>
            <w:tcW w:w="856" w:type="dxa"/>
            <w:tcBorders>
              <w:top w:val="nil"/>
              <w:left w:val="single" w:sz="4" w:space="0" w:color="auto"/>
              <w:bottom w:val="single" w:sz="4" w:space="0" w:color="auto"/>
              <w:right w:val="single" w:sz="4" w:space="0" w:color="auto"/>
            </w:tcBorders>
            <w:vAlign w:val="center"/>
          </w:tcPr>
          <w:p w:rsidR="001C213C" w:rsidRPr="001C213C" w:rsidRDefault="001C213C" w:rsidP="001C213C">
            <w:pPr>
              <w:rPr>
                <w:rFonts w:ascii="Times New Roman" w:hAnsi="Times New Roman"/>
                <w:color w:val="000000"/>
              </w:rPr>
            </w:pPr>
            <w:r w:rsidRPr="001C213C">
              <w:rPr>
                <w:rFonts w:ascii="Times New Roman" w:hAnsi="Times New Roman"/>
                <w:color w:val="000000"/>
              </w:rPr>
              <w:t>26</w:t>
            </w:r>
          </w:p>
        </w:tc>
        <w:tc>
          <w:tcPr>
            <w:tcW w:w="4111" w:type="dxa"/>
            <w:tcBorders>
              <w:top w:val="nil"/>
              <w:left w:val="nil"/>
              <w:bottom w:val="single" w:sz="4" w:space="0" w:color="auto"/>
              <w:right w:val="single" w:sz="4" w:space="0" w:color="auto"/>
            </w:tcBorders>
            <w:vAlign w:val="center"/>
          </w:tcPr>
          <w:p w:rsidR="001C213C" w:rsidRPr="001C213C" w:rsidRDefault="001C213C" w:rsidP="001C213C">
            <w:pPr>
              <w:rPr>
                <w:rFonts w:ascii="Times New Roman" w:hAnsi="Times New Roman"/>
                <w:color w:val="000000"/>
              </w:rPr>
            </w:pPr>
            <w:r w:rsidRPr="001C213C">
              <w:rPr>
                <w:rFonts w:ascii="Times New Roman" w:hAnsi="Times New Roman"/>
                <w:color w:val="000000"/>
              </w:rPr>
              <w:t>Работы по обеспечению вывоза бытовых отходов</w:t>
            </w:r>
          </w:p>
        </w:tc>
        <w:tc>
          <w:tcPr>
            <w:tcW w:w="2551" w:type="dxa"/>
            <w:tcBorders>
              <w:top w:val="nil"/>
              <w:left w:val="nil"/>
              <w:bottom w:val="single" w:sz="4" w:space="0" w:color="auto"/>
              <w:right w:val="single" w:sz="4" w:space="0" w:color="auto"/>
            </w:tcBorders>
            <w:vAlign w:val="center"/>
          </w:tcPr>
          <w:p w:rsidR="001C213C" w:rsidRPr="001C213C" w:rsidRDefault="001C213C" w:rsidP="001C213C">
            <w:pPr>
              <w:rPr>
                <w:rFonts w:ascii="Times New Roman" w:hAnsi="Times New Roman"/>
                <w:color w:val="000000"/>
              </w:rPr>
            </w:pPr>
            <w:r w:rsidRPr="001C213C">
              <w:rPr>
                <w:rFonts w:ascii="Times New Roman" w:hAnsi="Times New Roman"/>
                <w:color w:val="000000"/>
              </w:rPr>
              <w:t>ежедневно</w:t>
            </w:r>
          </w:p>
        </w:tc>
        <w:tc>
          <w:tcPr>
            <w:tcW w:w="1490" w:type="dxa"/>
            <w:tcBorders>
              <w:top w:val="nil"/>
              <w:left w:val="nil"/>
              <w:bottom w:val="single" w:sz="4" w:space="0" w:color="auto"/>
              <w:right w:val="single" w:sz="4" w:space="0" w:color="auto"/>
            </w:tcBorders>
            <w:vAlign w:val="center"/>
          </w:tcPr>
          <w:p w:rsidR="001C213C" w:rsidRPr="001C213C" w:rsidRDefault="001C213C" w:rsidP="001C213C">
            <w:pPr>
              <w:rPr>
                <w:rFonts w:ascii="Times New Roman" w:hAnsi="Times New Roman"/>
                <w:color w:val="000000"/>
              </w:rPr>
            </w:pPr>
            <w:r w:rsidRPr="001C213C">
              <w:rPr>
                <w:rFonts w:ascii="Times New Roman" w:hAnsi="Times New Roman"/>
                <w:color w:val="000000"/>
              </w:rPr>
              <w:t>182 921,53</w:t>
            </w:r>
          </w:p>
        </w:tc>
        <w:tc>
          <w:tcPr>
            <w:tcW w:w="1203" w:type="dxa"/>
            <w:tcBorders>
              <w:top w:val="nil"/>
              <w:left w:val="nil"/>
              <w:bottom w:val="single" w:sz="4" w:space="0" w:color="auto"/>
              <w:right w:val="single" w:sz="4" w:space="0" w:color="auto"/>
            </w:tcBorders>
            <w:noWrap/>
            <w:vAlign w:val="center"/>
          </w:tcPr>
          <w:p w:rsidR="001C213C" w:rsidRPr="001C213C" w:rsidRDefault="001C213C" w:rsidP="001C213C">
            <w:pPr>
              <w:rPr>
                <w:rFonts w:ascii="Times New Roman" w:hAnsi="Times New Roman"/>
                <w:color w:val="000000"/>
              </w:rPr>
            </w:pPr>
            <w:r w:rsidRPr="001C213C">
              <w:rPr>
                <w:rFonts w:ascii="Times New Roman" w:hAnsi="Times New Roman"/>
                <w:color w:val="000000"/>
              </w:rPr>
              <w:t>1,79</w:t>
            </w:r>
          </w:p>
        </w:tc>
      </w:tr>
      <w:tr w:rsidR="001C213C" w:rsidRPr="004D17F6" w:rsidTr="003D680C">
        <w:trPr>
          <w:trHeight w:val="1200"/>
        </w:trPr>
        <w:tc>
          <w:tcPr>
            <w:tcW w:w="856" w:type="dxa"/>
            <w:tcBorders>
              <w:top w:val="nil"/>
              <w:left w:val="single" w:sz="4" w:space="0" w:color="auto"/>
              <w:bottom w:val="single" w:sz="4" w:space="0" w:color="auto"/>
              <w:right w:val="single" w:sz="4" w:space="0" w:color="auto"/>
            </w:tcBorders>
            <w:vAlign w:val="center"/>
          </w:tcPr>
          <w:p w:rsidR="001C213C" w:rsidRPr="001C213C" w:rsidRDefault="001C213C" w:rsidP="001C213C">
            <w:pPr>
              <w:rPr>
                <w:rFonts w:ascii="Times New Roman" w:hAnsi="Times New Roman"/>
                <w:color w:val="000000"/>
              </w:rPr>
            </w:pPr>
            <w:r w:rsidRPr="001C213C">
              <w:rPr>
                <w:rFonts w:ascii="Times New Roman" w:hAnsi="Times New Roman"/>
                <w:color w:val="000000"/>
              </w:rPr>
              <w:t>27</w:t>
            </w:r>
          </w:p>
        </w:tc>
        <w:tc>
          <w:tcPr>
            <w:tcW w:w="4111" w:type="dxa"/>
            <w:tcBorders>
              <w:top w:val="nil"/>
              <w:left w:val="nil"/>
              <w:bottom w:val="single" w:sz="4" w:space="0" w:color="auto"/>
              <w:right w:val="single" w:sz="4" w:space="0" w:color="auto"/>
            </w:tcBorders>
            <w:vAlign w:val="center"/>
          </w:tcPr>
          <w:p w:rsidR="001C213C" w:rsidRPr="001C213C" w:rsidRDefault="001C213C" w:rsidP="001C213C">
            <w:pPr>
              <w:rPr>
                <w:rFonts w:ascii="Times New Roman" w:hAnsi="Times New Roman"/>
                <w:color w:val="000000"/>
              </w:rPr>
            </w:pPr>
            <w:r w:rsidRPr="001C213C">
              <w:rPr>
                <w:rFonts w:ascii="Times New Roman" w:hAnsi="Times New Roman"/>
                <w:color w:val="000000"/>
              </w:rPr>
              <w:t>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2551" w:type="dxa"/>
            <w:tcBorders>
              <w:top w:val="nil"/>
              <w:left w:val="nil"/>
              <w:bottom w:val="single" w:sz="4" w:space="0" w:color="auto"/>
              <w:right w:val="single" w:sz="4" w:space="0" w:color="auto"/>
            </w:tcBorders>
            <w:vAlign w:val="center"/>
          </w:tcPr>
          <w:p w:rsidR="001C213C" w:rsidRPr="001C213C" w:rsidRDefault="001C213C" w:rsidP="001C213C">
            <w:pPr>
              <w:rPr>
                <w:rFonts w:ascii="Times New Roman" w:hAnsi="Times New Roman"/>
                <w:color w:val="000000"/>
              </w:rPr>
            </w:pPr>
            <w:r w:rsidRPr="001C213C">
              <w:rPr>
                <w:rFonts w:ascii="Times New Roman" w:hAnsi="Times New Roman"/>
                <w:color w:val="000000"/>
              </w:rPr>
              <w:t>ежедневно</w:t>
            </w:r>
          </w:p>
        </w:tc>
        <w:tc>
          <w:tcPr>
            <w:tcW w:w="1490" w:type="dxa"/>
            <w:tcBorders>
              <w:top w:val="nil"/>
              <w:left w:val="nil"/>
              <w:bottom w:val="single" w:sz="4" w:space="0" w:color="auto"/>
              <w:right w:val="single" w:sz="4" w:space="0" w:color="auto"/>
            </w:tcBorders>
            <w:vAlign w:val="center"/>
          </w:tcPr>
          <w:p w:rsidR="001C213C" w:rsidRPr="001C213C" w:rsidRDefault="001C213C" w:rsidP="001C213C">
            <w:pPr>
              <w:rPr>
                <w:rFonts w:ascii="Times New Roman" w:hAnsi="Times New Roman"/>
                <w:color w:val="000000"/>
              </w:rPr>
            </w:pPr>
            <w:r w:rsidRPr="001C213C">
              <w:rPr>
                <w:rFonts w:ascii="Times New Roman" w:hAnsi="Times New Roman"/>
                <w:color w:val="000000"/>
              </w:rPr>
              <w:t>155 330,02</w:t>
            </w:r>
          </w:p>
        </w:tc>
        <w:tc>
          <w:tcPr>
            <w:tcW w:w="1203" w:type="dxa"/>
            <w:tcBorders>
              <w:top w:val="nil"/>
              <w:left w:val="nil"/>
              <w:bottom w:val="single" w:sz="4" w:space="0" w:color="auto"/>
              <w:right w:val="single" w:sz="4" w:space="0" w:color="auto"/>
            </w:tcBorders>
            <w:noWrap/>
            <w:vAlign w:val="center"/>
          </w:tcPr>
          <w:p w:rsidR="001C213C" w:rsidRPr="001C213C" w:rsidRDefault="001C213C" w:rsidP="001C213C">
            <w:pPr>
              <w:rPr>
                <w:rFonts w:ascii="Times New Roman" w:hAnsi="Times New Roman"/>
                <w:color w:val="000000"/>
              </w:rPr>
            </w:pPr>
            <w:r w:rsidRPr="001C213C">
              <w:rPr>
                <w:rFonts w:ascii="Times New Roman" w:hAnsi="Times New Roman"/>
                <w:color w:val="000000"/>
              </w:rPr>
              <w:t>1,52</w:t>
            </w:r>
          </w:p>
        </w:tc>
      </w:tr>
      <w:tr w:rsidR="001C213C" w:rsidRPr="004D17F6" w:rsidTr="003D680C">
        <w:trPr>
          <w:trHeight w:val="300"/>
        </w:trPr>
        <w:tc>
          <w:tcPr>
            <w:tcW w:w="856" w:type="dxa"/>
            <w:tcBorders>
              <w:top w:val="nil"/>
              <w:left w:val="single" w:sz="4" w:space="0" w:color="auto"/>
              <w:bottom w:val="single" w:sz="4" w:space="0" w:color="auto"/>
              <w:right w:val="single" w:sz="4" w:space="0" w:color="auto"/>
            </w:tcBorders>
            <w:vAlign w:val="center"/>
          </w:tcPr>
          <w:p w:rsidR="001C213C" w:rsidRPr="001C213C" w:rsidRDefault="001C213C" w:rsidP="001C213C">
            <w:pPr>
              <w:rPr>
                <w:rFonts w:ascii="Times New Roman" w:hAnsi="Times New Roman"/>
                <w:color w:val="000000"/>
              </w:rPr>
            </w:pPr>
            <w:r w:rsidRPr="001C213C">
              <w:rPr>
                <w:rFonts w:ascii="Times New Roman" w:hAnsi="Times New Roman"/>
                <w:color w:val="000000"/>
              </w:rPr>
              <w:t>28</w:t>
            </w:r>
          </w:p>
        </w:tc>
        <w:tc>
          <w:tcPr>
            <w:tcW w:w="4111" w:type="dxa"/>
            <w:tcBorders>
              <w:top w:val="nil"/>
              <w:left w:val="nil"/>
              <w:bottom w:val="single" w:sz="4" w:space="0" w:color="auto"/>
              <w:right w:val="single" w:sz="4" w:space="0" w:color="auto"/>
            </w:tcBorders>
            <w:vAlign w:val="center"/>
          </w:tcPr>
          <w:p w:rsidR="001C213C" w:rsidRPr="001C213C" w:rsidRDefault="001C213C" w:rsidP="001C213C">
            <w:pPr>
              <w:rPr>
                <w:rFonts w:ascii="Times New Roman" w:hAnsi="Times New Roman"/>
                <w:color w:val="000000"/>
              </w:rPr>
            </w:pPr>
            <w:r w:rsidRPr="001C213C">
              <w:rPr>
                <w:rFonts w:ascii="Times New Roman" w:hAnsi="Times New Roman"/>
                <w:color w:val="000000"/>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2551" w:type="dxa"/>
            <w:tcBorders>
              <w:top w:val="nil"/>
              <w:left w:val="nil"/>
              <w:bottom w:val="single" w:sz="4" w:space="0" w:color="auto"/>
              <w:right w:val="single" w:sz="4" w:space="0" w:color="auto"/>
            </w:tcBorders>
            <w:vAlign w:val="center"/>
          </w:tcPr>
          <w:p w:rsidR="001C213C" w:rsidRPr="001C213C" w:rsidRDefault="001C213C" w:rsidP="001C213C">
            <w:pPr>
              <w:rPr>
                <w:rFonts w:ascii="Times New Roman" w:hAnsi="Times New Roman"/>
                <w:color w:val="000000"/>
              </w:rPr>
            </w:pPr>
            <w:r w:rsidRPr="001C213C">
              <w:rPr>
                <w:rFonts w:ascii="Times New Roman" w:hAnsi="Times New Roman"/>
                <w:color w:val="000000"/>
              </w:rPr>
              <w:t>ежедневно</w:t>
            </w:r>
          </w:p>
        </w:tc>
        <w:tc>
          <w:tcPr>
            <w:tcW w:w="1490" w:type="dxa"/>
            <w:tcBorders>
              <w:top w:val="nil"/>
              <w:left w:val="nil"/>
              <w:bottom w:val="single" w:sz="4" w:space="0" w:color="auto"/>
              <w:right w:val="single" w:sz="4" w:space="0" w:color="auto"/>
            </w:tcBorders>
            <w:vAlign w:val="center"/>
          </w:tcPr>
          <w:p w:rsidR="001C213C" w:rsidRPr="001C213C" w:rsidRDefault="001C213C" w:rsidP="001C213C">
            <w:pPr>
              <w:rPr>
                <w:rFonts w:ascii="Times New Roman" w:hAnsi="Times New Roman"/>
                <w:color w:val="000000"/>
              </w:rPr>
            </w:pPr>
            <w:r w:rsidRPr="001C213C">
              <w:rPr>
                <w:rFonts w:ascii="Times New Roman" w:hAnsi="Times New Roman"/>
                <w:color w:val="000000"/>
              </w:rPr>
              <w:t>40 876,32</w:t>
            </w:r>
          </w:p>
        </w:tc>
        <w:tc>
          <w:tcPr>
            <w:tcW w:w="1203" w:type="dxa"/>
            <w:tcBorders>
              <w:top w:val="nil"/>
              <w:left w:val="nil"/>
              <w:bottom w:val="single" w:sz="4" w:space="0" w:color="auto"/>
              <w:right w:val="single" w:sz="4" w:space="0" w:color="auto"/>
            </w:tcBorders>
            <w:noWrap/>
            <w:vAlign w:val="center"/>
          </w:tcPr>
          <w:p w:rsidR="001C213C" w:rsidRPr="001C213C" w:rsidRDefault="001C213C" w:rsidP="001C213C">
            <w:pPr>
              <w:rPr>
                <w:rFonts w:ascii="Times New Roman" w:hAnsi="Times New Roman"/>
                <w:color w:val="000000"/>
              </w:rPr>
            </w:pPr>
            <w:r w:rsidRPr="001C213C">
              <w:rPr>
                <w:rFonts w:ascii="Times New Roman" w:hAnsi="Times New Roman"/>
                <w:color w:val="000000"/>
              </w:rPr>
              <w:t>0,40</w:t>
            </w:r>
          </w:p>
        </w:tc>
      </w:tr>
      <w:tr w:rsidR="001C213C" w:rsidRPr="001C213C" w:rsidTr="003D680C">
        <w:trPr>
          <w:trHeight w:val="466"/>
        </w:trPr>
        <w:tc>
          <w:tcPr>
            <w:tcW w:w="856" w:type="dxa"/>
            <w:tcBorders>
              <w:top w:val="nil"/>
              <w:left w:val="single" w:sz="4" w:space="0" w:color="auto"/>
              <w:bottom w:val="single" w:sz="4" w:space="0" w:color="auto"/>
              <w:right w:val="single" w:sz="4" w:space="0" w:color="auto"/>
            </w:tcBorders>
            <w:vAlign w:val="bottom"/>
          </w:tcPr>
          <w:p w:rsidR="001C213C" w:rsidRPr="001C213C" w:rsidRDefault="001C213C">
            <w:pPr>
              <w:rPr>
                <w:rFonts w:ascii="Times New Roman" w:hAnsi="Times New Roman"/>
                <w:b/>
                <w:color w:val="000000"/>
              </w:rPr>
            </w:pPr>
          </w:p>
        </w:tc>
        <w:tc>
          <w:tcPr>
            <w:tcW w:w="4111" w:type="dxa"/>
            <w:tcBorders>
              <w:top w:val="nil"/>
              <w:left w:val="nil"/>
              <w:bottom w:val="single" w:sz="4" w:space="0" w:color="auto"/>
              <w:right w:val="single" w:sz="4" w:space="0" w:color="auto"/>
            </w:tcBorders>
            <w:vAlign w:val="center"/>
          </w:tcPr>
          <w:p w:rsidR="001C213C" w:rsidRPr="001C213C" w:rsidRDefault="001C213C">
            <w:pPr>
              <w:jc w:val="right"/>
              <w:rPr>
                <w:rFonts w:ascii="Times New Roman" w:hAnsi="Times New Roman"/>
                <w:b/>
                <w:color w:val="000000"/>
              </w:rPr>
            </w:pPr>
          </w:p>
        </w:tc>
        <w:tc>
          <w:tcPr>
            <w:tcW w:w="2551" w:type="dxa"/>
            <w:tcBorders>
              <w:top w:val="nil"/>
              <w:left w:val="nil"/>
              <w:bottom w:val="single" w:sz="4" w:space="0" w:color="auto"/>
              <w:right w:val="single" w:sz="4" w:space="0" w:color="auto"/>
            </w:tcBorders>
            <w:vAlign w:val="center"/>
          </w:tcPr>
          <w:p w:rsidR="001C213C" w:rsidRPr="001C213C" w:rsidRDefault="001C213C">
            <w:pPr>
              <w:jc w:val="right"/>
              <w:rPr>
                <w:rFonts w:ascii="Times New Roman" w:hAnsi="Times New Roman"/>
                <w:b/>
                <w:color w:val="000000"/>
              </w:rPr>
            </w:pPr>
            <w:r w:rsidRPr="001C213C">
              <w:rPr>
                <w:rFonts w:ascii="Times New Roman" w:hAnsi="Times New Roman"/>
                <w:b/>
                <w:color w:val="000000"/>
              </w:rPr>
              <w:t>ИТОГО</w:t>
            </w:r>
          </w:p>
        </w:tc>
        <w:tc>
          <w:tcPr>
            <w:tcW w:w="1490" w:type="dxa"/>
            <w:tcBorders>
              <w:top w:val="nil"/>
              <w:left w:val="nil"/>
              <w:bottom w:val="single" w:sz="4" w:space="0" w:color="auto"/>
              <w:right w:val="single" w:sz="4" w:space="0" w:color="auto"/>
            </w:tcBorders>
            <w:vAlign w:val="center"/>
          </w:tcPr>
          <w:p w:rsidR="001C213C" w:rsidRPr="001C213C" w:rsidRDefault="001C213C">
            <w:pPr>
              <w:jc w:val="center"/>
              <w:rPr>
                <w:rFonts w:ascii="Times New Roman" w:hAnsi="Times New Roman"/>
                <w:b/>
                <w:color w:val="000000"/>
              </w:rPr>
            </w:pPr>
            <w:r w:rsidRPr="001C213C">
              <w:rPr>
                <w:rFonts w:ascii="Times New Roman" w:hAnsi="Times New Roman"/>
                <w:b/>
                <w:color w:val="000000"/>
              </w:rPr>
              <w:t>3 339 595,34</w:t>
            </w:r>
          </w:p>
        </w:tc>
        <w:tc>
          <w:tcPr>
            <w:tcW w:w="1203" w:type="dxa"/>
            <w:tcBorders>
              <w:top w:val="nil"/>
              <w:left w:val="nil"/>
              <w:bottom w:val="single" w:sz="4" w:space="0" w:color="auto"/>
              <w:right w:val="single" w:sz="4" w:space="0" w:color="auto"/>
            </w:tcBorders>
            <w:noWrap/>
            <w:vAlign w:val="bottom"/>
          </w:tcPr>
          <w:p w:rsidR="001C213C" w:rsidRPr="001C213C" w:rsidRDefault="001C213C">
            <w:pPr>
              <w:jc w:val="center"/>
              <w:rPr>
                <w:rFonts w:ascii="Times New Roman" w:hAnsi="Times New Roman"/>
                <w:b/>
                <w:color w:val="000000"/>
              </w:rPr>
            </w:pPr>
            <w:r w:rsidRPr="001C213C">
              <w:rPr>
                <w:rFonts w:ascii="Times New Roman" w:hAnsi="Times New Roman"/>
                <w:b/>
                <w:color w:val="000000"/>
              </w:rPr>
              <w:t>32,68</w:t>
            </w:r>
          </w:p>
        </w:tc>
      </w:tr>
    </w:tbl>
    <w:p w:rsidR="00E44D6A" w:rsidRDefault="00E44D6A" w:rsidP="00E44D6A">
      <w:pPr>
        <w:spacing w:after="0" w:line="240" w:lineRule="auto"/>
        <w:rPr>
          <w:rFonts w:ascii="Times New Roman" w:hAnsi="Times New Roman"/>
          <w:b/>
          <w:snapToGrid w:val="0"/>
          <w:sz w:val="20"/>
          <w:szCs w:val="20"/>
          <w:lang w:eastAsia="ru-RU"/>
        </w:rPr>
      </w:pPr>
    </w:p>
    <w:p w:rsidR="00744969" w:rsidRDefault="00744969" w:rsidP="00E44D6A">
      <w:pPr>
        <w:spacing w:after="0" w:line="240" w:lineRule="auto"/>
        <w:rPr>
          <w:rFonts w:ascii="Times New Roman" w:hAnsi="Times New Roman"/>
          <w:b/>
          <w:snapToGrid w:val="0"/>
          <w:sz w:val="20"/>
          <w:szCs w:val="20"/>
          <w:lang w:eastAsia="ru-RU"/>
        </w:rPr>
      </w:pPr>
    </w:p>
    <w:p w:rsidR="00744969" w:rsidRDefault="00744969" w:rsidP="00E44D6A">
      <w:pPr>
        <w:spacing w:after="0" w:line="240" w:lineRule="auto"/>
        <w:rPr>
          <w:rFonts w:ascii="Times New Roman" w:hAnsi="Times New Roman"/>
          <w:b/>
          <w:snapToGrid w:val="0"/>
          <w:sz w:val="20"/>
          <w:szCs w:val="20"/>
          <w:lang w:eastAsia="ru-RU"/>
        </w:rPr>
      </w:pPr>
    </w:p>
    <w:p w:rsidR="00744969" w:rsidRDefault="00744969" w:rsidP="00E44D6A">
      <w:pPr>
        <w:spacing w:after="0" w:line="240" w:lineRule="auto"/>
        <w:rPr>
          <w:rFonts w:ascii="Times New Roman" w:hAnsi="Times New Roman"/>
          <w:b/>
          <w:snapToGrid w:val="0"/>
          <w:sz w:val="20"/>
          <w:szCs w:val="20"/>
          <w:lang w:eastAsia="ru-RU"/>
        </w:rPr>
      </w:pPr>
    </w:p>
    <w:p w:rsidR="00744969" w:rsidRDefault="00744969" w:rsidP="00E44D6A">
      <w:pPr>
        <w:spacing w:after="0" w:line="240" w:lineRule="auto"/>
        <w:rPr>
          <w:rFonts w:ascii="Times New Roman" w:hAnsi="Times New Roman"/>
          <w:b/>
          <w:snapToGrid w:val="0"/>
          <w:sz w:val="20"/>
          <w:szCs w:val="20"/>
          <w:lang w:eastAsia="ru-RU"/>
        </w:rPr>
      </w:pPr>
    </w:p>
    <w:p w:rsidR="00744969" w:rsidRDefault="00744969" w:rsidP="00E44D6A">
      <w:pPr>
        <w:spacing w:after="0" w:line="240" w:lineRule="auto"/>
        <w:rPr>
          <w:rFonts w:ascii="Times New Roman" w:hAnsi="Times New Roman"/>
          <w:b/>
          <w:snapToGrid w:val="0"/>
          <w:sz w:val="20"/>
          <w:szCs w:val="20"/>
          <w:lang w:eastAsia="ru-RU"/>
        </w:rPr>
      </w:pPr>
    </w:p>
    <w:p w:rsidR="00744969" w:rsidRDefault="00744969" w:rsidP="00E44D6A">
      <w:pPr>
        <w:spacing w:after="0" w:line="240" w:lineRule="auto"/>
        <w:rPr>
          <w:rFonts w:ascii="Times New Roman" w:hAnsi="Times New Roman"/>
          <w:b/>
          <w:snapToGrid w:val="0"/>
          <w:sz w:val="20"/>
          <w:szCs w:val="20"/>
          <w:lang w:eastAsia="ru-RU"/>
        </w:rPr>
      </w:pPr>
    </w:p>
    <w:p w:rsidR="00744969" w:rsidRPr="00054265" w:rsidRDefault="00744969" w:rsidP="00744969">
      <w:pPr>
        <w:spacing w:after="0" w:line="240" w:lineRule="auto"/>
        <w:jc w:val="center"/>
        <w:rPr>
          <w:rFonts w:ascii="Times New Roman" w:hAnsi="Times New Roman"/>
          <w:b/>
          <w:snapToGrid w:val="0"/>
          <w:lang w:eastAsia="ru-RU"/>
        </w:rPr>
      </w:pPr>
      <w:r w:rsidRPr="00555E46">
        <w:rPr>
          <w:rFonts w:ascii="Times New Roman" w:hAnsi="Times New Roman"/>
          <w:snapToGrid w:val="0"/>
          <w:lang w:eastAsia="ru-RU"/>
        </w:rPr>
        <w:lastRenderedPageBreak/>
        <w:t xml:space="preserve">2. </w:t>
      </w:r>
      <w:r w:rsidRPr="004E24EA">
        <w:rPr>
          <w:rFonts w:ascii="Times New Roman" w:hAnsi="Times New Roman"/>
          <w:b/>
          <w:snapToGrid w:val="0"/>
          <w:lang w:eastAsia="ru-RU"/>
        </w:rPr>
        <w:t>ПЕРЕЧЕНЬ</w:t>
      </w:r>
    </w:p>
    <w:p w:rsidR="00744969" w:rsidRPr="00555E46" w:rsidRDefault="00744969" w:rsidP="00744969">
      <w:pPr>
        <w:pStyle w:val="ConsPlusNonformat"/>
        <w:widowControl/>
        <w:jc w:val="center"/>
        <w:rPr>
          <w:rFonts w:ascii="Times New Roman" w:hAnsi="Times New Roman"/>
          <w:b/>
          <w:snapToGrid w:val="0"/>
          <w:sz w:val="24"/>
          <w:szCs w:val="24"/>
        </w:rPr>
      </w:pPr>
      <w:r w:rsidRPr="00CB1B7E">
        <w:rPr>
          <w:rFonts w:ascii="Times New Roman" w:hAnsi="Times New Roman"/>
          <w:sz w:val="24"/>
          <w:szCs w:val="24"/>
        </w:rPr>
        <w:t>обязательных работ и услуг по содержанию и ремонту</w:t>
      </w:r>
      <w:r>
        <w:rPr>
          <w:rFonts w:ascii="Times New Roman" w:hAnsi="Times New Roman"/>
          <w:sz w:val="24"/>
          <w:szCs w:val="24"/>
        </w:rPr>
        <w:t xml:space="preserve"> </w:t>
      </w:r>
      <w:r w:rsidRPr="00CB1B7E">
        <w:rPr>
          <w:rFonts w:ascii="Times New Roman" w:hAnsi="Times New Roman"/>
          <w:sz w:val="24"/>
          <w:szCs w:val="24"/>
        </w:rPr>
        <w:t>общего имущества собственников помещений</w:t>
      </w:r>
      <w:r>
        <w:rPr>
          <w:rFonts w:ascii="Times New Roman" w:hAnsi="Times New Roman"/>
          <w:sz w:val="24"/>
          <w:szCs w:val="24"/>
        </w:rPr>
        <w:t xml:space="preserve"> в многоквартирном доме и </w:t>
      </w:r>
      <w:r w:rsidRPr="00DD7295">
        <w:rPr>
          <w:rFonts w:ascii="Times New Roman" w:hAnsi="Times New Roman"/>
          <w:sz w:val="24"/>
          <w:szCs w:val="24"/>
        </w:rPr>
        <w:t>лиц, принявш</w:t>
      </w:r>
      <w:r>
        <w:rPr>
          <w:rFonts w:ascii="Times New Roman" w:hAnsi="Times New Roman"/>
          <w:sz w:val="24"/>
          <w:szCs w:val="24"/>
        </w:rPr>
        <w:t>их</w:t>
      </w:r>
      <w:r w:rsidRPr="00DD7295">
        <w:rPr>
          <w:rFonts w:ascii="Times New Roman" w:hAnsi="Times New Roman"/>
          <w:sz w:val="24"/>
          <w:szCs w:val="24"/>
        </w:rPr>
        <w:t xml:space="preserve"> от Застройщика помещения по передаточному акту в многоквартирном доме </w:t>
      </w:r>
      <w:r>
        <w:rPr>
          <w:rFonts w:ascii="Times New Roman" w:hAnsi="Times New Roman"/>
          <w:sz w:val="24"/>
          <w:szCs w:val="24"/>
        </w:rPr>
        <w:t xml:space="preserve">по адресу: Московская </w:t>
      </w:r>
      <w:r>
        <w:rPr>
          <w:rFonts w:ascii="Times New Roman" w:hAnsi="Times New Roman"/>
          <w:snapToGrid w:val="0"/>
          <w:sz w:val="24"/>
          <w:szCs w:val="24"/>
        </w:rPr>
        <w:t xml:space="preserve">область, г.Домодедово, </w:t>
      </w:r>
      <w:r w:rsidRPr="002E7A60">
        <w:rPr>
          <w:rFonts w:ascii="Times New Roman" w:hAnsi="Times New Roman"/>
          <w:snapToGrid w:val="0"/>
          <w:sz w:val="24"/>
          <w:szCs w:val="24"/>
        </w:rPr>
        <w:t>мкр. Южный, ул.Курыжова, д.</w:t>
      </w:r>
      <w:r>
        <w:rPr>
          <w:rFonts w:ascii="Times New Roman" w:hAnsi="Times New Roman"/>
          <w:snapToGrid w:val="0"/>
          <w:sz w:val="24"/>
          <w:szCs w:val="24"/>
        </w:rPr>
        <w:t>7</w:t>
      </w:r>
      <w:r w:rsidRPr="002E7A60">
        <w:rPr>
          <w:rFonts w:ascii="Times New Roman" w:hAnsi="Times New Roman"/>
          <w:snapToGrid w:val="0"/>
          <w:sz w:val="24"/>
          <w:szCs w:val="24"/>
        </w:rPr>
        <w:t xml:space="preserve"> корп.</w:t>
      </w:r>
      <w:r>
        <w:rPr>
          <w:rFonts w:ascii="Times New Roman" w:hAnsi="Times New Roman"/>
          <w:snapToGrid w:val="0"/>
          <w:sz w:val="24"/>
          <w:szCs w:val="24"/>
        </w:rPr>
        <w:t>3</w:t>
      </w:r>
      <w:r w:rsidRPr="002E7A60">
        <w:rPr>
          <w:rFonts w:ascii="Times New Roman" w:hAnsi="Times New Roman"/>
          <w:snapToGrid w:val="0"/>
          <w:sz w:val="24"/>
          <w:szCs w:val="24"/>
        </w:rPr>
        <w:t xml:space="preserve">, </w:t>
      </w:r>
      <w:r w:rsidRPr="00555E46">
        <w:rPr>
          <w:rFonts w:ascii="Times New Roman" w:hAnsi="Times New Roman"/>
          <w:snapToGrid w:val="0"/>
          <w:sz w:val="24"/>
          <w:szCs w:val="24"/>
        </w:rPr>
        <w:t xml:space="preserve">являющегося объектом </w:t>
      </w:r>
      <w:r>
        <w:rPr>
          <w:rFonts w:ascii="Times New Roman" w:hAnsi="Times New Roman"/>
          <w:snapToGrid w:val="0"/>
          <w:sz w:val="24"/>
          <w:szCs w:val="24"/>
        </w:rPr>
        <w:t>открытого конкурса</w:t>
      </w:r>
    </w:p>
    <w:tbl>
      <w:tblPr>
        <w:tblW w:w="10211" w:type="dxa"/>
        <w:tblInd w:w="103" w:type="dxa"/>
        <w:tblLook w:val="00A0" w:firstRow="1" w:lastRow="0" w:firstColumn="1" w:lastColumn="0" w:noHBand="0" w:noVBand="0"/>
      </w:tblPr>
      <w:tblGrid>
        <w:gridCol w:w="856"/>
        <w:gridCol w:w="4111"/>
        <w:gridCol w:w="2551"/>
        <w:gridCol w:w="1490"/>
        <w:gridCol w:w="1203"/>
      </w:tblGrid>
      <w:tr w:rsidR="00744969" w:rsidRPr="004D17F6" w:rsidTr="009175B1">
        <w:trPr>
          <w:trHeight w:val="1500"/>
        </w:trPr>
        <w:tc>
          <w:tcPr>
            <w:tcW w:w="856" w:type="dxa"/>
            <w:tcBorders>
              <w:top w:val="single" w:sz="4" w:space="0" w:color="auto"/>
              <w:left w:val="single" w:sz="4" w:space="0" w:color="auto"/>
              <w:bottom w:val="single" w:sz="4" w:space="0" w:color="auto"/>
              <w:right w:val="single" w:sz="4" w:space="0" w:color="auto"/>
            </w:tcBorders>
            <w:vAlign w:val="center"/>
          </w:tcPr>
          <w:p w:rsidR="00744969" w:rsidRPr="003D680C" w:rsidRDefault="00744969" w:rsidP="009175B1">
            <w:pPr>
              <w:spacing w:after="0" w:line="240" w:lineRule="auto"/>
              <w:jc w:val="center"/>
              <w:rPr>
                <w:rFonts w:ascii="Times New Roman" w:hAnsi="Times New Roman"/>
                <w:b/>
                <w:bCs/>
                <w:color w:val="000000"/>
                <w:sz w:val="20"/>
                <w:szCs w:val="20"/>
                <w:lang w:eastAsia="ru-RU"/>
              </w:rPr>
            </w:pPr>
            <w:r w:rsidRPr="003D680C">
              <w:rPr>
                <w:rFonts w:ascii="Times New Roman" w:hAnsi="Times New Roman"/>
                <w:b/>
                <w:bCs/>
                <w:color w:val="000000"/>
                <w:sz w:val="20"/>
                <w:szCs w:val="20"/>
                <w:lang w:eastAsia="ru-RU"/>
              </w:rPr>
              <w:t>№</w:t>
            </w:r>
          </w:p>
        </w:tc>
        <w:tc>
          <w:tcPr>
            <w:tcW w:w="4111" w:type="dxa"/>
            <w:tcBorders>
              <w:top w:val="single" w:sz="4" w:space="0" w:color="auto"/>
              <w:left w:val="nil"/>
              <w:bottom w:val="single" w:sz="4" w:space="0" w:color="auto"/>
              <w:right w:val="single" w:sz="4" w:space="0" w:color="auto"/>
            </w:tcBorders>
            <w:vAlign w:val="center"/>
          </w:tcPr>
          <w:p w:rsidR="00744969" w:rsidRPr="003D680C" w:rsidRDefault="00744969" w:rsidP="009175B1">
            <w:pPr>
              <w:spacing w:after="0" w:line="240" w:lineRule="auto"/>
              <w:jc w:val="center"/>
              <w:rPr>
                <w:rFonts w:ascii="Times New Roman" w:hAnsi="Times New Roman"/>
                <w:b/>
                <w:bCs/>
                <w:color w:val="000000"/>
                <w:sz w:val="20"/>
                <w:szCs w:val="20"/>
                <w:lang w:eastAsia="ru-RU"/>
              </w:rPr>
            </w:pPr>
            <w:r w:rsidRPr="003D680C">
              <w:rPr>
                <w:rFonts w:ascii="Times New Roman" w:hAnsi="Times New Roman"/>
                <w:b/>
                <w:bCs/>
                <w:color w:val="000000"/>
                <w:sz w:val="20"/>
                <w:szCs w:val="20"/>
                <w:lang w:eastAsia="ru-RU"/>
              </w:rPr>
              <w:t>Наименование работ и услуг</w:t>
            </w:r>
          </w:p>
        </w:tc>
        <w:tc>
          <w:tcPr>
            <w:tcW w:w="2551" w:type="dxa"/>
            <w:tcBorders>
              <w:top w:val="single" w:sz="4" w:space="0" w:color="auto"/>
              <w:left w:val="nil"/>
              <w:bottom w:val="single" w:sz="4" w:space="0" w:color="auto"/>
              <w:right w:val="single" w:sz="4" w:space="0" w:color="auto"/>
            </w:tcBorders>
            <w:vAlign w:val="center"/>
          </w:tcPr>
          <w:p w:rsidR="00744969" w:rsidRPr="003D680C" w:rsidRDefault="00744969" w:rsidP="009175B1">
            <w:pPr>
              <w:spacing w:after="0" w:line="240" w:lineRule="auto"/>
              <w:jc w:val="center"/>
              <w:rPr>
                <w:rFonts w:ascii="Times New Roman" w:hAnsi="Times New Roman"/>
                <w:b/>
                <w:bCs/>
                <w:color w:val="000000"/>
                <w:sz w:val="20"/>
                <w:szCs w:val="20"/>
                <w:lang w:eastAsia="ru-RU"/>
              </w:rPr>
            </w:pPr>
            <w:r w:rsidRPr="003D680C">
              <w:rPr>
                <w:rFonts w:ascii="Times New Roman" w:hAnsi="Times New Roman"/>
                <w:b/>
                <w:bCs/>
                <w:color w:val="000000"/>
                <w:sz w:val="20"/>
                <w:szCs w:val="20"/>
                <w:lang w:eastAsia="ru-RU"/>
              </w:rPr>
              <w:t>Периодичность выполнения работ и оказания услуг</w:t>
            </w:r>
          </w:p>
        </w:tc>
        <w:tc>
          <w:tcPr>
            <w:tcW w:w="1490" w:type="dxa"/>
            <w:tcBorders>
              <w:top w:val="single" w:sz="4" w:space="0" w:color="auto"/>
              <w:left w:val="nil"/>
              <w:bottom w:val="single" w:sz="4" w:space="0" w:color="auto"/>
              <w:right w:val="single" w:sz="4" w:space="0" w:color="auto"/>
            </w:tcBorders>
            <w:vAlign w:val="center"/>
          </w:tcPr>
          <w:p w:rsidR="00744969" w:rsidRPr="003D680C" w:rsidRDefault="00744969" w:rsidP="009175B1">
            <w:pPr>
              <w:spacing w:after="0" w:line="240" w:lineRule="auto"/>
              <w:jc w:val="center"/>
              <w:rPr>
                <w:rFonts w:ascii="Times New Roman" w:hAnsi="Times New Roman"/>
                <w:b/>
                <w:bCs/>
                <w:color w:val="000000"/>
                <w:sz w:val="20"/>
                <w:szCs w:val="20"/>
                <w:lang w:eastAsia="ru-RU"/>
              </w:rPr>
            </w:pPr>
            <w:r w:rsidRPr="003D680C">
              <w:rPr>
                <w:rFonts w:ascii="Times New Roman" w:hAnsi="Times New Roman"/>
                <w:b/>
                <w:bCs/>
                <w:color w:val="000000"/>
                <w:sz w:val="20"/>
                <w:szCs w:val="20"/>
                <w:lang w:eastAsia="ru-RU"/>
              </w:rPr>
              <w:t>Годовая плата (рублей)</w:t>
            </w:r>
          </w:p>
        </w:tc>
        <w:tc>
          <w:tcPr>
            <w:tcW w:w="1203" w:type="dxa"/>
            <w:tcBorders>
              <w:top w:val="single" w:sz="4" w:space="0" w:color="auto"/>
              <w:left w:val="nil"/>
              <w:bottom w:val="single" w:sz="4" w:space="0" w:color="auto"/>
              <w:right w:val="single" w:sz="4" w:space="0" w:color="auto"/>
            </w:tcBorders>
            <w:vAlign w:val="center"/>
          </w:tcPr>
          <w:p w:rsidR="00744969" w:rsidRPr="003D680C" w:rsidRDefault="00744969" w:rsidP="009175B1">
            <w:pPr>
              <w:spacing w:after="0" w:line="240" w:lineRule="auto"/>
              <w:jc w:val="center"/>
              <w:rPr>
                <w:rFonts w:ascii="Times New Roman" w:hAnsi="Times New Roman"/>
                <w:b/>
                <w:bCs/>
                <w:color w:val="000000"/>
                <w:sz w:val="20"/>
                <w:szCs w:val="20"/>
                <w:lang w:eastAsia="ru-RU"/>
              </w:rPr>
            </w:pPr>
            <w:r w:rsidRPr="003D680C">
              <w:rPr>
                <w:rFonts w:ascii="Times New Roman" w:hAnsi="Times New Roman"/>
                <w:b/>
                <w:bCs/>
                <w:color w:val="000000"/>
                <w:sz w:val="20"/>
                <w:szCs w:val="20"/>
                <w:lang w:eastAsia="ru-RU"/>
              </w:rPr>
              <w:t>Стоимость на 1 кв. метр общей площади</w:t>
            </w:r>
          </w:p>
          <w:p w:rsidR="00744969" w:rsidRPr="003D680C" w:rsidRDefault="00744969" w:rsidP="009175B1">
            <w:pPr>
              <w:spacing w:after="0" w:line="240" w:lineRule="auto"/>
              <w:jc w:val="center"/>
              <w:rPr>
                <w:rFonts w:ascii="Times New Roman" w:hAnsi="Times New Roman"/>
                <w:b/>
                <w:bCs/>
                <w:color w:val="000000"/>
                <w:sz w:val="20"/>
                <w:szCs w:val="20"/>
                <w:lang w:eastAsia="ru-RU"/>
              </w:rPr>
            </w:pPr>
            <w:r w:rsidRPr="003D680C">
              <w:rPr>
                <w:rFonts w:ascii="Times New Roman" w:hAnsi="Times New Roman"/>
                <w:b/>
                <w:bCs/>
                <w:color w:val="000000"/>
                <w:sz w:val="20"/>
                <w:szCs w:val="20"/>
                <w:lang w:eastAsia="ru-RU"/>
              </w:rPr>
              <w:t xml:space="preserve">  (рублей в</w:t>
            </w:r>
          </w:p>
          <w:p w:rsidR="00744969" w:rsidRPr="003D680C" w:rsidRDefault="00744969" w:rsidP="009175B1">
            <w:pPr>
              <w:spacing w:after="0" w:line="240" w:lineRule="auto"/>
              <w:jc w:val="center"/>
              <w:rPr>
                <w:rFonts w:ascii="Times New Roman" w:hAnsi="Times New Roman"/>
                <w:b/>
                <w:bCs/>
                <w:color w:val="000000"/>
                <w:sz w:val="20"/>
                <w:szCs w:val="20"/>
                <w:lang w:eastAsia="ru-RU"/>
              </w:rPr>
            </w:pPr>
            <w:r w:rsidRPr="003D680C">
              <w:rPr>
                <w:rFonts w:ascii="Times New Roman" w:hAnsi="Times New Roman"/>
                <w:b/>
                <w:bCs/>
                <w:color w:val="000000"/>
                <w:sz w:val="20"/>
                <w:szCs w:val="20"/>
                <w:lang w:eastAsia="ru-RU"/>
              </w:rPr>
              <w:t xml:space="preserve">    месяц)</w:t>
            </w:r>
          </w:p>
        </w:tc>
      </w:tr>
      <w:tr w:rsidR="00744969" w:rsidRPr="004D17F6" w:rsidTr="009175B1">
        <w:trPr>
          <w:trHeight w:val="501"/>
        </w:trPr>
        <w:tc>
          <w:tcPr>
            <w:tcW w:w="856" w:type="dxa"/>
            <w:tcBorders>
              <w:top w:val="nil"/>
              <w:left w:val="single" w:sz="4" w:space="0" w:color="auto"/>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1</w:t>
            </w:r>
          </w:p>
        </w:tc>
        <w:tc>
          <w:tcPr>
            <w:tcW w:w="4111"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 xml:space="preserve"> Работы, выполняемые в отношении всех видов фундаментов</w:t>
            </w:r>
          </w:p>
        </w:tc>
        <w:tc>
          <w:tcPr>
            <w:tcW w:w="2551"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2 раза / год</w:t>
            </w:r>
          </w:p>
        </w:tc>
        <w:tc>
          <w:tcPr>
            <w:tcW w:w="1490"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8 113,87</w:t>
            </w:r>
          </w:p>
        </w:tc>
        <w:tc>
          <w:tcPr>
            <w:tcW w:w="1203"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0,04</w:t>
            </w:r>
          </w:p>
        </w:tc>
      </w:tr>
      <w:tr w:rsidR="00744969" w:rsidRPr="004D17F6" w:rsidTr="009175B1">
        <w:trPr>
          <w:trHeight w:val="300"/>
        </w:trPr>
        <w:tc>
          <w:tcPr>
            <w:tcW w:w="856" w:type="dxa"/>
            <w:tcBorders>
              <w:top w:val="nil"/>
              <w:left w:val="single" w:sz="4" w:space="0" w:color="auto"/>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2</w:t>
            </w:r>
          </w:p>
        </w:tc>
        <w:tc>
          <w:tcPr>
            <w:tcW w:w="4111"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 xml:space="preserve"> Работы, выполняемые в зданиях с подвалами</w:t>
            </w:r>
          </w:p>
        </w:tc>
        <w:tc>
          <w:tcPr>
            <w:tcW w:w="2551"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2 раза / год</w:t>
            </w:r>
          </w:p>
        </w:tc>
        <w:tc>
          <w:tcPr>
            <w:tcW w:w="1490"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4 056,94</w:t>
            </w:r>
          </w:p>
        </w:tc>
        <w:tc>
          <w:tcPr>
            <w:tcW w:w="1203"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0,02</w:t>
            </w:r>
          </w:p>
        </w:tc>
      </w:tr>
      <w:tr w:rsidR="00744969" w:rsidRPr="004D17F6" w:rsidTr="009175B1">
        <w:trPr>
          <w:trHeight w:val="600"/>
        </w:trPr>
        <w:tc>
          <w:tcPr>
            <w:tcW w:w="856" w:type="dxa"/>
            <w:tcBorders>
              <w:top w:val="nil"/>
              <w:left w:val="single" w:sz="4" w:space="0" w:color="auto"/>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3, 9,10</w:t>
            </w:r>
          </w:p>
        </w:tc>
        <w:tc>
          <w:tcPr>
            <w:tcW w:w="4111"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Работы, выполняемые для надлежащего содержания стен, фасадов, перегородок многоквартирных домов</w:t>
            </w:r>
          </w:p>
        </w:tc>
        <w:tc>
          <w:tcPr>
            <w:tcW w:w="2551"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2 раза / год</w:t>
            </w:r>
          </w:p>
        </w:tc>
        <w:tc>
          <w:tcPr>
            <w:tcW w:w="1490"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64 910,98</w:t>
            </w:r>
          </w:p>
        </w:tc>
        <w:tc>
          <w:tcPr>
            <w:tcW w:w="1203"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0,32</w:t>
            </w:r>
          </w:p>
        </w:tc>
      </w:tr>
      <w:tr w:rsidR="00744969" w:rsidRPr="004D17F6" w:rsidTr="009175B1">
        <w:trPr>
          <w:trHeight w:val="900"/>
        </w:trPr>
        <w:tc>
          <w:tcPr>
            <w:tcW w:w="856" w:type="dxa"/>
            <w:tcBorders>
              <w:top w:val="nil"/>
              <w:left w:val="single" w:sz="4" w:space="0" w:color="auto"/>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4,5,6</w:t>
            </w:r>
          </w:p>
        </w:tc>
        <w:tc>
          <w:tcPr>
            <w:tcW w:w="4111"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Работы, выполняемые в целях надлежащего содержания перекрытий, покрытий,  колонн и столбов, балок (ригелей) перекрытий, многоквартирных домов</w:t>
            </w:r>
          </w:p>
        </w:tc>
        <w:tc>
          <w:tcPr>
            <w:tcW w:w="2551"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2 раза / год</w:t>
            </w:r>
          </w:p>
        </w:tc>
        <w:tc>
          <w:tcPr>
            <w:tcW w:w="1490"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32 455,49</w:t>
            </w:r>
          </w:p>
        </w:tc>
        <w:tc>
          <w:tcPr>
            <w:tcW w:w="1203"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0,16</w:t>
            </w:r>
          </w:p>
        </w:tc>
      </w:tr>
      <w:tr w:rsidR="00744969" w:rsidRPr="004D17F6" w:rsidTr="009175B1">
        <w:trPr>
          <w:trHeight w:val="600"/>
        </w:trPr>
        <w:tc>
          <w:tcPr>
            <w:tcW w:w="856" w:type="dxa"/>
            <w:tcBorders>
              <w:top w:val="nil"/>
              <w:left w:val="single" w:sz="4" w:space="0" w:color="auto"/>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7</w:t>
            </w:r>
          </w:p>
        </w:tc>
        <w:tc>
          <w:tcPr>
            <w:tcW w:w="4111"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Работы, выполняемые в целях надлежащего содержания крыш многоквартирных домов</w:t>
            </w:r>
          </w:p>
        </w:tc>
        <w:tc>
          <w:tcPr>
            <w:tcW w:w="2551"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2 раза / год</w:t>
            </w:r>
          </w:p>
        </w:tc>
        <w:tc>
          <w:tcPr>
            <w:tcW w:w="1490"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6 085,40</w:t>
            </w:r>
          </w:p>
        </w:tc>
        <w:tc>
          <w:tcPr>
            <w:tcW w:w="1203"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0,03</w:t>
            </w:r>
          </w:p>
        </w:tc>
      </w:tr>
      <w:tr w:rsidR="00744969" w:rsidRPr="004D17F6" w:rsidTr="009175B1">
        <w:trPr>
          <w:trHeight w:val="600"/>
        </w:trPr>
        <w:tc>
          <w:tcPr>
            <w:tcW w:w="856" w:type="dxa"/>
            <w:tcBorders>
              <w:top w:val="nil"/>
              <w:left w:val="single" w:sz="4" w:space="0" w:color="auto"/>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11</w:t>
            </w:r>
          </w:p>
        </w:tc>
        <w:tc>
          <w:tcPr>
            <w:tcW w:w="4111"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Работы, выполняемые в целях надлежащего содержания внутренней отделки многоквартирных домов</w:t>
            </w:r>
          </w:p>
        </w:tc>
        <w:tc>
          <w:tcPr>
            <w:tcW w:w="2551"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2 раза / год</w:t>
            </w:r>
          </w:p>
        </w:tc>
        <w:tc>
          <w:tcPr>
            <w:tcW w:w="1490"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95 338,00</w:t>
            </w:r>
          </w:p>
        </w:tc>
        <w:tc>
          <w:tcPr>
            <w:tcW w:w="1203"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0,47</w:t>
            </w:r>
          </w:p>
        </w:tc>
      </w:tr>
      <w:tr w:rsidR="00744969" w:rsidRPr="004D17F6" w:rsidTr="009175B1">
        <w:trPr>
          <w:trHeight w:val="900"/>
        </w:trPr>
        <w:tc>
          <w:tcPr>
            <w:tcW w:w="856" w:type="dxa"/>
            <w:tcBorders>
              <w:top w:val="nil"/>
              <w:left w:val="single" w:sz="4" w:space="0" w:color="auto"/>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8,12</w:t>
            </w:r>
          </w:p>
        </w:tc>
        <w:tc>
          <w:tcPr>
            <w:tcW w:w="4111"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Работы, выполняемые в целях надлежащего содержания полов помещений, относящихся к общему имуществу в многоквартирном доме (в том числе лестниц)</w:t>
            </w:r>
          </w:p>
        </w:tc>
        <w:tc>
          <w:tcPr>
            <w:tcW w:w="2551"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2 раза / год</w:t>
            </w:r>
          </w:p>
        </w:tc>
        <w:tc>
          <w:tcPr>
            <w:tcW w:w="1490"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26 370,08</w:t>
            </w:r>
          </w:p>
        </w:tc>
        <w:tc>
          <w:tcPr>
            <w:tcW w:w="1203"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0,13</w:t>
            </w:r>
          </w:p>
        </w:tc>
      </w:tr>
      <w:tr w:rsidR="00744969" w:rsidRPr="004D17F6" w:rsidTr="009175B1">
        <w:trPr>
          <w:trHeight w:val="900"/>
        </w:trPr>
        <w:tc>
          <w:tcPr>
            <w:tcW w:w="856" w:type="dxa"/>
            <w:tcBorders>
              <w:top w:val="nil"/>
              <w:left w:val="single" w:sz="4" w:space="0" w:color="auto"/>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13</w:t>
            </w:r>
          </w:p>
        </w:tc>
        <w:tc>
          <w:tcPr>
            <w:tcW w:w="4111"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2551"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2 раза / год</w:t>
            </w:r>
          </w:p>
        </w:tc>
        <w:tc>
          <w:tcPr>
            <w:tcW w:w="1490"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12 170,81</w:t>
            </w:r>
          </w:p>
        </w:tc>
        <w:tc>
          <w:tcPr>
            <w:tcW w:w="1203"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0,06</w:t>
            </w:r>
          </w:p>
        </w:tc>
      </w:tr>
      <w:tr w:rsidR="00744969" w:rsidRPr="004D17F6" w:rsidTr="009175B1">
        <w:trPr>
          <w:trHeight w:val="1200"/>
        </w:trPr>
        <w:tc>
          <w:tcPr>
            <w:tcW w:w="856" w:type="dxa"/>
            <w:tcBorders>
              <w:top w:val="nil"/>
              <w:left w:val="single" w:sz="4" w:space="0" w:color="auto"/>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14</w:t>
            </w:r>
          </w:p>
        </w:tc>
        <w:tc>
          <w:tcPr>
            <w:tcW w:w="4111"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Работы, выполняемые в целях надлежащего содержания мусоропроводов многоквартирных домов</w:t>
            </w:r>
          </w:p>
        </w:tc>
        <w:tc>
          <w:tcPr>
            <w:tcW w:w="2551"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 xml:space="preserve"> Профилактический осмотр мусоропроводов -  2 раза / месяц,  уборка мусороприемных камер - ежедневно,  уборка загрузочных клапанов мусоропроводов - 1 раз / </w:t>
            </w:r>
            <w:r w:rsidRPr="00744969">
              <w:rPr>
                <w:rFonts w:ascii="Times New Roman" w:hAnsi="Times New Roman"/>
                <w:color w:val="000000"/>
              </w:rPr>
              <w:lastRenderedPageBreak/>
              <w:t>неделю</w:t>
            </w:r>
          </w:p>
        </w:tc>
        <w:tc>
          <w:tcPr>
            <w:tcW w:w="1490"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lastRenderedPageBreak/>
              <w:t>411 779,00</w:t>
            </w:r>
          </w:p>
        </w:tc>
        <w:tc>
          <w:tcPr>
            <w:tcW w:w="1203"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2,03</w:t>
            </w:r>
          </w:p>
        </w:tc>
      </w:tr>
      <w:tr w:rsidR="00744969" w:rsidRPr="004D17F6" w:rsidTr="009175B1">
        <w:trPr>
          <w:trHeight w:val="600"/>
        </w:trPr>
        <w:tc>
          <w:tcPr>
            <w:tcW w:w="856" w:type="dxa"/>
            <w:tcBorders>
              <w:top w:val="nil"/>
              <w:left w:val="single" w:sz="4" w:space="0" w:color="auto"/>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lastRenderedPageBreak/>
              <w:t>15</w:t>
            </w:r>
          </w:p>
        </w:tc>
        <w:tc>
          <w:tcPr>
            <w:tcW w:w="4111"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Работы, выполняемые в целях надлежащего содержания систем вентиляции и дымоудаления многоквартирных домов</w:t>
            </w:r>
          </w:p>
        </w:tc>
        <w:tc>
          <w:tcPr>
            <w:tcW w:w="2551"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2 раза / год</w:t>
            </w:r>
          </w:p>
        </w:tc>
        <w:tc>
          <w:tcPr>
            <w:tcW w:w="1490"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121 708,08</w:t>
            </w:r>
          </w:p>
        </w:tc>
        <w:tc>
          <w:tcPr>
            <w:tcW w:w="1203" w:type="dxa"/>
            <w:tcBorders>
              <w:top w:val="nil"/>
              <w:left w:val="nil"/>
              <w:bottom w:val="single" w:sz="4" w:space="0" w:color="auto"/>
              <w:right w:val="single" w:sz="4" w:space="0" w:color="auto"/>
            </w:tcBorders>
            <w:noWrap/>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0,60</w:t>
            </w:r>
          </w:p>
        </w:tc>
      </w:tr>
      <w:tr w:rsidR="00744969" w:rsidRPr="004D17F6" w:rsidTr="009175B1">
        <w:trPr>
          <w:trHeight w:val="600"/>
        </w:trPr>
        <w:tc>
          <w:tcPr>
            <w:tcW w:w="856" w:type="dxa"/>
            <w:tcBorders>
              <w:top w:val="nil"/>
              <w:left w:val="single" w:sz="4" w:space="0" w:color="auto"/>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17</w:t>
            </w:r>
          </w:p>
        </w:tc>
        <w:tc>
          <w:tcPr>
            <w:tcW w:w="4111"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Работы, выполняемые в целях надлежащего содержания индивидуальных тепловых пунктов и водоподкачек в многоквартирных домах</w:t>
            </w:r>
          </w:p>
        </w:tc>
        <w:tc>
          <w:tcPr>
            <w:tcW w:w="2551"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2 раза / год</w:t>
            </w:r>
          </w:p>
        </w:tc>
        <w:tc>
          <w:tcPr>
            <w:tcW w:w="1490"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42 597,83</w:t>
            </w:r>
          </w:p>
        </w:tc>
        <w:tc>
          <w:tcPr>
            <w:tcW w:w="1203" w:type="dxa"/>
            <w:tcBorders>
              <w:top w:val="nil"/>
              <w:left w:val="nil"/>
              <w:bottom w:val="single" w:sz="4" w:space="0" w:color="auto"/>
              <w:right w:val="single" w:sz="4" w:space="0" w:color="auto"/>
            </w:tcBorders>
            <w:noWrap/>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0,21</w:t>
            </w:r>
          </w:p>
        </w:tc>
      </w:tr>
      <w:tr w:rsidR="00744969" w:rsidRPr="004D17F6" w:rsidTr="009175B1">
        <w:trPr>
          <w:trHeight w:val="900"/>
        </w:trPr>
        <w:tc>
          <w:tcPr>
            <w:tcW w:w="856" w:type="dxa"/>
            <w:tcBorders>
              <w:top w:val="nil"/>
              <w:left w:val="single" w:sz="4" w:space="0" w:color="auto"/>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18</w:t>
            </w:r>
          </w:p>
        </w:tc>
        <w:tc>
          <w:tcPr>
            <w:tcW w:w="4111"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Общие работы, выполняемые для надлежащего содержания систем водоснабжения (холодного и горячего), отопления и водоотведения в многоквартирных домах</w:t>
            </w:r>
          </w:p>
        </w:tc>
        <w:tc>
          <w:tcPr>
            <w:tcW w:w="2551"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2 раза / год</w:t>
            </w:r>
          </w:p>
        </w:tc>
        <w:tc>
          <w:tcPr>
            <w:tcW w:w="1490"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346 868,03</w:t>
            </w:r>
          </w:p>
        </w:tc>
        <w:tc>
          <w:tcPr>
            <w:tcW w:w="1203" w:type="dxa"/>
            <w:tcBorders>
              <w:top w:val="nil"/>
              <w:left w:val="nil"/>
              <w:bottom w:val="single" w:sz="4" w:space="0" w:color="auto"/>
              <w:right w:val="single" w:sz="4" w:space="0" w:color="auto"/>
            </w:tcBorders>
            <w:noWrap/>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1,71</w:t>
            </w:r>
          </w:p>
        </w:tc>
      </w:tr>
      <w:tr w:rsidR="00744969" w:rsidRPr="004D17F6" w:rsidTr="009175B1">
        <w:trPr>
          <w:trHeight w:val="900"/>
        </w:trPr>
        <w:tc>
          <w:tcPr>
            <w:tcW w:w="856" w:type="dxa"/>
            <w:tcBorders>
              <w:top w:val="nil"/>
              <w:left w:val="single" w:sz="4" w:space="0" w:color="auto"/>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19</w:t>
            </w:r>
          </w:p>
        </w:tc>
        <w:tc>
          <w:tcPr>
            <w:tcW w:w="4111"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Работы, выполняемые в целях надлежащего содержания систем теплоснабжения (отопление, горячее водоснабжение) в многоквартирных домах</w:t>
            </w:r>
          </w:p>
        </w:tc>
        <w:tc>
          <w:tcPr>
            <w:tcW w:w="2551"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2 раза / год</w:t>
            </w:r>
          </w:p>
        </w:tc>
        <w:tc>
          <w:tcPr>
            <w:tcW w:w="1490"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1 432 098,41</w:t>
            </w:r>
          </w:p>
        </w:tc>
        <w:tc>
          <w:tcPr>
            <w:tcW w:w="1203" w:type="dxa"/>
            <w:tcBorders>
              <w:top w:val="nil"/>
              <w:left w:val="nil"/>
              <w:bottom w:val="single" w:sz="4" w:space="0" w:color="auto"/>
              <w:right w:val="single" w:sz="4" w:space="0" w:color="auto"/>
            </w:tcBorders>
            <w:noWrap/>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7,06</w:t>
            </w:r>
          </w:p>
        </w:tc>
      </w:tr>
      <w:tr w:rsidR="00744969" w:rsidRPr="004D17F6" w:rsidTr="009175B1">
        <w:trPr>
          <w:trHeight w:val="900"/>
        </w:trPr>
        <w:tc>
          <w:tcPr>
            <w:tcW w:w="856" w:type="dxa"/>
            <w:tcBorders>
              <w:top w:val="nil"/>
              <w:left w:val="single" w:sz="4" w:space="0" w:color="auto"/>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20</w:t>
            </w:r>
          </w:p>
        </w:tc>
        <w:tc>
          <w:tcPr>
            <w:tcW w:w="4111"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Работы, выполняемые в целях надлежащего содержания электрооборудования, радио- и телекоммуникационного оборудования в многоквартирном доме</w:t>
            </w:r>
          </w:p>
        </w:tc>
        <w:tc>
          <w:tcPr>
            <w:tcW w:w="2551"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1 раз / месяц</w:t>
            </w:r>
          </w:p>
        </w:tc>
        <w:tc>
          <w:tcPr>
            <w:tcW w:w="1490"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36 512,42</w:t>
            </w:r>
          </w:p>
        </w:tc>
        <w:tc>
          <w:tcPr>
            <w:tcW w:w="1203" w:type="dxa"/>
            <w:tcBorders>
              <w:top w:val="nil"/>
              <w:left w:val="nil"/>
              <w:bottom w:val="single" w:sz="4" w:space="0" w:color="auto"/>
              <w:right w:val="single" w:sz="4" w:space="0" w:color="auto"/>
            </w:tcBorders>
            <w:noWrap/>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0,18</w:t>
            </w:r>
          </w:p>
        </w:tc>
      </w:tr>
      <w:tr w:rsidR="00744969" w:rsidRPr="004D17F6" w:rsidTr="009175B1">
        <w:trPr>
          <w:trHeight w:val="900"/>
        </w:trPr>
        <w:tc>
          <w:tcPr>
            <w:tcW w:w="856" w:type="dxa"/>
            <w:tcBorders>
              <w:top w:val="nil"/>
              <w:left w:val="single" w:sz="4" w:space="0" w:color="auto"/>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22</w:t>
            </w:r>
          </w:p>
        </w:tc>
        <w:tc>
          <w:tcPr>
            <w:tcW w:w="4111"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Работы, выполняемые в целях надлежащего содержания и ремонта лифта (лифтов) в многоквартирном доме</w:t>
            </w:r>
          </w:p>
        </w:tc>
        <w:tc>
          <w:tcPr>
            <w:tcW w:w="2551"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ежедневно</w:t>
            </w:r>
          </w:p>
        </w:tc>
        <w:tc>
          <w:tcPr>
            <w:tcW w:w="1490"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1 215 052,33</w:t>
            </w:r>
          </w:p>
        </w:tc>
        <w:tc>
          <w:tcPr>
            <w:tcW w:w="1203" w:type="dxa"/>
            <w:tcBorders>
              <w:top w:val="nil"/>
              <w:left w:val="nil"/>
              <w:bottom w:val="single" w:sz="4" w:space="0" w:color="auto"/>
              <w:right w:val="single" w:sz="4" w:space="0" w:color="auto"/>
            </w:tcBorders>
            <w:noWrap/>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5,99</w:t>
            </w:r>
          </w:p>
        </w:tc>
      </w:tr>
      <w:tr w:rsidR="00744969" w:rsidRPr="004D17F6" w:rsidTr="009175B1">
        <w:trPr>
          <w:trHeight w:val="600"/>
        </w:trPr>
        <w:tc>
          <w:tcPr>
            <w:tcW w:w="856" w:type="dxa"/>
            <w:tcBorders>
              <w:top w:val="nil"/>
              <w:left w:val="single" w:sz="4" w:space="0" w:color="auto"/>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23</w:t>
            </w:r>
          </w:p>
        </w:tc>
        <w:tc>
          <w:tcPr>
            <w:tcW w:w="4111"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Работы по содержанию помещений, входящих в состав общего имущества в многоквартирном доме</w:t>
            </w:r>
          </w:p>
        </w:tc>
        <w:tc>
          <w:tcPr>
            <w:tcW w:w="2551"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 xml:space="preserve">Влажное подметание лестничных площадок и маршей нижних трех этажей - ежедневно; влажное подметание лестничных площадок и маршей выше третьего этажа -  2 раза / неделю; мытье лестничных площадок и маршей  - 2 раза / месяц; протирка пыли с подоконников, мытье и протирка дверей в помещениях общего пользования, мытье и протирка оконных рам и </w:t>
            </w:r>
            <w:r w:rsidRPr="00744969">
              <w:rPr>
                <w:rFonts w:ascii="Times New Roman" w:hAnsi="Times New Roman"/>
                <w:color w:val="000000"/>
              </w:rPr>
              <w:lastRenderedPageBreak/>
              <w:t>переплетов в помещениях общего пользования, мытье и протирка стекол в окнах в помещениях общего пользования - 2 раза / год; мытье пола кабин лифтов - ежедневно; дератизация чердаков и подвалов, дизинсекция подвалов - 2 раза / год</w:t>
            </w:r>
          </w:p>
        </w:tc>
        <w:tc>
          <w:tcPr>
            <w:tcW w:w="1490"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lastRenderedPageBreak/>
              <w:t>1 397 614,45</w:t>
            </w:r>
          </w:p>
        </w:tc>
        <w:tc>
          <w:tcPr>
            <w:tcW w:w="1203" w:type="dxa"/>
            <w:tcBorders>
              <w:top w:val="nil"/>
              <w:left w:val="nil"/>
              <w:bottom w:val="single" w:sz="4" w:space="0" w:color="auto"/>
              <w:right w:val="single" w:sz="4" w:space="0" w:color="auto"/>
            </w:tcBorders>
            <w:noWrap/>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6,89</w:t>
            </w:r>
          </w:p>
        </w:tc>
      </w:tr>
      <w:tr w:rsidR="00744969" w:rsidRPr="004D17F6" w:rsidTr="009175B1">
        <w:trPr>
          <w:trHeight w:val="600"/>
        </w:trPr>
        <w:tc>
          <w:tcPr>
            <w:tcW w:w="856" w:type="dxa"/>
            <w:tcBorders>
              <w:top w:val="nil"/>
              <w:left w:val="single" w:sz="4" w:space="0" w:color="auto"/>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lastRenderedPageBreak/>
              <w:t>24</w:t>
            </w:r>
          </w:p>
        </w:tc>
        <w:tc>
          <w:tcPr>
            <w:tcW w:w="4111"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Работы по содержанию придомовой территории в холодный период года:</w:t>
            </w:r>
          </w:p>
        </w:tc>
        <w:tc>
          <w:tcPr>
            <w:tcW w:w="2551"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Подметание свежевыпавшего снега толщиной до 2 см, сдвигание свежевыпавшего снега толщиной свыше 2 см – 1 раз / сутки; очистка территории от наледи и льда – 1 раз / двое суток; подметание территории в дни без снегопада, очистка урн от мусора, уборка контейнерных площадок – 1 раз / сутки</w:t>
            </w:r>
          </w:p>
        </w:tc>
        <w:tc>
          <w:tcPr>
            <w:tcW w:w="1490"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38 540,89</w:t>
            </w:r>
          </w:p>
        </w:tc>
        <w:tc>
          <w:tcPr>
            <w:tcW w:w="1203" w:type="dxa"/>
            <w:tcBorders>
              <w:top w:val="nil"/>
              <w:left w:val="nil"/>
              <w:bottom w:val="single" w:sz="4" w:space="0" w:color="auto"/>
              <w:right w:val="single" w:sz="4" w:space="0" w:color="auto"/>
            </w:tcBorders>
            <w:noWrap/>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0,19</w:t>
            </w:r>
          </w:p>
        </w:tc>
      </w:tr>
      <w:tr w:rsidR="00744969" w:rsidRPr="004D17F6" w:rsidTr="009175B1">
        <w:trPr>
          <w:trHeight w:val="3900"/>
        </w:trPr>
        <w:tc>
          <w:tcPr>
            <w:tcW w:w="856" w:type="dxa"/>
            <w:tcBorders>
              <w:top w:val="nil"/>
              <w:left w:val="single" w:sz="4" w:space="0" w:color="auto"/>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25</w:t>
            </w:r>
          </w:p>
        </w:tc>
        <w:tc>
          <w:tcPr>
            <w:tcW w:w="4111"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Работы по содержанию придомовой территории в теплый период года</w:t>
            </w:r>
          </w:p>
        </w:tc>
        <w:tc>
          <w:tcPr>
            <w:tcW w:w="2551"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Подметание и уборка придомовой территории, очистка урн от мусора, уборка контейнерных площадок – 1 раз / сутки; выкашивание газонов – 1 раз / месяц</w:t>
            </w:r>
          </w:p>
        </w:tc>
        <w:tc>
          <w:tcPr>
            <w:tcW w:w="1490"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36 512,42</w:t>
            </w:r>
          </w:p>
        </w:tc>
        <w:tc>
          <w:tcPr>
            <w:tcW w:w="1203" w:type="dxa"/>
            <w:tcBorders>
              <w:top w:val="nil"/>
              <w:left w:val="nil"/>
              <w:bottom w:val="single" w:sz="4" w:space="0" w:color="auto"/>
              <w:right w:val="single" w:sz="4" w:space="0" w:color="auto"/>
            </w:tcBorders>
            <w:noWrap/>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0,18</w:t>
            </w:r>
          </w:p>
        </w:tc>
      </w:tr>
      <w:tr w:rsidR="00744969" w:rsidRPr="004D17F6" w:rsidTr="009175B1">
        <w:trPr>
          <w:trHeight w:val="2100"/>
        </w:trPr>
        <w:tc>
          <w:tcPr>
            <w:tcW w:w="856" w:type="dxa"/>
            <w:tcBorders>
              <w:top w:val="nil"/>
              <w:left w:val="single" w:sz="4" w:space="0" w:color="auto"/>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26</w:t>
            </w:r>
          </w:p>
        </w:tc>
        <w:tc>
          <w:tcPr>
            <w:tcW w:w="4111"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Работы по обеспечению вывоза бытовых отходов</w:t>
            </w:r>
          </w:p>
        </w:tc>
        <w:tc>
          <w:tcPr>
            <w:tcW w:w="2551"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ежедневно</w:t>
            </w:r>
          </w:p>
        </w:tc>
        <w:tc>
          <w:tcPr>
            <w:tcW w:w="1490"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320 497,94</w:t>
            </w:r>
          </w:p>
        </w:tc>
        <w:tc>
          <w:tcPr>
            <w:tcW w:w="1203" w:type="dxa"/>
            <w:tcBorders>
              <w:top w:val="nil"/>
              <w:left w:val="nil"/>
              <w:bottom w:val="single" w:sz="4" w:space="0" w:color="auto"/>
              <w:right w:val="single" w:sz="4" w:space="0" w:color="auto"/>
            </w:tcBorders>
            <w:noWrap/>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1,58</w:t>
            </w:r>
          </w:p>
        </w:tc>
      </w:tr>
      <w:tr w:rsidR="00744969" w:rsidRPr="004D17F6" w:rsidTr="009175B1">
        <w:trPr>
          <w:trHeight w:val="1200"/>
        </w:trPr>
        <w:tc>
          <w:tcPr>
            <w:tcW w:w="856" w:type="dxa"/>
            <w:tcBorders>
              <w:top w:val="nil"/>
              <w:left w:val="single" w:sz="4" w:space="0" w:color="auto"/>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27</w:t>
            </w:r>
          </w:p>
        </w:tc>
        <w:tc>
          <w:tcPr>
            <w:tcW w:w="4111"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 xml:space="preserve">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w:t>
            </w:r>
            <w:r w:rsidRPr="00744969">
              <w:rPr>
                <w:rFonts w:ascii="Times New Roman" w:hAnsi="Times New Roman"/>
                <w:color w:val="000000"/>
              </w:rPr>
              <w:lastRenderedPageBreak/>
              <w:t>освещения, пожаротушения, сигнализации, противопожарного водоснабжения, средств противопожарной защиты, противодымной защиты.</w:t>
            </w:r>
          </w:p>
        </w:tc>
        <w:tc>
          <w:tcPr>
            <w:tcW w:w="2551"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lastRenderedPageBreak/>
              <w:t>ежедневно</w:t>
            </w:r>
          </w:p>
        </w:tc>
        <w:tc>
          <w:tcPr>
            <w:tcW w:w="1490"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308 327,14</w:t>
            </w:r>
          </w:p>
        </w:tc>
        <w:tc>
          <w:tcPr>
            <w:tcW w:w="1203" w:type="dxa"/>
            <w:tcBorders>
              <w:top w:val="nil"/>
              <w:left w:val="nil"/>
              <w:bottom w:val="single" w:sz="4" w:space="0" w:color="auto"/>
              <w:right w:val="single" w:sz="4" w:space="0" w:color="auto"/>
            </w:tcBorders>
            <w:noWrap/>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1,52</w:t>
            </w:r>
          </w:p>
        </w:tc>
      </w:tr>
      <w:tr w:rsidR="00744969" w:rsidRPr="004D17F6" w:rsidTr="009175B1">
        <w:trPr>
          <w:trHeight w:val="300"/>
        </w:trPr>
        <w:tc>
          <w:tcPr>
            <w:tcW w:w="856" w:type="dxa"/>
            <w:tcBorders>
              <w:top w:val="nil"/>
              <w:left w:val="single" w:sz="4" w:space="0" w:color="auto"/>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lastRenderedPageBreak/>
              <w:t>28</w:t>
            </w:r>
          </w:p>
        </w:tc>
        <w:tc>
          <w:tcPr>
            <w:tcW w:w="4111"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2551"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ежедневно</w:t>
            </w:r>
          </w:p>
        </w:tc>
        <w:tc>
          <w:tcPr>
            <w:tcW w:w="1490"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81 138,72</w:t>
            </w:r>
          </w:p>
        </w:tc>
        <w:tc>
          <w:tcPr>
            <w:tcW w:w="1203" w:type="dxa"/>
            <w:tcBorders>
              <w:top w:val="nil"/>
              <w:left w:val="nil"/>
              <w:bottom w:val="single" w:sz="4" w:space="0" w:color="auto"/>
              <w:right w:val="single" w:sz="4" w:space="0" w:color="auto"/>
            </w:tcBorders>
            <w:noWrap/>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0,40</w:t>
            </w:r>
          </w:p>
        </w:tc>
      </w:tr>
      <w:tr w:rsidR="00744969" w:rsidRPr="00744969" w:rsidTr="009175B1">
        <w:trPr>
          <w:trHeight w:val="466"/>
        </w:trPr>
        <w:tc>
          <w:tcPr>
            <w:tcW w:w="856" w:type="dxa"/>
            <w:tcBorders>
              <w:top w:val="nil"/>
              <w:left w:val="single" w:sz="4" w:space="0" w:color="auto"/>
              <w:bottom w:val="single" w:sz="4" w:space="0" w:color="auto"/>
              <w:right w:val="single" w:sz="4" w:space="0" w:color="auto"/>
            </w:tcBorders>
            <w:vAlign w:val="bottom"/>
          </w:tcPr>
          <w:p w:rsidR="00744969" w:rsidRPr="00744969" w:rsidRDefault="00744969">
            <w:pPr>
              <w:rPr>
                <w:rFonts w:ascii="Times New Roman" w:hAnsi="Times New Roman"/>
                <w:b/>
                <w:color w:val="000000"/>
              </w:rPr>
            </w:pPr>
          </w:p>
        </w:tc>
        <w:tc>
          <w:tcPr>
            <w:tcW w:w="4111" w:type="dxa"/>
            <w:tcBorders>
              <w:top w:val="nil"/>
              <w:left w:val="nil"/>
              <w:bottom w:val="single" w:sz="4" w:space="0" w:color="auto"/>
              <w:right w:val="single" w:sz="4" w:space="0" w:color="auto"/>
            </w:tcBorders>
            <w:vAlign w:val="center"/>
          </w:tcPr>
          <w:p w:rsidR="00744969" w:rsidRPr="00744969" w:rsidRDefault="00744969">
            <w:pPr>
              <w:jc w:val="right"/>
              <w:rPr>
                <w:rFonts w:ascii="Times New Roman" w:hAnsi="Times New Roman"/>
                <w:b/>
                <w:color w:val="000000"/>
              </w:rPr>
            </w:pPr>
          </w:p>
        </w:tc>
        <w:tc>
          <w:tcPr>
            <w:tcW w:w="2551" w:type="dxa"/>
            <w:tcBorders>
              <w:top w:val="nil"/>
              <w:left w:val="nil"/>
              <w:bottom w:val="single" w:sz="4" w:space="0" w:color="auto"/>
              <w:right w:val="single" w:sz="4" w:space="0" w:color="auto"/>
            </w:tcBorders>
            <w:vAlign w:val="center"/>
          </w:tcPr>
          <w:p w:rsidR="00744969" w:rsidRPr="00744969" w:rsidRDefault="00744969">
            <w:pPr>
              <w:jc w:val="right"/>
              <w:rPr>
                <w:rFonts w:ascii="Times New Roman" w:hAnsi="Times New Roman"/>
                <w:b/>
                <w:color w:val="000000"/>
              </w:rPr>
            </w:pPr>
            <w:r w:rsidRPr="00744969">
              <w:rPr>
                <w:rFonts w:ascii="Times New Roman" w:hAnsi="Times New Roman"/>
                <w:b/>
                <w:color w:val="000000"/>
              </w:rPr>
              <w:t>ИТОГО</w:t>
            </w:r>
          </w:p>
        </w:tc>
        <w:tc>
          <w:tcPr>
            <w:tcW w:w="1490" w:type="dxa"/>
            <w:tcBorders>
              <w:top w:val="nil"/>
              <w:left w:val="nil"/>
              <w:bottom w:val="single" w:sz="4" w:space="0" w:color="auto"/>
              <w:right w:val="single" w:sz="4" w:space="0" w:color="auto"/>
            </w:tcBorders>
            <w:vAlign w:val="center"/>
          </w:tcPr>
          <w:p w:rsidR="00744969" w:rsidRPr="00744969" w:rsidRDefault="00744969">
            <w:pPr>
              <w:jc w:val="center"/>
              <w:rPr>
                <w:rFonts w:ascii="Times New Roman" w:hAnsi="Times New Roman"/>
                <w:b/>
                <w:color w:val="000000"/>
              </w:rPr>
            </w:pPr>
            <w:r w:rsidRPr="00744969">
              <w:rPr>
                <w:rFonts w:ascii="Times New Roman" w:hAnsi="Times New Roman"/>
                <w:b/>
                <w:color w:val="000000"/>
              </w:rPr>
              <w:t>6 038 749,24</w:t>
            </w:r>
          </w:p>
        </w:tc>
        <w:tc>
          <w:tcPr>
            <w:tcW w:w="1203" w:type="dxa"/>
            <w:tcBorders>
              <w:top w:val="nil"/>
              <w:left w:val="nil"/>
              <w:bottom w:val="single" w:sz="4" w:space="0" w:color="auto"/>
              <w:right w:val="single" w:sz="4" w:space="0" w:color="auto"/>
            </w:tcBorders>
            <w:noWrap/>
            <w:vAlign w:val="bottom"/>
          </w:tcPr>
          <w:p w:rsidR="00744969" w:rsidRPr="00744969" w:rsidRDefault="00744969">
            <w:pPr>
              <w:jc w:val="center"/>
              <w:rPr>
                <w:rFonts w:ascii="Times New Roman" w:hAnsi="Times New Roman"/>
                <w:b/>
                <w:color w:val="000000"/>
              </w:rPr>
            </w:pPr>
            <w:r w:rsidRPr="00744969">
              <w:rPr>
                <w:rFonts w:ascii="Times New Roman" w:hAnsi="Times New Roman"/>
                <w:b/>
                <w:color w:val="000000"/>
              </w:rPr>
              <w:t>29,77</w:t>
            </w:r>
          </w:p>
        </w:tc>
      </w:tr>
    </w:tbl>
    <w:p w:rsidR="00744969" w:rsidRDefault="00744969" w:rsidP="00E44D6A">
      <w:pPr>
        <w:spacing w:after="0" w:line="240" w:lineRule="auto"/>
        <w:rPr>
          <w:rFonts w:ascii="Times New Roman" w:hAnsi="Times New Roman"/>
          <w:b/>
          <w:snapToGrid w:val="0"/>
          <w:sz w:val="20"/>
          <w:szCs w:val="20"/>
          <w:lang w:eastAsia="ru-RU"/>
        </w:rPr>
      </w:pPr>
    </w:p>
    <w:p w:rsidR="00744969" w:rsidRDefault="00744969" w:rsidP="00E44D6A">
      <w:pPr>
        <w:spacing w:after="0" w:line="240" w:lineRule="auto"/>
        <w:rPr>
          <w:rFonts w:ascii="Times New Roman" w:hAnsi="Times New Roman"/>
          <w:b/>
          <w:snapToGrid w:val="0"/>
          <w:sz w:val="20"/>
          <w:szCs w:val="20"/>
          <w:lang w:eastAsia="ru-RU"/>
        </w:rPr>
      </w:pPr>
    </w:p>
    <w:p w:rsidR="00744969" w:rsidRPr="00054265" w:rsidRDefault="00744969" w:rsidP="00744969">
      <w:pPr>
        <w:spacing w:after="0" w:line="240" w:lineRule="auto"/>
        <w:jc w:val="center"/>
        <w:rPr>
          <w:rFonts w:ascii="Times New Roman" w:hAnsi="Times New Roman"/>
          <w:b/>
          <w:snapToGrid w:val="0"/>
          <w:lang w:eastAsia="ru-RU"/>
        </w:rPr>
      </w:pPr>
      <w:r w:rsidRPr="00555E46">
        <w:rPr>
          <w:rFonts w:ascii="Times New Roman" w:hAnsi="Times New Roman"/>
          <w:snapToGrid w:val="0"/>
          <w:lang w:eastAsia="ru-RU"/>
        </w:rPr>
        <w:t xml:space="preserve">2. </w:t>
      </w:r>
      <w:r w:rsidRPr="004E24EA">
        <w:rPr>
          <w:rFonts w:ascii="Times New Roman" w:hAnsi="Times New Roman"/>
          <w:b/>
          <w:snapToGrid w:val="0"/>
          <w:lang w:eastAsia="ru-RU"/>
        </w:rPr>
        <w:t>ПЕРЕЧЕНЬ</w:t>
      </w:r>
    </w:p>
    <w:p w:rsidR="00744969" w:rsidRPr="00555E46" w:rsidRDefault="00744969" w:rsidP="00744969">
      <w:pPr>
        <w:pStyle w:val="ConsPlusNonformat"/>
        <w:widowControl/>
        <w:jc w:val="center"/>
        <w:rPr>
          <w:rFonts w:ascii="Times New Roman" w:hAnsi="Times New Roman"/>
          <w:b/>
          <w:snapToGrid w:val="0"/>
          <w:sz w:val="24"/>
          <w:szCs w:val="24"/>
        </w:rPr>
      </w:pPr>
      <w:r w:rsidRPr="00CB1B7E">
        <w:rPr>
          <w:rFonts w:ascii="Times New Roman" w:hAnsi="Times New Roman"/>
          <w:sz w:val="24"/>
          <w:szCs w:val="24"/>
        </w:rPr>
        <w:t>обязательных работ и услуг по содержанию и ремонту</w:t>
      </w:r>
      <w:r>
        <w:rPr>
          <w:rFonts w:ascii="Times New Roman" w:hAnsi="Times New Roman"/>
          <w:sz w:val="24"/>
          <w:szCs w:val="24"/>
        </w:rPr>
        <w:t xml:space="preserve"> </w:t>
      </w:r>
      <w:r w:rsidRPr="00CB1B7E">
        <w:rPr>
          <w:rFonts w:ascii="Times New Roman" w:hAnsi="Times New Roman"/>
          <w:sz w:val="24"/>
          <w:szCs w:val="24"/>
        </w:rPr>
        <w:t>общего имущества собственников помещений</w:t>
      </w:r>
      <w:r>
        <w:rPr>
          <w:rFonts w:ascii="Times New Roman" w:hAnsi="Times New Roman"/>
          <w:sz w:val="24"/>
          <w:szCs w:val="24"/>
        </w:rPr>
        <w:t xml:space="preserve"> в многоквартирном доме и </w:t>
      </w:r>
      <w:r w:rsidRPr="00DD7295">
        <w:rPr>
          <w:rFonts w:ascii="Times New Roman" w:hAnsi="Times New Roman"/>
          <w:sz w:val="24"/>
          <w:szCs w:val="24"/>
        </w:rPr>
        <w:t>лиц, принявш</w:t>
      </w:r>
      <w:r>
        <w:rPr>
          <w:rFonts w:ascii="Times New Roman" w:hAnsi="Times New Roman"/>
          <w:sz w:val="24"/>
          <w:szCs w:val="24"/>
        </w:rPr>
        <w:t>их</w:t>
      </w:r>
      <w:r w:rsidRPr="00DD7295">
        <w:rPr>
          <w:rFonts w:ascii="Times New Roman" w:hAnsi="Times New Roman"/>
          <w:sz w:val="24"/>
          <w:szCs w:val="24"/>
        </w:rPr>
        <w:t xml:space="preserve"> от Застройщика помещения по передаточному акту в многоквартирном доме </w:t>
      </w:r>
      <w:r>
        <w:rPr>
          <w:rFonts w:ascii="Times New Roman" w:hAnsi="Times New Roman"/>
          <w:sz w:val="24"/>
          <w:szCs w:val="24"/>
        </w:rPr>
        <w:t xml:space="preserve">по адресу: Московская </w:t>
      </w:r>
      <w:r>
        <w:rPr>
          <w:rFonts w:ascii="Times New Roman" w:hAnsi="Times New Roman"/>
          <w:snapToGrid w:val="0"/>
          <w:sz w:val="24"/>
          <w:szCs w:val="24"/>
        </w:rPr>
        <w:t xml:space="preserve">область, г.Домодедово, </w:t>
      </w:r>
      <w:r w:rsidRPr="002E7A60">
        <w:rPr>
          <w:rFonts w:ascii="Times New Roman" w:hAnsi="Times New Roman"/>
          <w:snapToGrid w:val="0"/>
          <w:sz w:val="24"/>
          <w:szCs w:val="24"/>
        </w:rPr>
        <w:t>мкр. Южный, ул.Курыжова, д.</w:t>
      </w:r>
      <w:r>
        <w:rPr>
          <w:rFonts w:ascii="Times New Roman" w:hAnsi="Times New Roman"/>
          <w:snapToGrid w:val="0"/>
          <w:sz w:val="24"/>
          <w:szCs w:val="24"/>
        </w:rPr>
        <w:t>9</w:t>
      </w:r>
      <w:r w:rsidRPr="002E7A60">
        <w:rPr>
          <w:rFonts w:ascii="Times New Roman" w:hAnsi="Times New Roman"/>
          <w:snapToGrid w:val="0"/>
          <w:sz w:val="24"/>
          <w:szCs w:val="24"/>
        </w:rPr>
        <w:t xml:space="preserve">, </w:t>
      </w:r>
      <w:r w:rsidRPr="00555E46">
        <w:rPr>
          <w:rFonts w:ascii="Times New Roman" w:hAnsi="Times New Roman"/>
          <w:snapToGrid w:val="0"/>
          <w:sz w:val="24"/>
          <w:szCs w:val="24"/>
        </w:rPr>
        <w:t xml:space="preserve">являющегося объектом </w:t>
      </w:r>
      <w:r>
        <w:rPr>
          <w:rFonts w:ascii="Times New Roman" w:hAnsi="Times New Roman"/>
          <w:snapToGrid w:val="0"/>
          <w:sz w:val="24"/>
          <w:szCs w:val="24"/>
        </w:rPr>
        <w:t>открытого конкурса</w:t>
      </w:r>
    </w:p>
    <w:tbl>
      <w:tblPr>
        <w:tblW w:w="10211" w:type="dxa"/>
        <w:tblInd w:w="103" w:type="dxa"/>
        <w:tblLook w:val="00A0" w:firstRow="1" w:lastRow="0" w:firstColumn="1" w:lastColumn="0" w:noHBand="0" w:noVBand="0"/>
      </w:tblPr>
      <w:tblGrid>
        <w:gridCol w:w="856"/>
        <w:gridCol w:w="4111"/>
        <w:gridCol w:w="2551"/>
        <w:gridCol w:w="1490"/>
        <w:gridCol w:w="1203"/>
      </w:tblGrid>
      <w:tr w:rsidR="00744969" w:rsidRPr="004D17F6" w:rsidTr="009175B1">
        <w:trPr>
          <w:trHeight w:val="1500"/>
        </w:trPr>
        <w:tc>
          <w:tcPr>
            <w:tcW w:w="856" w:type="dxa"/>
            <w:tcBorders>
              <w:top w:val="single" w:sz="4" w:space="0" w:color="auto"/>
              <w:left w:val="single" w:sz="4" w:space="0" w:color="auto"/>
              <w:bottom w:val="single" w:sz="4" w:space="0" w:color="auto"/>
              <w:right w:val="single" w:sz="4" w:space="0" w:color="auto"/>
            </w:tcBorders>
            <w:vAlign w:val="center"/>
          </w:tcPr>
          <w:p w:rsidR="00744969" w:rsidRPr="003D680C" w:rsidRDefault="00744969" w:rsidP="009175B1">
            <w:pPr>
              <w:spacing w:after="0" w:line="240" w:lineRule="auto"/>
              <w:jc w:val="center"/>
              <w:rPr>
                <w:rFonts w:ascii="Times New Roman" w:hAnsi="Times New Roman"/>
                <w:b/>
                <w:bCs/>
                <w:color w:val="000000"/>
                <w:sz w:val="20"/>
                <w:szCs w:val="20"/>
                <w:lang w:eastAsia="ru-RU"/>
              </w:rPr>
            </w:pPr>
            <w:r w:rsidRPr="003D680C">
              <w:rPr>
                <w:rFonts w:ascii="Times New Roman" w:hAnsi="Times New Roman"/>
                <w:b/>
                <w:bCs/>
                <w:color w:val="000000"/>
                <w:sz w:val="20"/>
                <w:szCs w:val="20"/>
                <w:lang w:eastAsia="ru-RU"/>
              </w:rPr>
              <w:t>№</w:t>
            </w:r>
          </w:p>
        </w:tc>
        <w:tc>
          <w:tcPr>
            <w:tcW w:w="4111" w:type="dxa"/>
            <w:tcBorders>
              <w:top w:val="single" w:sz="4" w:space="0" w:color="auto"/>
              <w:left w:val="nil"/>
              <w:bottom w:val="single" w:sz="4" w:space="0" w:color="auto"/>
              <w:right w:val="single" w:sz="4" w:space="0" w:color="auto"/>
            </w:tcBorders>
            <w:vAlign w:val="center"/>
          </w:tcPr>
          <w:p w:rsidR="00744969" w:rsidRPr="003D680C" w:rsidRDefault="00744969" w:rsidP="009175B1">
            <w:pPr>
              <w:spacing w:after="0" w:line="240" w:lineRule="auto"/>
              <w:jc w:val="center"/>
              <w:rPr>
                <w:rFonts w:ascii="Times New Roman" w:hAnsi="Times New Roman"/>
                <w:b/>
                <w:bCs/>
                <w:color w:val="000000"/>
                <w:sz w:val="20"/>
                <w:szCs w:val="20"/>
                <w:lang w:eastAsia="ru-RU"/>
              </w:rPr>
            </w:pPr>
            <w:r w:rsidRPr="003D680C">
              <w:rPr>
                <w:rFonts w:ascii="Times New Roman" w:hAnsi="Times New Roman"/>
                <w:b/>
                <w:bCs/>
                <w:color w:val="000000"/>
                <w:sz w:val="20"/>
                <w:szCs w:val="20"/>
                <w:lang w:eastAsia="ru-RU"/>
              </w:rPr>
              <w:t>Наименование работ и услуг</w:t>
            </w:r>
          </w:p>
        </w:tc>
        <w:tc>
          <w:tcPr>
            <w:tcW w:w="2551" w:type="dxa"/>
            <w:tcBorders>
              <w:top w:val="single" w:sz="4" w:space="0" w:color="auto"/>
              <w:left w:val="nil"/>
              <w:bottom w:val="single" w:sz="4" w:space="0" w:color="auto"/>
              <w:right w:val="single" w:sz="4" w:space="0" w:color="auto"/>
            </w:tcBorders>
            <w:vAlign w:val="center"/>
          </w:tcPr>
          <w:p w:rsidR="00744969" w:rsidRPr="003D680C" w:rsidRDefault="00744969" w:rsidP="009175B1">
            <w:pPr>
              <w:spacing w:after="0" w:line="240" w:lineRule="auto"/>
              <w:jc w:val="center"/>
              <w:rPr>
                <w:rFonts w:ascii="Times New Roman" w:hAnsi="Times New Roman"/>
                <w:b/>
                <w:bCs/>
                <w:color w:val="000000"/>
                <w:sz w:val="20"/>
                <w:szCs w:val="20"/>
                <w:lang w:eastAsia="ru-RU"/>
              </w:rPr>
            </w:pPr>
            <w:r w:rsidRPr="003D680C">
              <w:rPr>
                <w:rFonts w:ascii="Times New Roman" w:hAnsi="Times New Roman"/>
                <w:b/>
                <w:bCs/>
                <w:color w:val="000000"/>
                <w:sz w:val="20"/>
                <w:szCs w:val="20"/>
                <w:lang w:eastAsia="ru-RU"/>
              </w:rPr>
              <w:t>Периодичность выполнения работ и оказания услуг</w:t>
            </w:r>
          </w:p>
        </w:tc>
        <w:tc>
          <w:tcPr>
            <w:tcW w:w="1490" w:type="dxa"/>
            <w:tcBorders>
              <w:top w:val="single" w:sz="4" w:space="0" w:color="auto"/>
              <w:left w:val="nil"/>
              <w:bottom w:val="single" w:sz="4" w:space="0" w:color="auto"/>
              <w:right w:val="single" w:sz="4" w:space="0" w:color="auto"/>
            </w:tcBorders>
            <w:vAlign w:val="center"/>
          </w:tcPr>
          <w:p w:rsidR="00744969" w:rsidRPr="003D680C" w:rsidRDefault="00744969" w:rsidP="009175B1">
            <w:pPr>
              <w:spacing w:after="0" w:line="240" w:lineRule="auto"/>
              <w:jc w:val="center"/>
              <w:rPr>
                <w:rFonts w:ascii="Times New Roman" w:hAnsi="Times New Roman"/>
                <w:b/>
                <w:bCs/>
                <w:color w:val="000000"/>
                <w:sz w:val="20"/>
                <w:szCs w:val="20"/>
                <w:lang w:eastAsia="ru-RU"/>
              </w:rPr>
            </w:pPr>
            <w:r w:rsidRPr="003D680C">
              <w:rPr>
                <w:rFonts w:ascii="Times New Roman" w:hAnsi="Times New Roman"/>
                <w:b/>
                <w:bCs/>
                <w:color w:val="000000"/>
                <w:sz w:val="20"/>
                <w:szCs w:val="20"/>
                <w:lang w:eastAsia="ru-RU"/>
              </w:rPr>
              <w:t>Годовая плата (рублей)</w:t>
            </w:r>
          </w:p>
        </w:tc>
        <w:tc>
          <w:tcPr>
            <w:tcW w:w="1203" w:type="dxa"/>
            <w:tcBorders>
              <w:top w:val="single" w:sz="4" w:space="0" w:color="auto"/>
              <w:left w:val="nil"/>
              <w:bottom w:val="single" w:sz="4" w:space="0" w:color="auto"/>
              <w:right w:val="single" w:sz="4" w:space="0" w:color="auto"/>
            </w:tcBorders>
            <w:vAlign w:val="center"/>
          </w:tcPr>
          <w:p w:rsidR="00744969" w:rsidRPr="003D680C" w:rsidRDefault="00744969" w:rsidP="009175B1">
            <w:pPr>
              <w:spacing w:after="0" w:line="240" w:lineRule="auto"/>
              <w:jc w:val="center"/>
              <w:rPr>
                <w:rFonts w:ascii="Times New Roman" w:hAnsi="Times New Roman"/>
                <w:b/>
                <w:bCs/>
                <w:color w:val="000000"/>
                <w:sz w:val="20"/>
                <w:szCs w:val="20"/>
                <w:lang w:eastAsia="ru-RU"/>
              </w:rPr>
            </w:pPr>
            <w:r w:rsidRPr="003D680C">
              <w:rPr>
                <w:rFonts w:ascii="Times New Roman" w:hAnsi="Times New Roman"/>
                <w:b/>
                <w:bCs/>
                <w:color w:val="000000"/>
                <w:sz w:val="20"/>
                <w:szCs w:val="20"/>
                <w:lang w:eastAsia="ru-RU"/>
              </w:rPr>
              <w:t>Стоимость на 1 кв. метр общей площади</w:t>
            </w:r>
          </w:p>
          <w:p w:rsidR="00744969" w:rsidRPr="003D680C" w:rsidRDefault="00744969" w:rsidP="009175B1">
            <w:pPr>
              <w:spacing w:after="0" w:line="240" w:lineRule="auto"/>
              <w:jc w:val="center"/>
              <w:rPr>
                <w:rFonts w:ascii="Times New Roman" w:hAnsi="Times New Roman"/>
                <w:b/>
                <w:bCs/>
                <w:color w:val="000000"/>
                <w:sz w:val="20"/>
                <w:szCs w:val="20"/>
                <w:lang w:eastAsia="ru-RU"/>
              </w:rPr>
            </w:pPr>
            <w:r w:rsidRPr="003D680C">
              <w:rPr>
                <w:rFonts w:ascii="Times New Roman" w:hAnsi="Times New Roman"/>
                <w:b/>
                <w:bCs/>
                <w:color w:val="000000"/>
                <w:sz w:val="20"/>
                <w:szCs w:val="20"/>
                <w:lang w:eastAsia="ru-RU"/>
              </w:rPr>
              <w:t xml:space="preserve">  (рублей в</w:t>
            </w:r>
          </w:p>
          <w:p w:rsidR="00744969" w:rsidRPr="003D680C" w:rsidRDefault="00744969" w:rsidP="009175B1">
            <w:pPr>
              <w:spacing w:after="0" w:line="240" w:lineRule="auto"/>
              <w:jc w:val="center"/>
              <w:rPr>
                <w:rFonts w:ascii="Times New Roman" w:hAnsi="Times New Roman"/>
                <w:b/>
                <w:bCs/>
                <w:color w:val="000000"/>
                <w:sz w:val="20"/>
                <w:szCs w:val="20"/>
                <w:lang w:eastAsia="ru-RU"/>
              </w:rPr>
            </w:pPr>
            <w:r w:rsidRPr="003D680C">
              <w:rPr>
                <w:rFonts w:ascii="Times New Roman" w:hAnsi="Times New Roman"/>
                <w:b/>
                <w:bCs/>
                <w:color w:val="000000"/>
                <w:sz w:val="20"/>
                <w:szCs w:val="20"/>
                <w:lang w:eastAsia="ru-RU"/>
              </w:rPr>
              <w:t xml:space="preserve">    месяц)</w:t>
            </w:r>
          </w:p>
        </w:tc>
      </w:tr>
      <w:tr w:rsidR="00744969" w:rsidRPr="004D17F6" w:rsidTr="009175B1">
        <w:trPr>
          <w:trHeight w:val="501"/>
        </w:trPr>
        <w:tc>
          <w:tcPr>
            <w:tcW w:w="856" w:type="dxa"/>
            <w:tcBorders>
              <w:top w:val="nil"/>
              <w:left w:val="single" w:sz="4" w:space="0" w:color="auto"/>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1</w:t>
            </w:r>
          </w:p>
        </w:tc>
        <w:tc>
          <w:tcPr>
            <w:tcW w:w="4111"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 xml:space="preserve"> Работы, выполняемые в отношении всех видов фундаментов</w:t>
            </w:r>
          </w:p>
        </w:tc>
        <w:tc>
          <w:tcPr>
            <w:tcW w:w="2551"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2 раза / год</w:t>
            </w:r>
          </w:p>
        </w:tc>
        <w:tc>
          <w:tcPr>
            <w:tcW w:w="1490"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7 503,46</w:t>
            </w:r>
          </w:p>
        </w:tc>
        <w:tc>
          <w:tcPr>
            <w:tcW w:w="1203"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0,04</w:t>
            </w:r>
          </w:p>
        </w:tc>
      </w:tr>
      <w:tr w:rsidR="00744969" w:rsidRPr="004D17F6" w:rsidTr="009175B1">
        <w:trPr>
          <w:trHeight w:val="300"/>
        </w:trPr>
        <w:tc>
          <w:tcPr>
            <w:tcW w:w="856" w:type="dxa"/>
            <w:tcBorders>
              <w:top w:val="nil"/>
              <w:left w:val="single" w:sz="4" w:space="0" w:color="auto"/>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2</w:t>
            </w:r>
          </w:p>
        </w:tc>
        <w:tc>
          <w:tcPr>
            <w:tcW w:w="4111"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 xml:space="preserve"> Работы, выполняемые в зданиях с подвалами</w:t>
            </w:r>
          </w:p>
        </w:tc>
        <w:tc>
          <w:tcPr>
            <w:tcW w:w="2551"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2 раза / год</w:t>
            </w:r>
          </w:p>
        </w:tc>
        <w:tc>
          <w:tcPr>
            <w:tcW w:w="1490"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3 751,73</w:t>
            </w:r>
          </w:p>
        </w:tc>
        <w:tc>
          <w:tcPr>
            <w:tcW w:w="1203"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0,02</w:t>
            </w:r>
          </w:p>
        </w:tc>
      </w:tr>
      <w:tr w:rsidR="00744969" w:rsidRPr="004D17F6" w:rsidTr="009175B1">
        <w:trPr>
          <w:trHeight w:val="600"/>
        </w:trPr>
        <w:tc>
          <w:tcPr>
            <w:tcW w:w="856" w:type="dxa"/>
            <w:tcBorders>
              <w:top w:val="nil"/>
              <w:left w:val="single" w:sz="4" w:space="0" w:color="auto"/>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3, 9,10</w:t>
            </w:r>
          </w:p>
        </w:tc>
        <w:tc>
          <w:tcPr>
            <w:tcW w:w="4111"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Работы, выполняемые для надлежащего содержания стен, фасадов, перегородок многоквартирных домов</w:t>
            </w:r>
          </w:p>
        </w:tc>
        <w:tc>
          <w:tcPr>
            <w:tcW w:w="2551"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2 раза / год</w:t>
            </w:r>
          </w:p>
        </w:tc>
        <w:tc>
          <w:tcPr>
            <w:tcW w:w="1490"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60 027,65</w:t>
            </w:r>
          </w:p>
        </w:tc>
        <w:tc>
          <w:tcPr>
            <w:tcW w:w="1203"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0,32</w:t>
            </w:r>
          </w:p>
        </w:tc>
      </w:tr>
      <w:tr w:rsidR="00744969" w:rsidRPr="004D17F6" w:rsidTr="009175B1">
        <w:trPr>
          <w:trHeight w:val="900"/>
        </w:trPr>
        <w:tc>
          <w:tcPr>
            <w:tcW w:w="856" w:type="dxa"/>
            <w:tcBorders>
              <w:top w:val="nil"/>
              <w:left w:val="single" w:sz="4" w:space="0" w:color="auto"/>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4,5,6</w:t>
            </w:r>
          </w:p>
        </w:tc>
        <w:tc>
          <w:tcPr>
            <w:tcW w:w="4111"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Работы, выполняемые в целях надлежащего содержания перекрытий, покрытий,  колонн и столбов, балок (ригелей) перекрытий, многоквартирных домов</w:t>
            </w:r>
          </w:p>
        </w:tc>
        <w:tc>
          <w:tcPr>
            <w:tcW w:w="2551"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2 раза / год</w:t>
            </w:r>
          </w:p>
        </w:tc>
        <w:tc>
          <w:tcPr>
            <w:tcW w:w="1490"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30 013,82</w:t>
            </w:r>
          </w:p>
        </w:tc>
        <w:tc>
          <w:tcPr>
            <w:tcW w:w="1203"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0,16</w:t>
            </w:r>
          </w:p>
        </w:tc>
      </w:tr>
      <w:tr w:rsidR="00744969" w:rsidRPr="004D17F6" w:rsidTr="009175B1">
        <w:trPr>
          <w:trHeight w:val="600"/>
        </w:trPr>
        <w:tc>
          <w:tcPr>
            <w:tcW w:w="856" w:type="dxa"/>
            <w:tcBorders>
              <w:top w:val="nil"/>
              <w:left w:val="single" w:sz="4" w:space="0" w:color="auto"/>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7</w:t>
            </w:r>
          </w:p>
        </w:tc>
        <w:tc>
          <w:tcPr>
            <w:tcW w:w="4111"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Работы, выполняемые в целях надлежащего содержания крыш многоквартирных домов</w:t>
            </w:r>
          </w:p>
        </w:tc>
        <w:tc>
          <w:tcPr>
            <w:tcW w:w="2551"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2 раза / год</w:t>
            </w:r>
          </w:p>
        </w:tc>
        <w:tc>
          <w:tcPr>
            <w:tcW w:w="1490"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3 751,73</w:t>
            </w:r>
          </w:p>
        </w:tc>
        <w:tc>
          <w:tcPr>
            <w:tcW w:w="1203"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0,02</w:t>
            </w:r>
          </w:p>
        </w:tc>
      </w:tr>
      <w:tr w:rsidR="00744969" w:rsidRPr="004D17F6" w:rsidTr="009175B1">
        <w:trPr>
          <w:trHeight w:val="600"/>
        </w:trPr>
        <w:tc>
          <w:tcPr>
            <w:tcW w:w="856" w:type="dxa"/>
            <w:tcBorders>
              <w:top w:val="nil"/>
              <w:left w:val="single" w:sz="4" w:space="0" w:color="auto"/>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11</w:t>
            </w:r>
          </w:p>
        </w:tc>
        <w:tc>
          <w:tcPr>
            <w:tcW w:w="4111"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Работы, выполняемые в целях надлежащего содержания внутренней отделки многоквартирных домов</w:t>
            </w:r>
          </w:p>
        </w:tc>
        <w:tc>
          <w:tcPr>
            <w:tcW w:w="2551"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2 раза / год</w:t>
            </w:r>
          </w:p>
        </w:tc>
        <w:tc>
          <w:tcPr>
            <w:tcW w:w="1490"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88 165,61</w:t>
            </w:r>
          </w:p>
        </w:tc>
        <w:tc>
          <w:tcPr>
            <w:tcW w:w="1203"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0,47</w:t>
            </w:r>
          </w:p>
        </w:tc>
      </w:tr>
      <w:tr w:rsidR="00744969" w:rsidRPr="004D17F6" w:rsidTr="009175B1">
        <w:trPr>
          <w:trHeight w:val="900"/>
        </w:trPr>
        <w:tc>
          <w:tcPr>
            <w:tcW w:w="856" w:type="dxa"/>
            <w:tcBorders>
              <w:top w:val="nil"/>
              <w:left w:val="single" w:sz="4" w:space="0" w:color="auto"/>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8,12</w:t>
            </w:r>
          </w:p>
        </w:tc>
        <w:tc>
          <w:tcPr>
            <w:tcW w:w="4111"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 xml:space="preserve">Работы, выполняемые в целях надлежащего содержания полов помещений, относящихся к общему имуществу в многоквартирном доме (в </w:t>
            </w:r>
            <w:r w:rsidRPr="00744969">
              <w:rPr>
                <w:rFonts w:ascii="Times New Roman" w:hAnsi="Times New Roman"/>
                <w:color w:val="000000"/>
              </w:rPr>
              <w:lastRenderedPageBreak/>
              <w:t>том числе лестниц)</w:t>
            </w:r>
          </w:p>
        </w:tc>
        <w:tc>
          <w:tcPr>
            <w:tcW w:w="2551"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lastRenderedPageBreak/>
              <w:t>2 раза / год</w:t>
            </w:r>
          </w:p>
        </w:tc>
        <w:tc>
          <w:tcPr>
            <w:tcW w:w="1490"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24 386,23</w:t>
            </w:r>
          </w:p>
        </w:tc>
        <w:tc>
          <w:tcPr>
            <w:tcW w:w="1203"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0,13</w:t>
            </w:r>
          </w:p>
        </w:tc>
      </w:tr>
      <w:tr w:rsidR="00744969" w:rsidRPr="004D17F6" w:rsidTr="009175B1">
        <w:trPr>
          <w:trHeight w:val="900"/>
        </w:trPr>
        <w:tc>
          <w:tcPr>
            <w:tcW w:w="856" w:type="dxa"/>
            <w:tcBorders>
              <w:top w:val="nil"/>
              <w:left w:val="single" w:sz="4" w:space="0" w:color="auto"/>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lastRenderedPageBreak/>
              <w:t>13</w:t>
            </w:r>
          </w:p>
        </w:tc>
        <w:tc>
          <w:tcPr>
            <w:tcW w:w="4111"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2551"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2 раза / год</w:t>
            </w:r>
          </w:p>
        </w:tc>
        <w:tc>
          <w:tcPr>
            <w:tcW w:w="1490"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13 131,05</w:t>
            </w:r>
          </w:p>
        </w:tc>
        <w:tc>
          <w:tcPr>
            <w:tcW w:w="1203"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0,07</w:t>
            </w:r>
          </w:p>
        </w:tc>
      </w:tr>
      <w:tr w:rsidR="00744969" w:rsidRPr="004D17F6" w:rsidTr="009175B1">
        <w:trPr>
          <w:trHeight w:val="1200"/>
        </w:trPr>
        <w:tc>
          <w:tcPr>
            <w:tcW w:w="856" w:type="dxa"/>
            <w:tcBorders>
              <w:top w:val="nil"/>
              <w:left w:val="single" w:sz="4" w:space="0" w:color="auto"/>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14</w:t>
            </w:r>
          </w:p>
        </w:tc>
        <w:tc>
          <w:tcPr>
            <w:tcW w:w="4111"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Работы, выполняемые в целях надлежащего содержания мусоропроводов многоквартирных домов</w:t>
            </w:r>
          </w:p>
        </w:tc>
        <w:tc>
          <w:tcPr>
            <w:tcW w:w="2551"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 xml:space="preserve"> Профилактический осмотр мусоропроводов -  2 раза / месяц,  уборка мусороприемных камер - ежедневно,  уборка загрузочных клапанов мусоропроводов - 1 раз / неделю</w:t>
            </w:r>
          </w:p>
        </w:tc>
        <w:tc>
          <w:tcPr>
            <w:tcW w:w="1490"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483 972,91</w:t>
            </w:r>
          </w:p>
        </w:tc>
        <w:tc>
          <w:tcPr>
            <w:tcW w:w="1203"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2,58</w:t>
            </w:r>
          </w:p>
        </w:tc>
      </w:tr>
      <w:tr w:rsidR="00744969" w:rsidRPr="004D17F6" w:rsidTr="009175B1">
        <w:trPr>
          <w:trHeight w:val="600"/>
        </w:trPr>
        <w:tc>
          <w:tcPr>
            <w:tcW w:w="856" w:type="dxa"/>
            <w:tcBorders>
              <w:top w:val="nil"/>
              <w:left w:val="single" w:sz="4" w:space="0" w:color="auto"/>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15</w:t>
            </w:r>
          </w:p>
        </w:tc>
        <w:tc>
          <w:tcPr>
            <w:tcW w:w="4111"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Работы, выполняемые в целях надлежащего содержания систем вентиляции и дымоудаления многоквартирных домов</w:t>
            </w:r>
          </w:p>
        </w:tc>
        <w:tc>
          <w:tcPr>
            <w:tcW w:w="2551"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2 раза / год</w:t>
            </w:r>
          </w:p>
        </w:tc>
        <w:tc>
          <w:tcPr>
            <w:tcW w:w="1490"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114 427,70</w:t>
            </w:r>
          </w:p>
        </w:tc>
        <w:tc>
          <w:tcPr>
            <w:tcW w:w="1203" w:type="dxa"/>
            <w:tcBorders>
              <w:top w:val="nil"/>
              <w:left w:val="nil"/>
              <w:bottom w:val="single" w:sz="4" w:space="0" w:color="auto"/>
              <w:right w:val="single" w:sz="4" w:space="0" w:color="auto"/>
            </w:tcBorders>
            <w:noWrap/>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0,61</w:t>
            </w:r>
          </w:p>
        </w:tc>
      </w:tr>
      <w:tr w:rsidR="00744969" w:rsidRPr="004D17F6" w:rsidTr="009175B1">
        <w:trPr>
          <w:trHeight w:val="600"/>
        </w:trPr>
        <w:tc>
          <w:tcPr>
            <w:tcW w:w="856" w:type="dxa"/>
            <w:tcBorders>
              <w:top w:val="nil"/>
              <w:left w:val="single" w:sz="4" w:space="0" w:color="auto"/>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17</w:t>
            </w:r>
          </w:p>
        </w:tc>
        <w:tc>
          <w:tcPr>
            <w:tcW w:w="4111"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Работы, выполняемые в целях надлежащего содержания индивидуальных тепловых пунктов и водоподкачек в многоквартирных домах</w:t>
            </w:r>
          </w:p>
        </w:tc>
        <w:tc>
          <w:tcPr>
            <w:tcW w:w="2551"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2 раза / год</w:t>
            </w:r>
          </w:p>
        </w:tc>
        <w:tc>
          <w:tcPr>
            <w:tcW w:w="1490"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43 144,87</w:t>
            </w:r>
          </w:p>
        </w:tc>
        <w:tc>
          <w:tcPr>
            <w:tcW w:w="1203" w:type="dxa"/>
            <w:tcBorders>
              <w:top w:val="nil"/>
              <w:left w:val="nil"/>
              <w:bottom w:val="single" w:sz="4" w:space="0" w:color="auto"/>
              <w:right w:val="single" w:sz="4" w:space="0" w:color="auto"/>
            </w:tcBorders>
            <w:noWrap/>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0,23</w:t>
            </w:r>
          </w:p>
        </w:tc>
      </w:tr>
      <w:tr w:rsidR="00744969" w:rsidRPr="004D17F6" w:rsidTr="009175B1">
        <w:trPr>
          <w:trHeight w:val="900"/>
        </w:trPr>
        <w:tc>
          <w:tcPr>
            <w:tcW w:w="856" w:type="dxa"/>
            <w:tcBorders>
              <w:top w:val="nil"/>
              <w:left w:val="single" w:sz="4" w:space="0" w:color="auto"/>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18</w:t>
            </w:r>
          </w:p>
        </w:tc>
        <w:tc>
          <w:tcPr>
            <w:tcW w:w="4111"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Общие работы, выполняемые для надлежащего содержания систем водоснабжения (холодного и горячего), отопления и водоотведения в многоквартирных домах</w:t>
            </w:r>
          </w:p>
        </w:tc>
        <w:tc>
          <w:tcPr>
            <w:tcW w:w="2551"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2 раза / год</w:t>
            </w:r>
          </w:p>
        </w:tc>
        <w:tc>
          <w:tcPr>
            <w:tcW w:w="1490"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343 283,11</w:t>
            </w:r>
          </w:p>
        </w:tc>
        <w:tc>
          <w:tcPr>
            <w:tcW w:w="1203" w:type="dxa"/>
            <w:tcBorders>
              <w:top w:val="nil"/>
              <w:left w:val="nil"/>
              <w:bottom w:val="single" w:sz="4" w:space="0" w:color="auto"/>
              <w:right w:val="single" w:sz="4" w:space="0" w:color="auto"/>
            </w:tcBorders>
            <w:noWrap/>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1,83</w:t>
            </w:r>
          </w:p>
        </w:tc>
      </w:tr>
      <w:tr w:rsidR="00744969" w:rsidRPr="004D17F6" w:rsidTr="009175B1">
        <w:trPr>
          <w:trHeight w:val="900"/>
        </w:trPr>
        <w:tc>
          <w:tcPr>
            <w:tcW w:w="856" w:type="dxa"/>
            <w:tcBorders>
              <w:top w:val="nil"/>
              <w:left w:val="single" w:sz="4" w:space="0" w:color="auto"/>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19</w:t>
            </w:r>
          </w:p>
        </w:tc>
        <w:tc>
          <w:tcPr>
            <w:tcW w:w="4111"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Работы, выполняемые в целях надлежащего содержания систем теплоснабжения (отопление, горячее водоснабжение) в многоквартирных домах</w:t>
            </w:r>
          </w:p>
        </w:tc>
        <w:tc>
          <w:tcPr>
            <w:tcW w:w="2551"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2 раза / год</w:t>
            </w:r>
          </w:p>
        </w:tc>
        <w:tc>
          <w:tcPr>
            <w:tcW w:w="1490"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1 307 477,21</w:t>
            </w:r>
          </w:p>
        </w:tc>
        <w:tc>
          <w:tcPr>
            <w:tcW w:w="1203" w:type="dxa"/>
            <w:tcBorders>
              <w:top w:val="nil"/>
              <w:left w:val="nil"/>
              <w:bottom w:val="single" w:sz="4" w:space="0" w:color="auto"/>
              <w:right w:val="single" w:sz="4" w:space="0" w:color="auto"/>
            </w:tcBorders>
            <w:noWrap/>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6,97</w:t>
            </w:r>
          </w:p>
        </w:tc>
      </w:tr>
      <w:tr w:rsidR="00744969" w:rsidRPr="004D17F6" w:rsidTr="009175B1">
        <w:trPr>
          <w:trHeight w:val="900"/>
        </w:trPr>
        <w:tc>
          <w:tcPr>
            <w:tcW w:w="856" w:type="dxa"/>
            <w:tcBorders>
              <w:top w:val="nil"/>
              <w:left w:val="single" w:sz="4" w:space="0" w:color="auto"/>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20</w:t>
            </w:r>
          </w:p>
        </w:tc>
        <w:tc>
          <w:tcPr>
            <w:tcW w:w="4111"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Работы, выполняемые в целях надлежащего содержания электрооборудования, радио- и телекоммуникационного оборудования в многоквартирном доме</w:t>
            </w:r>
          </w:p>
        </w:tc>
        <w:tc>
          <w:tcPr>
            <w:tcW w:w="2551"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1 раз / месяц</w:t>
            </w:r>
          </w:p>
        </w:tc>
        <w:tc>
          <w:tcPr>
            <w:tcW w:w="1490"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33 765,55</w:t>
            </w:r>
          </w:p>
        </w:tc>
        <w:tc>
          <w:tcPr>
            <w:tcW w:w="1203" w:type="dxa"/>
            <w:tcBorders>
              <w:top w:val="nil"/>
              <w:left w:val="nil"/>
              <w:bottom w:val="single" w:sz="4" w:space="0" w:color="auto"/>
              <w:right w:val="single" w:sz="4" w:space="0" w:color="auto"/>
            </w:tcBorders>
            <w:noWrap/>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0,18</w:t>
            </w:r>
          </w:p>
        </w:tc>
      </w:tr>
      <w:tr w:rsidR="00744969" w:rsidRPr="004D17F6" w:rsidTr="009175B1">
        <w:trPr>
          <w:trHeight w:val="900"/>
        </w:trPr>
        <w:tc>
          <w:tcPr>
            <w:tcW w:w="856" w:type="dxa"/>
            <w:tcBorders>
              <w:top w:val="nil"/>
              <w:left w:val="single" w:sz="4" w:space="0" w:color="auto"/>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22</w:t>
            </w:r>
          </w:p>
        </w:tc>
        <w:tc>
          <w:tcPr>
            <w:tcW w:w="4111"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Работы, выполняемые в целях надлежащего содержания и ремонта лифта (лифтов) в многоквартирном доме</w:t>
            </w:r>
          </w:p>
        </w:tc>
        <w:tc>
          <w:tcPr>
            <w:tcW w:w="2551"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ежедневно</w:t>
            </w:r>
          </w:p>
        </w:tc>
        <w:tc>
          <w:tcPr>
            <w:tcW w:w="1490"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1 299 973,75</w:t>
            </w:r>
          </w:p>
        </w:tc>
        <w:tc>
          <w:tcPr>
            <w:tcW w:w="1203" w:type="dxa"/>
            <w:tcBorders>
              <w:top w:val="nil"/>
              <w:left w:val="nil"/>
              <w:bottom w:val="single" w:sz="4" w:space="0" w:color="auto"/>
              <w:right w:val="single" w:sz="4" w:space="0" w:color="auto"/>
            </w:tcBorders>
            <w:noWrap/>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6,93</w:t>
            </w:r>
          </w:p>
        </w:tc>
      </w:tr>
      <w:tr w:rsidR="00744969" w:rsidRPr="004D17F6" w:rsidTr="009175B1">
        <w:trPr>
          <w:trHeight w:val="600"/>
        </w:trPr>
        <w:tc>
          <w:tcPr>
            <w:tcW w:w="856" w:type="dxa"/>
            <w:tcBorders>
              <w:top w:val="nil"/>
              <w:left w:val="single" w:sz="4" w:space="0" w:color="auto"/>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23</w:t>
            </w:r>
          </w:p>
        </w:tc>
        <w:tc>
          <w:tcPr>
            <w:tcW w:w="4111"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Работы по содержанию помещений, входящих в состав общего имущества в многоквартирном доме</w:t>
            </w:r>
          </w:p>
        </w:tc>
        <w:tc>
          <w:tcPr>
            <w:tcW w:w="2551"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 xml:space="preserve">Влажное подметание лестничных площадок и маршей нижних трех этажей - ежедневно; </w:t>
            </w:r>
            <w:r w:rsidRPr="00744969">
              <w:rPr>
                <w:rFonts w:ascii="Times New Roman" w:hAnsi="Times New Roman"/>
                <w:color w:val="000000"/>
              </w:rPr>
              <w:lastRenderedPageBreak/>
              <w:t>влажное подметание лестничных площадок и маршей выше третьего этажа -  2 раза / неделю; мытье лестничных площадок и маршей  - 2 раза / месяц; протирка пыли с подоконников, мытье и протирка дверей в помещениях общего пользования, мытье и протирка оконных рам и переплетов в помещениях общего пользования, мытье и протирка стекол в окнах в помещениях общего пользования - 2 раза / год; мытье пола кабин лифтов - ежедневно; дератизация чердаков и подвалов, дизинсекция подвалов - 2 раза / год</w:t>
            </w:r>
          </w:p>
        </w:tc>
        <w:tc>
          <w:tcPr>
            <w:tcW w:w="1490"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lastRenderedPageBreak/>
              <w:t>1 294 346,16</w:t>
            </w:r>
          </w:p>
        </w:tc>
        <w:tc>
          <w:tcPr>
            <w:tcW w:w="1203" w:type="dxa"/>
            <w:tcBorders>
              <w:top w:val="nil"/>
              <w:left w:val="nil"/>
              <w:bottom w:val="single" w:sz="4" w:space="0" w:color="auto"/>
              <w:right w:val="single" w:sz="4" w:space="0" w:color="auto"/>
            </w:tcBorders>
            <w:noWrap/>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6,90</w:t>
            </w:r>
          </w:p>
        </w:tc>
      </w:tr>
      <w:tr w:rsidR="00744969" w:rsidRPr="004D17F6" w:rsidTr="009175B1">
        <w:trPr>
          <w:trHeight w:val="600"/>
        </w:trPr>
        <w:tc>
          <w:tcPr>
            <w:tcW w:w="856" w:type="dxa"/>
            <w:tcBorders>
              <w:top w:val="nil"/>
              <w:left w:val="single" w:sz="4" w:space="0" w:color="auto"/>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lastRenderedPageBreak/>
              <w:t>24</w:t>
            </w:r>
          </w:p>
        </w:tc>
        <w:tc>
          <w:tcPr>
            <w:tcW w:w="4111"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Работы по содержанию придомовой территории в холодный период года:</w:t>
            </w:r>
          </w:p>
        </w:tc>
        <w:tc>
          <w:tcPr>
            <w:tcW w:w="2551"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Подметание свежевыпавшего снега толщиной до 2 см, сдвигание свежевыпавшего снега толщиной свыше 2 см – 1 раз / сутки; очистка территории от наледи и льда – 1 раз / двое суток; подметание территории в дни без снегопада, очистка урн от мусора, уборка контейнерных площадок – 1 раз / сутки</w:t>
            </w:r>
          </w:p>
        </w:tc>
        <w:tc>
          <w:tcPr>
            <w:tcW w:w="1490"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31 889,69</w:t>
            </w:r>
          </w:p>
        </w:tc>
        <w:tc>
          <w:tcPr>
            <w:tcW w:w="1203" w:type="dxa"/>
            <w:tcBorders>
              <w:top w:val="nil"/>
              <w:left w:val="nil"/>
              <w:bottom w:val="single" w:sz="4" w:space="0" w:color="auto"/>
              <w:right w:val="single" w:sz="4" w:space="0" w:color="auto"/>
            </w:tcBorders>
            <w:noWrap/>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0,17</w:t>
            </w:r>
          </w:p>
        </w:tc>
      </w:tr>
      <w:tr w:rsidR="00744969" w:rsidRPr="004D17F6" w:rsidTr="009175B1">
        <w:trPr>
          <w:trHeight w:val="3900"/>
        </w:trPr>
        <w:tc>
          <w:tcPr>
            <w:tcW w:w="856" w:type="dxa"/>
            <w:tcBorders>
              <w:top w:val="nil"/>
              <w:left w:val="single" w:sz="4" w:space="0" w:color="auto"/>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lastRenderedPageBreak/>
              <w:t>25</w:t>
            </w:r>
          </w:p>
        </w:tc>
        <w:tc>
          <w:tcPr>
            <w:tcW w:w="4111"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Работы по содержанию придомовой территории в теплый период года</w:t>
            </w:r>
          </w:p>
        </w:tc>
        <w:tc>
          <w:tcPr>
            <w:tcW w:w="2551"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Подметание и уборка придомовой территории, очистка урн от мусора, уборка контейнерных площадок – 1 раз / сутки; выкашивание газонов – 1 раз / месяц</w:t>
            </w:r>
          </w:p>
        </w:tc>
        <w:tc>
          <w:tcPr>
            <w:tcW w:w="1490"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37 517,28</w:t>
            </w:r>
          </w:p>
        </w:tc>
        <w:tc>
          <w:tcPr>
            <w:tcW w:w="1203" w:type="dxa"/>
            <w:tcBorders>
              <w:top w:val="nil"/>
              <w:left w:val="nil"/>
              <w:bottom w:val="single" w:sz="4" w:space="0" w:color="auto"/>
              <w:right w:val="single" w:sz="4" w:space="0" w:color="auto"/>
            </w:tcBorders>
            <w:noWrap/>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0,20</w:t>
            </w:r>
          </w:p>
        </w:tc>
      </w:tr>
      <w:tr w:rsidR="00744969" w:rsidRPr="004D17F6" w:rsidTr="009175B1">
        <w:trPr>
          <w:trHeight w:val="2100"/>
        </w:trPr>
        <w:tc>
          <w:tcPr>
            <w:tcW w:w="856" w:type="dxa"/>
            <w:tcBorders>
              <w:top w:val="nil"/>
              <w:left w:val="single" w:sz="4" w:space="0" w:color="auto"/>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26</w:t>
            </w:r>
          </w:p>
        </w:tc>
        <w:tc>
          <w:tcPr>
            <w:tcW w:w="4111"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Работы по обеспечению вывоза бытовых отходов</w:t>
            </w:r>
          </w:p>
        </w:tc>
        <w:tc>
          <w:tcPr>
            <w:tcW w:w="2551"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ежедневно</w:t>
            </w:r>
          </w:p>
        </w:tc>
        <w:tc>
          <w:tcPr>
            <w:tcW w:w="1490"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328 276,20</w:t>
            </w:r>
          </w:p>
        </w:tc>
        <w:tc>
          <w:tcPr>
            <w:tcW w:w="1203" w:type="dxa"/>
            <w:tcBorders>
              <w:top w:val="nil"/>
              <w:left w:val="nil"/>
              <w:bottom w:val="single" w:sz="4" w:space="0" w:color="auto"/>
              <w:right w:val="single" w:sz="4" w:space="0" w:color="auto"/>
            </w:tcBorders>
            <w:noWrap/>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1,75</w:t>
            </w:r>
          </w:p>
        </w:tc>
      </w:tr>
      <w:tr w:rsidR="00744969" w:rsidRPr="004D17F6" w:rsidTr="009175B1">
        <w:trPr>
          <w:trHeight w:val="1200"/>
        </w:trPr>
        <w:tc>
          <w:tcPr>
            <w:tcW w:w="856" w:type="dxa"/>
            <w:tcBorders>
              <w:top w:val="nil"/>
              <w:left w:val="single" w:sz="4" w:space="0" w:color="auto"/>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27</w:t>
            </w:r>
          </w:p>
        </w:tc>
        <w:tc>
          <w:tcPr>
            <w:tcW w:w="4111"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2551"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ежедневно</w:t>
            </w:r>
          </w:p>
        </w:tc>
        <w:tc>
          <w:tcPr>
            <w:tcW w:w="1490"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285 131,33</w:t>
            </w:r>
          </w:p>
        </w:tc>
        <w:tc>
          <w:tcPr>
            <w:tcW w:w="1203" w:type="dxa"/>
            <w:tcBorders>
              <w:top w:val="nil"/>
              <w:left w:val="nil"/>
              <w:bottom w:val="single" w:sz="4" w:space="0" w:color="auto"/>
              <w:right w:val="single" w:sz="4" w:space="0" w:color="auto"/>
            </w:tcBorders>
            <w:noWrap/>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1,52</w:t>
            </w:r>
          </w:p>
        </w:tc>
      </w:tr>
      <w:tr w:rsidR="00744969" w:rsidRPr="004D17F6" w:rsidTr="009175B1">
        <w:trPr>
          <w:trHeight w:val="300"/>
        </w:trPr>
        <w:tc>
          <w:tcPr>
            <w:tcW w:w="856" w:type="dxa"/>
            <w:tcBorders>
              <w:top w:val="nil"/>
              <w:left w:val="single" w:sz="4" w:space="0" w:color="auto"/>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28</w:t>
            </w:r>
          </w:p>
        </w:tc>
        <w:tc>
          <w:tcPr>
            <w:tcW w:w="4111"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2551"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ежедневно</w:t>
            </w:r>
          </w:p>
        </w:tc>
        <w:tc>
          <w:tcPr>
            <w:tcW w:w="1490" w:type="dxa"/>
            <w:tcBorders>
              <w:top w:val="nil"/>
              <w:left w:val="nil"/>
              <w:bottom w:val="single" w:sz="4" w:space="0" w:color="auto"/>
              <w:right w:val="single" w:sz="4" w:space="0" w:color="auto"/>
            </w:tcBorders>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76 910,42</w:t>
            </w:r>
          </w:p>
        </w:tc>
        <w:tc>
          <w:tcPr>
            <w:tcW w:w="1203" w:type="dxa"/>
            <w:tcBorders>
              <w:top w:val="nil"/>
              <w:left w:val="nil"/>
              <w:bottom w:val="single" w:sz="4" w:space="0" w:color="auto"/>
              <w:right w:val="single" w:sz="4" w:space="0" w:color="auto"/>
            </w:tcBorders>
            <w:noWrap/>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0,41</w:t>
            </w:r>
          </w:p>
        </w:tc>
      </w:tr>
      <w:tr w:rsidR="00744969" w:rsidRPr="00744969" w:rsidTr="009175B1">
        <w:trPr>
          <w:trHeight w:val="466"/>
        </w:trPr>
        <w:tc>
          <w:tcPr>
            <w:tcW w:w="856" w:type="dxa"/>
            <w:tcBorders>
              <w:top w:val="nil"/>
              <w:left w:val="single" w:sz="4" w:space="0" w:color="auto"/>
              <w:bottom w:val="single" w:sz="4" w:space="0" w:color="auto"/>
              <w:right w:val="single" w:sz="4" w:space="0" w:color="auto"/>
            </w:tcBorders>
            <w:vAlign w:val="bottom"/>
          </w:tcPr>
          <w:p w:rsidR="00744969" w:rsidRPr="00744969" w:rsidRDefault="00744969">
            <w:pPr>
              <w:rPr>
                <w:rFonts w:ascii="Times New Roman" w:hAnsi="Times New Roman"/>
                <w:b/>
                <w:color w:val="000000"/>
              </w:rPr>
            </w:pPr>
          </w:p>
        </w:tc>
        <w:tc>
          <w:tcPr>
            <w:tcW w:w="4111" w:type="dxa"/>
            <w:tcBorders>
              <w:top w:val="nil"/>
              <w:left w:val="nil"/>
              <w:bottom w:val="single" w:sz="4" w:space="0" w:color="auto"/>
              <w:right w:val="single" w:sz="4" w:space="0" w:color="auto"/>
            </w:tcBorders>
            <w:vAlign w:val="center"/>
          </w:tcPr>
          <w:p w:rsidR="00744969" w:rsidRPr="00744969" w:rsidRDefault="00744969">
            <w:pPr>
              <w:jc w:val="right"/>
              <w:rPr>
                <w:rFonts w:ascii="Times New Roman" w:hAnsi="Times New Roman"/>
                <w:b/>
                <w:color w:val="000000"/>
              </w:rPr>
            </w:pPr>
          </w:p>
        </w:tc>
        <w:tc>
          <w:tcPr>
            <w:tcW w:w="2551" w:type="dxa"/>
            <w:tcBorders>
              <w:top w:val="nil"/>
              <w:left w:val="nil"/>
              <w:bottom w:val="single" w:sz="4" w:space="0" w:color="auto"/>
              <w:right w:val="single" w:sz="4" w:space="0" w:color="auto"/>
            </w:tcBorders>
            <w:vAlign w:val="center"/>
          </w:tcPr>
          <w:p w:rsidR="00744969" w:rsidRPr="00744969" w:rsidRDefault="00744969">
            <w:pPr>
              <w:jc w:val="right"/>
              <w:rPr>
                <w:rFonts w:ascii="Times New Roman" w:hAnsi="Times New Roman"/>
                <w:b/>
                <w:color w:val="000000"/>
              </w:rPr>
            </w:pPr>
            <w:r w:rsidRPr="00744969">
              <w:rPr>
                <w:rFonts w:ascii="Times New Roman" w:hAnsi="Times New Roman"/>
                <w:b/>
                <w:color w:val="000000"/>
              </w:rPr>
              <w:t>ИТОГО</w:t>
            </w:r>
          </w:p>
        </w:tc>
        <w:tc>
          <w:tcPr>
            <w:tcW w:w="1490" w:type="dxa"/>
            <w:tcBorders>
              <w:top w:val="nil"/>
              <w:left w:val="nil"/>
              <w:bottom w:val="single" w:sz="4" w:space="0" w:color="auto"/>
              <w:right w:val="single" w:sz="4" w:space="0" w:color="auto"/>
            </w:tcBorders>
            <w:vAlign w:val="center"/>
          </w:tcPr>
          <w:p w:rsidR="00744969" w:rsidRPr="00744969" w:rsidRDefault="00744969">
            <w:pPr>
              <w:jc w:val="center"/>
              <w:rPr>
                <w:rFonts w:ascii="Times New Roman" w:hAnsi="Times New Roman"/>
                <w:b/>
                <w:color w:val="000000"/>
              </w:rPr>
            </w:pPr>
            <w:r w:rsidRPr="00744969">
              <w:rPr>
                <w:rFonts w:ascii="Times New Roman" w:hAnsi="Times New Roman"/>
                <w:b/>
                <w:color w:val="000000"/>
              </w:rPr>
              <w:t>5 910 847,46</w:t>
            </w:r>
          </w:p>
        </w:tc>
        <w:tc>
          <w:tcPr>
            <w:tcW w:w="1203" w:type="dxa"/>
            <w:tcBorders>
              <w:top w:val="nil"/>
              <w:left w:val="nil"/>
              <w:bottom w:val="single" w:sz="4" w:space="0" w:color="auto"/>
              <w:right w:val="single" w:sz="4" w:space="0" w:color="auto"/>
            </w:tcBorders>
            <w:noWrap/>
            <w:vAlign w:val="bottom"/>
          </w:tcPr>
          <w:p w:rsidR="00744969" w:rsidRPr="00744969" w:rsidRDefault="00744969">
            <w:pPr>
              <w:jc w:val="center"/>
              <w:rPr>
                <w:rFonts w:ascii="Times New Roman" w:hAnsi="Times New Roman"/>
                <w:b/>
                <w:color w:val="000000"/>
              </w:rPr>
            </w:pPr>
            <w:r w:rsidRPr="00744969">
              <w:rPr>
                <w:rFonts w:ascii="Times New Roman" w:hAnsi="Times New Roman"/>
                <w:b/>
                <w:color w:val="000000"/>
              </w:rPr>
              <w:t>31,51</w:t>
            </w:r>
          </w:p>
        </w:tc>
      </w:tr>
    </w:tbl>
    <w:p w:rsidR="00744969" w:rsidRPr="00E87553" w:rsidRDefault="00744969" w:rsidP="00E44D6A">
      <w:pPr>
        <w:spacing w:after="0" w:line="240" w:lineRule="auto"/>
        <w:rPr>
          <w:rFonts w:ascii="Times New Roman" w:hAnsi="Times New Roman"/>
          <w:b/>
          <w:snapToGrid w:val="0"/>
          <w:sz w:val="20"/>
          <w:szCs w:val="20"/>
          <w:lang w:eastAsia="ru-RU"/>
        </w:rPr>
      </w:pPr>
    </w:p>
    <w:p w:rsidR="00E44D6A" w:rsidRDefault="00E44D6A" w:rsidP="00E44D6A">
      <w:pPr>
        <w:spacing w:after="0" w:line="240" w:lineRule="auto"/>
        <w:rPr>
          <w:rFonts w:ascii="Times New Roman" w:hAnsi="Times New Roman"/>
          <w:b/>
          <w:snapToGrid w:val="0"/>
          <w:sz w:val="20"/>
          <w:szCs w:val="20"/>
          <w:lang w:eastAsia="ru-RU"/>
        </w:rPr>
      </w:pPr>
    </w:p>
    <w:p w:rsidR="00744969" w:rsidRDefault="00744969" w:rsidP="00E44D6A">
      <w:pPr>
        <w:spacing w:after="0" w:line="240" w:lineRule="auto"/>
        <w:rPr>
          <w:rFonts w:ascii="Times New Roman" w:hAnsi="Times New Roman"/>
          <w:b/>
          <w:snapToGrid w:val="0"/>
          <w:sz w:val="20"/>
          <w:szCs w:val="20"/>
          <w:lang w:eastAsia="ru-RU"/>
        </w:rPr>
      </w:pPr>
    </w:p>
    <w:p w:rsidR="00744969" w:rsidRDefault="00744969" w:rsidP="00E44D6A">
      <w:pPr>
        <w:spacing w:after="0" w:line="240" w:lineRule="auto"/>
        <w:rPr>
          <w:rFonts w:ascii="Times New Roman" w:hAnsi="Times New Roman"/>
          <w:b/>
          <w:snapToGrid w:val="0"/>
          <w:sz w:val="20"/>
          <w:szCs w:val="20"/>
          <w:lang w:eastAsia="ru-RU"/>
        </w:rPr>
      </w:pPr>
    </w:p>
    <w:p w:rsidR="00744969" w:rsidRDefault="00744969" w:rsidP="00E44D6A">
      <w:pPr>
        <w:spacing w:after="0" w:line="240" w:lineRule="auto"/>
        <w:rPr>
          <w:rFonts w:ascii="Times New Roman" w:hAnsi="Times New Roman"/>
          <w:b/>
          <w:snapToGrid w:val="0"/>
          <w:sz w:val="20"/>
          <w:szCs w:val="20"/>
          <w:lang w:eastAsia="ru-RU"/>
        </w:rPr>
      </w:pPr>
    </w:p>
    <w:p w:rsidR="00744969" w:rsidRDefault="00744969" w:rsidP="00E44D6A">
      <w:pPr>
        <w:spacing w:after="0" w:line="240" w:lineRule="auto"/>
        <w:rPr>
          <w:rFonts w:ascii="Times New Roman" w:hAnsi="Times New Roman"/>
          <w:b/>
          <w:snapToGrid w:val="0"/>
          <w:sz w:val="20"/>
          <w:szCs w:val="20"/>
          <w:lang w:eastAsia="ru-RU"/>
        </w:rPr>
      </w:pPr>
    </w:p>
    <w:p w:rsidR="00744969" w:rsidRDefault="00744969" w:rsidP="00E44D6A">
      <w:pPr>
        <w:spacing w:after="0" w:line="240" w:lineRule="auto"/>
        <w:rPr>
          <w:rFonts w:ascii="Times New Roman" w:hAnsi="Times New Roman"/>
          <w:b/>
          <w:snapToGrid w:val="0"/>
          <w:sz w:val="20"/>
          <w:szCs w:val="20"/>
          <w:lang w:eastAsia="ru-RU"/>
        </w:rPr>
      </w:pPr>
    </w:p>
    <w:p w:rsidR="00744969" w:rsidRDefault="00744969" w:rsidP="00E44D6A">
      <w:pPr>
        <w:spacing w:after="0" w:line="240" w:lineRule="auto"/>
        <w:rPr>
          <w:rFonts w:ascii="Times New Roman" w:hAnsi="Times New Roman"/>
          <w:b/>
          <w:snapToGrid w:val="0"/>
          <w:sz w:val="20"/>
          <w:szCs w:val="20"/>
          <w:lang w:eastAsia="ru-RU"/>
        </w:rPr>
      </w:pPr>
    </w:p>
    <w:p w:rsidR="00744969" w:rsidRDefault="00744969" w:rsidP="00E44D6A">
      <w:pPr>
        <w:spacing w:after="0" w:line="240" w:lineRule="auto"/>
        <w:rPr>
          <w:rFonts w:ascii="Times New Roman" w:hAnsi="Times New Roman"/>
          <w:b/>
          <w:snapToGrid w:val="0"/>
          <w:sz w:val="20"/>
          <w:szCs w:val="20"/>
          <w:lang w:eastAsia="ru-RU"/>
        </w:rPr>
      </w:pPr>
    </w:p>
    <w:p w:rsidR="00744969" w:rsidRDefault="00744969" w:rsidP="00E44D6A">
      <w:pPr>
        <w:spacing w:after="0" w:line="240" w:lineRule="auto"/>
        <w:rPr>
          <w:rFonts w:ascii="Times New Roman" w:hAnsi="Times New Roman"/>
          <w:b/>
          <w:snapToGrid w:val="0"/>
          <w:sz w:val="20"/>
          <w:szCs w:val="20"/>
          <w:lang w:eastAsia="ru-RU"/>
        </w:rPr>
      </w:pPr>
    </w:p>
    <w:p w:rsidR="00744969" w:rsidRDefault="00744969" w:rsidP="00E44D6A">
      <w:pPr>
        <w:spacing w:after="0" w:line="240" w:lineRule="auto"/>
        <w:rPr>
          <w:rFonts w:ascii="Times New Roman" w:hAnsi="Times New Roman"/>
          <w:b/>
          <w:snapToGrid w:val="0"/>
          <w:sz w:val="20"/>
          <w:szCs w:val="20"/>
          <w:lang w:eastAsia="ru-RU"/>
        </w:rPr>
      </w:pPr>
    </w:p>
    <w:p w:rsidR="00744969" w:rsidRDefault="00744969" w:rsidP="00E44D6A">
      <w:pPr>
        <w:spacing w:after="0" w:line="240" w:lineRule="auto"/>
        <w:rPr>
          <w:rFonts w:ascii="Times New Roman" w:hAnsi="Times New Roman"/>
          <w:b/>
          <w:snapToGrid w:val="0"/>
          <w:sz w:val="20"/>
          <w:szCs w:val="20"/>
          <w:lang w:eastAsia="ru-RU"/>
        </w:rPr>
      </w:pPr>
    </w:p>
    <w:p w:rsidR="00744969" w:rsidRDefault="00744969" w:rsidP="00E44D6A">
      <w:pPr>
        <w:spacing w:after="0" w:line="240" w:lineRule="auto"/>
        <w:rPr>
          <w:rFonts w:ascii="Times New Roman" w:hAnsi="Times New Roman"/>
          <w:b/>
          <w:snapToGrid w:val="0"/>
          <w:sz w:val="20"/>
          <w:szCs w:val="20"/>
          <w:lang w:eastAsia="ru-RU"/>
        </w:rPr>
      </w:pPr>
    </w:p>
    <w:p w:rsidR="00744969" w:rsidRDefault="00744969" w:rsidP="00E44D6A">
      <w:pPr>
        <w:spacing w:after="0" w:line="240" w:lineRule="auto"/>
        <w:rPr>
          <w:rFonts w:ascii="Times New Roman" w:hAnsi="Times New Roman"/>
          <w:b/>
          <w:snapToGrid w:val="0"/>
          <w:sz w:val="20"/>
          <w:szCs w:val="20"/>
          <w:lang w:eastAsia="ru-RU"/>
        </w:rPr>
      </w:pPr>
    </w:p>
    <w:p w:rsidR="00E44D6A" w:rsidRDefault="00E44D6A" w:rsidP="00E44D6A">
      <w:pPr>
        <w:spacing w:after="0" w:line="240" w:lineRule="auto"/>
        <w:jc w:val="center"/>
        <w:rPr>
          <w:rFonts w:ascii="Times New Roman" w:hAnsi="Times New Roman"/>
          <w:b/>
          <w:snapToGrid w:val="0"/>
          <w:lang w:eastAsia="ru-RU"/>
        </w:rPr>
      </w:pPr>
    </w:p>
    <w:p w:rsidR="00E44D6A" w:rsidRPr="00730AC9" w:rsidRDefault="00E44D6A" w:rsidP="00E44D6A">
      <w:pPr>
        <w:spacing w:after="0" w:line="240" w:lineRule="auto"/>
        <w:jc w:val="center"/>
        <w:rPr>
          <w:rFonts w:ascii="Times New Roman" w:hAnsi="Times New Roman"/>
          <w:sz w:val="24"/>
          <w:szCs w:val="24"/>
          <w:lang w:eastAsia="ru-RU"/>
        </w:rPr>
      </w:pPr>
      <w:r w:rsidRPr="00730AC9">
        <w:rPr>
          <w:rFonts w:ascii="Times New Roman" w:hAnsi="Times New Roman"/>
          <w:sz w:val="24"/>
          <w:szCs w:val="24"/>
          <w:lang w:eastAsia="ru-RU"/>
        </w:rPr>
        <w:lastRenderedPageBreak/>
        <w:t xml:space="preserve">3. ПЕРЕЧЕНЬ  </w:t>
      </w:r>
    </w:p>
    <w:p w:rsidR="00E44D6A" w:rsidRPr="00730AC9" w:rsidRDefault="00E44D6A" w:rsidP="007B0414">
      <w:pPr>
        <w:pStyle w:val="ConsPlusNonformat"/>
        <w:widowControl/>
        <w:jc w:val="center"/>
        <w:rPr>
          <w:rFonts w:ascii="Times New Roman" w:hAnsi="Times New Roman"/>
          <w:b/>
          <w:snapToGrid w:val="0"/>
          <w:sz w:val="24"/>
          <w:szCs w:val="24"/>
        </w:rPr>
      </w:pPr>
      <w:r w:rsidRPr="00730AC9">
        <w:rPr>
          <w:rFonts w:ascii="Times New Roman" w:hAnsi="Times New Roman"/>
          <w:sz w:val="24"/>
          <w:szCs w:val="24"/>
        </w:rPr>
        <w:t>дополнительных работ и услуг по содержанию и ремонту</w:t>
      </w:r>
      <w:r w:rsidR="007B0414">
        <w:rPr>
          <w:rFonts w:ascii="Times New Roman" w:hAnsi="Times New Roman"/>
          <w:sz w:val="24"/>
          <w:szCs w:val="24"/>
        </w:rPr>
        <w:t xml:space="preserve"> </w:t>
      </w:r>
      <w:r w:rsidRPr="00730AC9">
        <w:rPr>
          <w:rFonts w:ascii="Times New Roman" w:hAnsi="Times New Roman"/>
          <w:sz w:val="24"/>
          <w:szCs w:val="24"/>
        </w:rPr>
        <w:t xml:space="preserve">общего имущества собственников помещений в многоквартирном доме и лиц, принявших от Застройщика помещения по передаточному акту в многоквартирном доме по адресу: Московская </w:t>
      </w:r>
      <w:r w:rsidRPr="00730AC9">
        <w:rPr>
          <w:rFonts w:ascii="Times New Roman" w:hAnsi="Times New Roman"/>
          <w:snapToGrid w:val="0"/>
          <w:sz w:val="24"/>
          <w:szCs w:val="24"/>
        </w:rPr>
        <w:t xml:space="preserve">область, г.Домодедово, </w:t>
      </w:r>
      <w:r w:rsidR="002E7A60" w:rsidRPr="00730AC9">
        <w:rPr>
          <w:rFonts w:ascii="Times New Roman" w:hAnsi="Times New Roman"/>
          <w:snapToGrid w:val="0"/>
          <w:sz w:val="24"/>
          <w:szCs w:val="24"/>
        </w:rPr>
        <w:t>мкр. Южный, ул.Курыжова, д.</w:t>
      </w:r>
      <w:r w:rsidR="00744969">
        <w:rPr>
          <w:rFonts w:ascii="Times New Roman" w:hAnsi="Times New Roman"/>
          <w:snapToGrid w:val="0"/>
          <w:sz w:val="24"/>
          <w:szCs w:val="24"/>
        </w:rPr>
        <w:t>7</w:t>
      </w:r>
      <w:r w:rsidR="002E7A60" w:rsidRPr="00730AC9">
        <w:rPr>
          <w:rFonts w:ascii="Times New Roman" w:hAnsi="Times New Roman"/>
          <w:snapToGrid w:val="0"/>
          <w:sz w:val="24"/>
          <w:szCs w:val="24"/>
        </w:rPr>
        <w:t xml:space="preserve"> корп.</w:t>
      </w:r>
      <w:r w:rsidR="00744969">
        <w:rPr>
          <w:rFonts w:ascii="Times New Roman" w:hAnsi="Times New Roman"/>
          <w:snapToGrid w:val="0"/>
          <w:sz w:val="24"/>
          <w:szCs w:val="24"/>
        </w:rPr>
        <w:t>2</w:t>
      </w:r>
      <w:r w:rsidR="002E7A60" w:rsidRPr="00730AC9">
        <w:rPr>
          <w:rFonts w:ascii="Times New Roman" w:hAnsi="Times New Roman"/>
          <w:snapToGrid w:val="0"/>
          <w:sz w:val="24"/>
          <w:szCs w:val="24"/>
        </w:rPr>
        <w:t xml:space="preserve">, </w:t>
      </w:r>
      <w:r w:rsidRPr="00730AC9">
        <w:rPr>
          <w:rFonts w:ascii="Times New Roman" w:hAnsi="Times New Roman"/>
          <w:snapToGrid w:val="0"/>
          <w:sz w:val="24"/>
          <w:szCs w:val="24"/>
        </w:rPr>
        <w:t>являющегося объектом открытого конкурса</w:t>
      </w:r>
    </w:p>
    <w:tbl>
      <w:tblPr>
        <w:tblW w:w="10260" w:type="dxa"/>
        <w:tblCellSpacing w:w="5" w:type="nil"/>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425"/>
        <w:gridCol w:w="4111"/>
        <w:gridCol w:w="2127"/>
        <w:gridCol w:w="1704"/>
        <w:gridCol w:w="1893"/>
      </w:tblGrid>
      <w:tr w:rsidR="00E44D6A" w:rsidRPr="00730AC9" w:rsidTr="000E24AD">
        <w:trPr>
          <w:trHeight w:val="1000"/>
          <w:tblCellSpacing w:w="5" w:type="nil"/>
        </w:trPr>
        <w:tc>
          <w:tcPr>
            <w:tcW w:w="425" w:type="dxa"/>
            <w:vAlign w:val="center"/>
          </w:tcPr>
          <w:p w:rsidR="00E44D6A" w:rsidRPr="00730AC9" w:rsidRDefault="00E44D6A" w:rsidP="000E24AD">
            <w:pPr>
              <w:spacing w:after="0" w:line="240" w:lineRule="auto"/>
              <w:jc w:val="center"/>
              <w:rPr>
                <w:rFonts w:ascii="Times New Roman" w:hAnsi="Times New Roman"/>
                <w:b/>
                <w:bCs/>
                <w:color w:val="000000"/>
                <w:sz w:val="20"/>
                <w:szCs w:val="20"/>
                <w:lang w:eastAsia="ru-RU"/>
              </w:rPr>
            </w:pPr>
            <w:r w:rsidRPr="00730AC9">
              <w:rPr>
                <w:rFonts w:ascii="Times New Roman" w:hAnsi="Times New Roman"/>
                <w:b/>
                <w:bCs/>
                <w:color w:val="000000"/>
                <w:sz w:val="20"/>
                <w:szCs w:val="20"/>
                <w:lang w:eastAsia="ru-RU"/>
              </w:rPr>
              <w:t>№</w:t>
            </w:r>
          </w:p>
        </w:tc>
        <w:tc>
          <w:tcPr>
            <w:tcW w:w="4111" w:type="dxa"/>
            <w:vAlign w:val="center"/>
          </w:tcPr>
          <w:p w:rsidR="00E44D6A" w:rsidRPr="00730AC9" w:rsidRDefault="00E44D6A" w:rsidP="000E24AD">
            <w:pPr>
              <w:spacing w:after="0" w:line="240" w:lineRule="auto"/>
              <w:jc w:val="center"/>
              <w:rPr>
                <w:rFonts w:ascii="Times New Roman" w:hAnsi="Times New Roman"/>
                <w:b/>
                <w:bCs/>
                <w:color w:val="000000"/>
                <w:sz w:val="20"/>
                <w:szCs w:val="20"/>
                <w:lang w:eastAsia="ru-RU"/>
              </w:rPr>
            </w:pPr>
            <w:r w:rsidRPr="00730AC9">
              <w:rPr>
                <w:rFonts w:ascii="Times New Roman" w:hAnsi="Times New Roman"/>
                <w:b/>
                <w:bCs/>
                <w:color w:val="000000"/>
                <w:sz w:val="20"/>
                <w:szCs w:val="20"/>
                <w:lang w:eastAsia="ru-RU"/>
              </w:rPr>
              <w:t>Наименование работ и услуг</w:t>
            </w:r>
          </w:p>
        </w:tc>
        <w:tc>
          <w:tcPr>
            <w:tcW w:w="2127" w:type="dxa"/>
            <w:vAlign w:val="center"/>
          </w:tcPr>
          <w:p w:rsidR="00E44D6A" w:rsidRPr="00730AC9" w:rsidRDefault="00E44D6A" w:rsidP="000E24AD">
            <w:pPr>
              <w:spacing w:after="0" w:line="240" w:lineRule="auto"/>
              <w:jc w:val="center"/>
              <w:rPr>
                <w:rFonts w:ascii="Times New Roman" w:hAnsi="Times New Roman"/>
                <w:b/>
                <w:bCs/>
                <w:color w:val="000000"/>
                <w:sz w:val="20"/>
                <w:szCs w:val="20"/>
                <w:lang w:eastAsia="ru-RU"/>
              </w:rPr>
            </w:pPr>
            <w:r w:rsidRPr="00730AC9">
              <w:rPr>
                <w:rFonts w:ascii="Times New Roman" w:hAnsi="Times New Roman"/>
                <w:b/>
                <w:bCs/>
                <w:color w:val="000000"/>
                <w:sz w:val="20"/>
                <w:szCs w:val="20"/>
                <w:lang w:eastAsia="ru-RU"/>
              </w:rPr>
              <w:t>Периодичность выполнения работ и оказания услуг</w:t>
            </w:r>
          </w:p>
        </w:tc>
        <w:tc>
          <w:tcPr>
            <w:tcW w:w="1704" w:type="dxa"/>
            <w:vAlign w:val="center"/>
          </w:tcPr>
          <w:p w:rsidR="00E44D6A" w:rsidRPr="00730AC9" w:rsidRDefault="00E44D6A" w:rsidP="000E24AD">
            <w:pPr>
              <w:spacing w:after="0" w:line="240" w:lineRule="auto"/>
              <w:jc w:val="center"/>
              <w:rPr>
                <w:rFonts w:ascii="Times New Roman" w:hAnsi="Times New Roman"/>
                <w:b/>
                <w:bCs/>
                <w:color w:val="000000"/>
                <w:sz w:val="20"/>
                <w:szCs w:val="20"/>
                <w:lang w:eastAsia="ru-RU"/>
              </w:rPr>
            </w:pPr>
            <w:r w:rsidRPr="00730AC9">
              <w:rPr>
                <w:rFonts w:ascii="Times New Roman" w:hAnsi="Times New Roman"/>
                <w:b/>
                <w:bCs/>
                <w:color w:val="000000"/>
                <w:sz w:val="20"/>
                <w:szCs w:val="20"/>
                <w:lang w:eastAsia="ru-RU"/>
              </w:rPr>
              <w:t>Годовая плата (рублей)</w:t>
            </w:r>
          </w:p>
        </w:tc>
        <w:tc>
          <w:tcPr>
            <w:tcW w:w="1893" w:type="dxa"/>
            <w:vAlign w:val="center"/>
          </w:tcPr>
          <w:p w:rsidR="00E44D6A" w:rsidRPr="00730AC9" w:rsidRDefault="00E44D6A" w:rsidP="000E24AD">
            <w:pPr>
              <w:spacing w:after="0" w:line="240" w:lineRule="auto"/>
              <w:jc w:val="center"/>
              <w:rPr>
                <w:rFonts w:ascii="Times New Roman" w:hAnsi="Times New Roman"/>
                <w:b/>
                <w:bCs/>
                <w:color w:val="000000"/>
                <w:sz w:val="20"/>
                <w:szCs w:val="20"/>
                <w:lang w:eastAsia="ru-RU"/>
              </w:rPr>
            </w:pPr>
            <w:r w:rsidRPr="00730AC9">
              <w:rPr>
                <w:rFonts w:ascii="Times New Roman" w:hAnsi="Times New Roman"/>
                <w:b/>
                <w:bCs/>
                <w:color w:val="000000"/>
                <w:sz w:val="20"/>
                <w:szCs w:val="20"/>
                <w:lang w:eastAsia="ru-RU"/>
              </w:rPr>
              <w:t>Стоимость на 1 кв. метр общей площади</w:t>
            </w:r>
          </w:p>
          <w:p w:rsidR="00E44D6A" w:rsidRPr="00730AC9" w:rsidRDefault="00E44D6A" w:rsidP="000E24AD">
            <w:pPr>
              <w:spacing w:after="0" w:line="240" w:lineRule="auto"/>
              <w:jc w:val="center"/>
              <w:rPr>
                <w:rFonts w:ascii="Times New Roman" w:hAnsi="Times New Roman"/>
                <w:b/>
                <w:bCs/>
                <w:color w:val="000000"/>
                <w:sz w:val="20"/>
                <w:szCs w:val="20"/>
                <w:lang w:eastAsia="ru-RU"/>
              </w:rPr>
            </w:pPr>
            <w:r w:rsidRPr="00730AC9">
              <w:rPr>
                <w:rFonts w:ascii="Times New Roman" w:hAnsi="Times New Roman"/>
                <w:b/>
                <w:bCs/>
                <w:color w:val="000000"/>
                <w:sz w:val="20"/>
                <w:szCs w:val="20"/>
                <w:lang w:eastAsia="ru-RU"/>
              </w:rPr>
              <w:t xml:space="preserve">  (рублей в</w:t>
            </w:r>
          </w:p>
          <w:p w:rsidR="00E44D6A" w:rsidRPr="00730AC9" w:rsidRDefault="00E44D6A" w:rsidP="000E24AD">
            <w:pPr>
              <w:spacing w:after="0" w:line="240" w:lineRule="auto"/>
              <w:jc w:val="center"/>
              <w:rPr>
                <w:rFonts w:ascii="Times New Roman" w:hAnsi="Times New Roman"/>
                <w:b/>
                <w:bCs/>
                <w:color w:val="000000"/>
                <w:sz w:val="20"/>
                <w:szCs w:val="20"/>
                <w:lang w:eastAsia="ru-RU"/>
              </w:rPr>
            </w:pPr>
            <w:r w:rsidRPr="00730AC9">
              <w:rPr>
                <w:rFonts w:ascii="Times New Roman" w:hAnsi="Times New Roman"/>
                <w:b/>
                <w:bCs/>
                <w:color w:val="000000"/>
                <w:sz w:val="20"/>
                <w:szCs w:val="20"/>
                <w:lang w:eastAsia="ru-RU"/>
              </w:rPr>
              <w:t xml:space="preserve">    месяц)</w:t>
            </w:r>
          </w:p>
        </w:tc>
      </w:tr>
      <w:tr w:rsidR="00744969" w:rsidRPr="00730AC9" w:rsidTr="000E24AD">
        <w:trPr>
          <w:trHeight w:val="400"/>
          <w:tblCellSpacing w:w="5" w:type="nil"/>
        </w:trPr>
        <w:tc>
          <w:tcPr>
            <w:tcW w:w="425" w:type="dxa"/>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1</w:t>
            </w:r>
          </w:p>
        </w:tc>
        <w:tc>
          <w:tcPr>
            <w:tcW w:w="4111" w:type="dxa"/>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Подметание лестничных площадок и маршей нижних трех этажей</w:t>
            </w:r>
          </w:p>
        </w:tc>
        <w:tc>
          <w:tcPr>
            <w:tcW w:w="2127" w:type="dxa"/>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_2_ раз(а) в неделю</w:t>
            </w:r>
          </w:p>
        </w:tc>
        <w:tc>
          <w:tcPr>
            <w:tcW w:w="1704" w:type="dxa"/>
            <w:vAlign w:val="center"/>
          </w:tcPr>
          <w:p w:rsidR="00744969" w:rsidRDefault="00744969">
            <w:pPr>
              <w:jc w:val="center"/>
              <w:rPr>
                <w:color w:val="000000"/>
              </w:rPr>
            </w:pPr>
            <w:r>
              <w:rPr>
                <w:color w:val="000000"/>
              </w:rPr>
              <w:t>51 995,64р.</w:t>
            </w:r>
          </w:p>
        </w:tc>
        <w:tc>
          <w:tcPr>
            <w:tcW w:w="1893" w:type="dxa"/>
            <w:vAlign w:val="center"/>
          </w:tcPr>
          <w:p w:rsidR="00744969" w:rsidRDefault="00744969">
            <w:pPr>
              <w:jc w:val="center"/>
              <w:rPr>
                <w:color w:val="000000"/>
              </w:rPr>
            </w:pPr>
            <w:r>
              <w:rPr>
                <w:color w:val="000000"/>
              </w:rPr>
              <w:t>0,600р.</w:t>
            </w:r>
          </w:p>
        </w:tc>
      </w:tr>
      <w:tr w:rsidR="00744969" w:rsidRPr="00730AC9" w:rsidTr="000E24AD">
        <w:trPr>
          <w:trHeight w:val="400"/>
          <w:tblCellSpacing w:w="5" w:type="nil"/>
        </w:trPr>
        <w:tc>
          <w:tcPr>
            <w:tcW w:w="425" w:type="dxa"/>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2</w:t>
            </w:r>
          </w:p>
        </w:tc>
        <w:tc>
          <w:tcPr>
            <w:tcW w:w="4111" w:type="dxa"/>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Подметание лестничных площадок и маршей выше третьего этажа</w:t>
            </w:r>
          </w:p>
        </w:tc>
        <w:tc>
          <w:tcPr>
            <w:tcW w:w="2127" w:type="dxa"/>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_2_ раз(а) в неделю</w:t>
            </w:r>
          </w:p>
        </w:tc>
        <w:tc>
          <w:tcPr>
            <w:tcW w:w="1704" w:type="dxa"/>
            <w:vAlign w:val="center"/>
          </w:tcPr>
          <w:p w:rsidR="00744969" w:rsidRDefault="00744969">
            <w:pPr>
              <w:jc w:val="center"/>
              <w:rPr>
                <w:color w:val="000000"/>
              </w:rPr>
            </w:pPr>
            <w:r>
              <w:rPr>
                <w:color w:val="000000"/>
              </w:rPr>
              <w:t>163 665,79р.</w:t>
            </w:r>
          </w:p>
        </w:tc>
        <w:tc>
          <w:tcPr>
            <w:tcW w:w="1893" w:type="dxa"/>
            <w:vAlign w:val="center"/>
          </w:tcPr>
          <w:p w:rsidR="00744969" w:rsidRDefault="00744969">
            <w:pPr>
              <w:jc w:val="center"/>
              <w:rPr>
                <w:color w:val="000000"/>
              </w:rPr>
            </w:pPr>
            <w:r>
              <w:rPr>
                <w:color w:val="000000"/>
              </w:rPr>
              <w:t>1,890р.</w:t>
            </w:r>
          </w:p>
        </w:tc>
      </w:tr>
      <w:tr w:rsidR="00744969" w:rsidRPr="00730AC9" w:rsidTr="000E24AD">
        <w:trPr>
          <w:trHeight w:val="400"/>
          <w:tblCellSpacing w:w="5" w:type="nil"/>
        </w:trPr>
        <w:tc>
          <w:tcPr>
            <w:tcW w:w="425" w:type="dxa"/>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3</w:t>
            </w:r>
          </w:p>
        </w:tc>
        <w:tc>
          <w:tcPr>
            <w:tcW w:w="4111" w:type="dxa"/>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Мытье лестничных площадок и маршей нижних трех этажей</w:t>
            </w:r>
          </w:p>
        </w:tc>
        <w:tc>
          <w:tcPr>
            <w:tcW w:w="2127" w:type="dxa"/>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2_ раз(а) в неделю</w:t>
            </w:r>
          </w:p>
        </w:tc>
        <w:tc>
          <w:tcPr>
            <w:tcW w:w="1704" w:type="dxa"/>
            <w:vAlign w:val="center"/>
          </w:tcPr>
          <w:p w:rsidR="00744969" w:rsidRDefault="00744969">
            <w:pPr>
              <w:jc w:val="center"/>
              <w:rPr>
                <w:color w:val="000000"/>
              </w:rPr>
            </w:pPr>
            <w:r>
              <w:rPr>
                <w:color w:val="000000"/>
              </w:rPr>
              <w:t>153 413,53р.</w:t>
            </w:r>
          </w:p>
        </w:tc>
        <w:tc>
          <w:tcPr>
            <w:tcW w:w="1893" w:type="dxa"/>
            <w:vAlign w:val="center"/>
          </w:tcPr>
          <w:p w:rsidR="00744969" w:rsidRDefault="00744969">
            <w:pPr>
              <w:jc w:val="center"/>
              <w:rPr>
                <w:color w:val="000000"/>
              </w:rPr>
            </w:pPr>
            <w:r>
              <w:rPr>
                <w:color w:val="000000"/>
              </w:rPr>
              <w:t>1,771р.</w:t>
            </w:r>
          </w:p>
        </w:tc>
      </w:tr>
      <w:tr w:rsidR="00744969" w:rsidRPr="00730AC9" w:rsidTr="000E24AD">
        <w:trPr>
          <w:trHeight w:val="400"/>
          <w:tblCellSpacing w:w="5" w:type="nil"/>
        </w:trPr>
        <w:tc>
          <w:tcPr>
            <w:tcW w:w="425" w:type="dxa"/>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4</w:t>
            </w:r>
          </w:p>
        </w:tc>
        <w:tc>
          <w:tcPr>
            <w:tcW w:w="4111" w:type="dxa"/>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Мытье лестничных площадок и маршей  выше третьего этажа</w:t>
            </w:r>
          </w:p>
        </w:tc>
        <w:tc>
          <w:tcPr>
            <w:tcW w:w="2127" w:type="dxa"/>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2_ раз(а) в неделю</w:t>
            </w:r>
          </w:p>
        </w:tc>
        <w:tc>
          <w:tcPr>
            <w:tcW w:w="1704" w:type="dxa"/>
            <w:vAlign w:val="center"/>
          </w:tcPr>
          <w:p w:rsidR="00744969" w:rsidRDefault="00744969">
            <w:pPr>
              <w:jc w:val="center"/>
              <w:rPr>
                <w:color w:val="000000"/>
              </w:rPr>
            </w:pPr>
            <w:r>
              <w:rPr>
                <w:color w:val="000000"/>
              </w:rPr>
              <w:t>429 406,40р.</w:t>
            </w:r>
          </w:p>
        </w:tc>
        <w:tc>
          <w:tcPr>
            <w:tcW w:w="1893" w:type="dxa"/>
            <w:vAlign w:val="center"/>
          </w:tcPr>
          <w:p w:rsidR="00744969" w:rsidRDefault="00744969">
            <w:pPr>
              <w:jc w:val="center"/>
              <w:rPr>
                <w:color w:val="000000"/>
              </w:rPr>
            </w:pPr>
            <w:r>
              <w:rPr>
                <w:color w:val="000000"/>
              </w:rPr>
              <w:t>4,958р.</w:t>
            </w:r>
          </w:p>
        </w:tc>
      </w:tr>
      <w:tr w:rsidR="00744969" w:rsidRPr="00730AC9" w:rsidTr="00EE5F39">
        <w:trPr>
          <w:trHeight w:val="400"/>
          <w:tblCellSpacing w:w="5" w:type="nil"/>
        </w:trPr>
        <w:tc>
          <w:tcPr>
            <w:tcW w:w="425" w:type="dxa"/>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5</w:t>
            </w:r>
          </w:p>
        </w:tc>
        <w:tc>
          <w:tcPr>
            <w:tcW w:w="4111" w:type="dxa"/>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Мытье лифтов</w:t>
            </w:r>
          </w:p>
        </w:tc>
        <w:tc>
          <w:tcPr>
            <w:tcW w:w="2127" w:type="dxa"/>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2_ раз(а) в неделю</w:t>
            </w:r>
          </w:p>
        </w:tc>
        <w:tc>
          <w:tcPr>
            <w:tcW w:w="1704" w:type="dxa"/>
            <w:vAlign w:val="center"/>
          </w:tcPr>
          <w:p w:rsidR="00744969" w:rsidRDefault="00744969">
            <w:pPr>
              <w:jc w:val="center"/>
              <w:rPr>
                <w:color w:val="000000"/>
              </w:rPr>
            </w:pPr>
            <w:r>
              <w:rPr>
                <w:color w:val="000000"/>
              </w:rPr>
              <w:t>2 071,93р.</w:t>
            </w:r>
          </w:p>
        </w:tc>
        <w:tc>
          <w:tcPr>
            <w:tcW w:w="1893" w:type="dxa"/>
            <w:vAlign w:val="center"/>
          </w:tcPr>
          <w:p w:rsidR="00744969" w:rsidRDefault="00744969">
            <w:pPr>
              <w:jc w:val="center"/>
              <w:rPr>
                <w:color w:val="000000"/>
              </w:rPr>
            </w:pPr>
            <w:r>
              <w:rPr>
                <w:color w:val="000000"/>
              </w:rPr>
              <w:t>0,024р.</w:t>
            </w:r>
          </w:p>
        </w:tc>
      </w:tr>
      <w:tr w:rsidR="00744969" w:rsidRPr="00730AC9" w:rsidTr="000E24AD">
        <w:trPr>
          <w:trHeight w:val="400"/>
          <w:tblCellSpacing w:w="5" w:type="nil"/>
        </w:trPr>
        <w:tc>
          <w:tcPr>
            <w:tcW w:w="425" w:type="dxa"/>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6</w:t>
            </w:r>
          </w:p>
        </w:tc>
        <w:tc>
          <w:tcPr>
            <w:tcW w:w="4111" w:type="dxa"/>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Уборка мусороприемных камер</w:t>
            </w:r>
          </w:p>
        </w:tc>
        <w:tc>
          <w:tcPr>
            <w:tcW w:w="2127" w:type="dxa"/>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2_ раз(а) в неделю</w:t>
            </w:r>
          </w:p>
        </w:tc>
        <w:tc>
          <w:tcPr>
            <w:tcW w:w="1704" w:type="dxa"/>
            <w:vAlign w:val="center"/>
          </w:tcPr>
          <w:p w:rsidR="00744969" w:rsidRDefault="00744969">
            <w:pPr>
              <w:jc w:val="center"/>
              <w:rPr>
                <w:color w:val="000000"/>
              </w:rPr>
            </w:pPr>
            <w:r>
              <w:rPr>
                <w:color w:val="000000"/>
              </w:rPr>
              <w:t>30 283,06р.</w:t>
            </w:r>
          </w:p>
        </w:tc>
        <w:tc>
          <w:tcPr>
            <w:tcW w:w="1893" w:type="dxa"/>
            <w:vAlign w:val="center"/>
          </w:tcPr>
          <w:p w:rsidR="00744969" w:rsidRDefault="00744969">
            <w:pPr>
              <w:jc w:val="center"/>
              <w:rPr>
                <w:color w:val="000000"/>
              </w:rPr>
            </w:pPr>
            <w:r>
              <w:rPr>
                <w:color w:val="000000"/>
              </w:rPr>
              <w:t>0,350р.</w:t>
            </w:r>
          </w:p>
        </w:tc>
      </w:tr>
      <w:tr w:rsidR="00744969" w:rsidRPr="00730AC9" w:rsidTr="000E24AD">
        <w:trPr>
          <w:trHeight w:val="400"/>
          <w:tblCellSpacing w:w="5" w:type="nil"/>
        </w:trPr>
        <w:tc>
          <w:tcPr>
            <w:tcW w:w="425" w:type="dxa"/>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7</w:t>
            </w:r>
          </w:p>
        </w:tc>
        <w:tc>
          <w:tcPr>
            <w:tcW w:w="4111" w:type="dxa"/>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Мытье и протирка закрывающих устройств мусоропровода</w:t>
            </w:r>
          </w:p>
        </w:tc>
        <w:tc>
          <w:tcPr>
            <w:tcW w:w="2127" w:type="dxa"/>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_2_ раз(а) в месяц</w:t>
            </w:r>
          </w:p>
        </w:tc>
        <w:tc>
          <w:tcPr>
            <w:tcW w:w="1704" w:type="dxa"/>
            <w:vAlign w:val="center"/>
          </w:tcPr>
          <w:p w:rsidR="00744969" w:rsidRDefault="00744969">
            <w:pPr>
              <w:jc w:val="center"/>
              <w:rPr>
                <w:color w:val="000000"/>
              </w:rPr>
            </w:pPr>
            <w:r>
              <w:rPr>
                <w:color w:val="000000"/>
              </w:rPr>
              <w:t>30 097,81р.</w:t>
            </w:r>
          </w:p>
        </w:tc>
        <w:tc>
          <w:tcPr>
            <w:tcW w:w="1893" w:type="dxa"/>
            <w:vAlign w:val="center"/>
          </w:tcPr>
          <w:p w:rsidR="00744969" w:rsidRDefault="00744969">
            <w:pPr>
              <w:jc w:val="center"/>
              <w:rPr>
                <w:color w:val="000000"/>
              </w:rPr>
            </w:pPr>
            <w:r>
              <w:rPr>
                <w:color w:val="000000"/>
              </w:rPr>
              <w:t>0,348р.</w:t>
            </w:r>
          </w:p>
        </w:tc>
      </w:tr>
      <w:tr w:rsidR="00744969" w:rsidRPr="00730AC9" w:rsidTr="000E24AD">
        <w:trPr>
          <w:trHeight w:val="400"/>
          <w:tblCellSpacing w:w="5" w:type="nil"/>
        </w:trPr>
        <w:tc>
          <w:tcPr>
            <w:tcW w:w="425" w:type="dxa"/>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8</w:t>
            </w:r>
          </w:p>
        </w:tc>
        <w:tc>
          <w:tcPr>
            <w:tcW w:w="4111" w:type="dxa"/>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Мытье и протирка дверей в помещениях общего пользования</w:t>
            </w:r>
          </w:p>
        </w:tc>
        <w:tc>
          <w:tcPr>
            <w:tcW w:w="2127" w:type="dxa"/>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_2_ раз(а) в год</w:t>
            </w:r>
          </w:p>
        </w:tc>
        <w:tc>
          <w:tcPr>
            <w:tcW w:w="1704" w:type="dxa"/>
            <w:vAlign w:val="center"/>
          </w:tcPr>
          <w:p w:rsidR="00744969" w:rsidRDefault="00744969">
            <w:pPr>
              <w:jc w:val="center"/>
              <w:rPr>
                <w:color w:val="000000"/>
              </w:rPr>
            </w:pPr>
            <w:r>
              <w:rPr>
                <w:color w:val="000000"/>
              </w:rPr>
              <w:t>3 133,65р.</w:t>
            </w:r>
          </w:p>
        </w:tc>
        <w:tc>
          <w:tcPr>
            <w:tcW w:w="1893" w:type="dxa"/>
            <w:vAlign w:val="center"/>
          </w:tcPr>
          <w:p w:rsidR="00744969" w:rsidRDefault="00744969">
            <w:pPr>
              <w:jc w:val="center"/>
              <w:rPr>
                <w:color w:val="000000"/>
              </w:rPr>
            </w:pPr>
            <w:r>
              <w:rPr>
                <w:color w:val="000000"/>
              </w:rPr>
              <w:t>0,036р.</w:t>
            </w:r>
          </w:p>
        </w:tc>
      </w:tr>
      <w:tr w:rsidR="00744969" w:rsidRPr="00730AC9" w:rsidTr="000E24AD">
        <w:trPr>
          <w:trHeight w:val="400"/>
          <w:tblCellSpacing w:w="5" w:type="nil"/>
        </w:trPr>
        <w:tc>
          <w:tcPr>
            <w:tcW w:w="425" w:type="dxa"/>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9</w:t>
            </w:r>
          </w:p>
        </w:tc>
        <w:tc>
          <w:tcPr>
            <w:tcW w:w="4111" w:type="dxa"/>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Подметание и уборка придомовой территории</w:t>
            </w:r>
          </w:p>
        </w:tc>
        <w:tc>
          <w:tcPr>
            <w:tcW w:w="2127" w:type="dxa"/>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2_ раз(а) в неделю</w:t>
            </w:r>
          </w:p>
        </w:tc>
        <w:tc>
          <w:tcPr>
            <w:tcW w:w="1704" w:type="dxa"/>
            <w:vAlign w:val="center"/>
          </w:tcPr>
          <w:p w:rsidR="00744969" w:rsidRDefault="00744969">
            <w:pPr>
              <w:jc w:val="center"/>
              <w:rPr>
                <w:color w:val="000000"/>
              </w:rPr>
            </w:pPr>
            <w:r>
              <w:rPr>
                <w:color w:val="000000"/>
              </w:rPr>
              <w:t>4 603,65р.</w:t>
            </w:r>
          </w:p>
        </w:tc>
        <w:tc>
          <w:tcPr>
            <w:tcW w:w="1893" w:type="dxa"/>
            <w:vAlign w:val="center"/>
          </w:tcPr>
          <w:p w:rsidR="00744969" w:rsidRDefault="00744969">
            <w:pPr>
              <w:jc w:val="center"/>
              <w:rPr>
                <w:color w:val="000000"/>
              </w:rPr>
            </w:pPr>
            <w:r>
              <w:rPr>
                <w:color w:val="000000"/>
              </w:rPr>
              <w:t>0,053р.</w:t>
            </w:r>
          </w:p>
        </w:tc>
      </w:tr>
      <w:tr w:rsidR="00744969" w:rsidRPr="00730AC9" w:rsidTr="000E24AD">
        <w:trPr>
          <w:trHeight w:val="400"/>
          <w:tblCellSpacing w:w="5" w:type="nil"/>
        </w:trPr>
        <w:tc>
          <w:tcPr>
            <w:tcW w:w="425" w:type="dxa"/>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10</w:t>
            </w:r>
          </w:p>
        </w:tc>
        <w:tc>
          <w:tcPr>
            <w:tcW w:w="4111" w:type="dxa"/>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Очистка урн от мусора</w:t>
            </w:r>
          </w:p>
        </w:tc>
        <w:tc>
          <w:tcPr>
            <w:tcW w:w="2127" w:type="dxa"/>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_2_ раз(а) в неделю</w:t>
            </w:r>
          </w:p>
        </w:tc>
        <w:tc>
          <w:tcPr>
            <w:tcW w:w="1704" w:type="dxa"/>
            <w:vAlign w:val="center"/>
          </w:tcPr>
          <w:p w:rsidR="00744969" w:rsidRDefault="00744969">
            <w:pPr>
              <w:jc w:val="center"/>
              <w:rPr>
                <w:color w:val="000000"/>
              </w:rPr>
            </w:pPr>
            <w:r>
              <w:rPr>
                <w:color w:val="000000"/>
              </w:rPr>
              <w:t>4 249,22р.</w:t>
            </w:r>
          </w:p>
        </w:tc>
        <w:tc>
          <w:tcPr>
            <w:tcW w:w="1893" w:type="dxa"/>
            <w:vAlign w:val="center"/>
          </w:tcPr>
          <w:p w:rsidR="00744969" w:rsidRDefault="00744969">
            <w:pPr>
              <w:jc w:val="center"/>
              <w:rPr>
                <w:color w:val="000000"/>
              </w:rPr>
            </w:pPr>
            <w:r>
              <w:rPr>
                <w:color w:val="000000"/>
              </w:rPr>
              <w:t>0,049р.</w:t>
            </w:r>
          </w:p>
        </w:tc>
      </w:tr>
      <w:tr w:rsidR="00744969" w:rsidRPr="00730AC9" w:rsidTr="000E24AD">
        <w:trPr>
          <w:trHeight w:val="400"/>
          <w:tblCellSpacing w:w="5" w:type="nil"/>
        </w:trPr>
        <w:tc>
          <w:tcPr>
            <w:tcW w:w="425" w:type="dxa"/>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11</w:t>
            </w:r>
          </w:p>
        </w:tc>
        <w:tc>
          <w:tcPr>
            <w:tcW w:w="4111" w:type="dxa"/>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Уборка мусора на контейнерных площадках</w:t>
            </w:r>
          </w:p>
        </w:tc>
        <w:tc>
          <w:tcPr>
            <w:tcW w:w="2127" w:type="dxa"/>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2_ раз(а) в неделю</w:t>
            </w:r>
          </w:p>
        </w:tc>
        <w:tc>
          <w:tcPr>
            <w:tcW w:w="1704" w:type="dxa"/>
            <w:vAlign w:val="center"/>
          </w:tcPr>
          <w:p w:rsidR="00744969" w:rsidRDefault="00744969">
            <w:pPr>
              <w:jc w:val="center"/>
              <w:rPr>
                <w:color w:val="000000"/>
              </w:rPr>
            </w:pPr>
            <w:r>
              <w:rPr>
                <w:color w:val="000000"/>
              </w:rPr>
              <w:t>3 408,16р.</w:t>
            </w:r>
          </w:p>
        </w:tc>
        <w:tc>
          <w:tcPr>
            <w:tcW w:w="1893" w:type="dxa"/>
            <w:vAlign w:val="center"/>
          </w:tcPr>
          <w:p w:rsidR="00744969" w:rsidRDefault="00744969">
            <w:pPr>
              <w:jc w:val="center"/>
              <w:rPr>
                <w:color w:val="000000"/>
              </w:rPr>
            </w:pPr>
            <w:r>
              <w:rPr>
                <w:color w:val="000000"/>
              </w:rPr>
              <w:t>0,039р.</w:t>
            </w:r>
          </w:p>
        </w:tc>
      </w:tr>
      <w:tr w:rsidR="00744969" w:rsidRPr="00730AC9" w:rsidTr="000E24AD">
        <w:trPr>
          <w:trHeight w:val="400"/>
          <w:tblCellSpacing w:w="5" w:type="nil"/>
        </w:trPr>
        <w:tc>
          <w:tcPr>
            <w:tcW w:w="425" w:type="dxa"/>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12</w:t>
            </w:r>
          </w:p>
        </w:tc>
        <w:tc>
          <w:tcPr>
            <w:tcW w:w="4111" w:type="dxa"/>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Стрижка газонов</w:t>
            </w:r>
          </w:p>
        </w:tc>
        <w:tc>
          <w:tcPr>
            <w:tcW w:w="2127" w:type="dxa"/>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_2_ раз(а) в год</w:t>
            </w:r>
          </w:p>
        </w:tc>
        <w:tc>
          <w:tcPr>
            <w:tcW w:w="1704" w:type="dxa"/>
            <w:vAlign w:val="center"/>
          </w:tcPr>
          <w:p w:rsidR="00744969" w:rsidRDefault="00744969">
            <w:pPr>
              <w:jc w:val="center"/>
              <w:rPr>
                <w:color w:val="000000"/>
              </w:rPr>
            </w:pPr>
            <w:r>
              <w:rPr>
                <w:color w:val="000000"/>
              </w:rPr>
              <w:t>2 886,25р.</w:t>
            </w:r>
          </w:p>
        </w:tc>
        <w:tc>
          <w:tcPr>
            <w:tcW w:w="1893" w:type="dxa"/>
            <w:vAlign w:val="center"/>
          </w:tcPr>
          <w:p w:rsidR="00744969" w:rsidRDefault="00744969">
            <w:pPr>
              <w:jc w:val="center"/>
              <w:rPr>
                <w:color w:val="000000"/>
              </w:rPr>
            </w:pPr>
            <w:r>
              <w:rPr>
                <w:color w:val="000000"/>
              </w:rPr>
              <w:t>0,033р.</w:t>
            </w:r>
          </w:p>
        </w:tc>
      </w:tr>
      <w:tr w:rsidR="00744969" w:rsidRPr="00730AC9" w:rsidTr="000E24AD">
        <w:trPr>
          <w:trHeight w:val="400"/>
          <w:tblCellSpacing w:w="5" w:type="nil"/>
        </w:trPr>
        <w:tc>
          <w:tcPr>
            <w:tcW w:w="425" w:type="dxa"/>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13</w:t>
            </w:r>
          </w:p>
        </w:tc>
        <w:tc>
          <w:tcPr>
            <w:tcW w:w="4111" w:type="dxa"/>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Дератизация чердаков и подвалов</w:t>
            </w:r>
          </w:p>
        </w:tc>
        <w:tc>
          <w:tcPr>
            <w:tcW w:w="2127" w:type="dxa"/>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2_ раз(а) в год</w:t>
            </w:r>
          </w:p>
        </w:tc>
        <w:tc>
          <w:tcPr>
            <w:tcW w:w="1704" w:type="dxa"/>
            <w:vAlign w:val="center"/>
          </w:tcPr>
          <w:p w:rsidR="00744969" w:rsidRDefault="00744969">
            <w:pPr>
              <w:jc w:val="center"/>
              <w:rPr>
                <w:color w:val="000000"/>
              </w:rPr>
            </w:pPr>
            <w:r>
              <w:rPr>
                <w:color w:val="000000"/>
              </w:rPr>
              <w:t>25 349,08р.</w:t>
            </w:r>
          </w:p>
        </w:tc>
        <w:tc>
          <w:tcPr>
            <w:tcW w:w="1893" w:type="dxa"/>
            <w:vAlign w:val="center"/>
          </w:tcPr>
          <w:p w:rsidR="00744969" w:rsidRDefault="00744969">
            <w:pPr>
              <w:jc w:val="center"/>
              <w:rPr>
                <w:color w:val="000000"/>
              </w:rPr>
            </w:pPr>
            <w:r>
              <w:rPr>
                <w:color w:val="000000"/>
              </w:rPr>
              <w:t>0,293р.</w:t>
            </w:r>
          </w:p>
        </w:tc>
      </w:tr>
      <w:tr w:rsidR="00744969" w:rsidRPr="00730AC9" w:rsidTr="000E24AD">
        <w:trPr>
          <w:trHeight w:val="400"/>
          <w:tblCellSpacing w:w="5" w:type="nil"/>
        </w:trPr>
        <w:tc>
          <w:tcPr>
            <w:tcW w:w="425" w:type="dxa"/>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14</w:t>
            </w:r>
          </w:p>
        </w:tc>
        <w:tc>
          <w:tcPr>
            <w:tcW w:w="4111" w:type="dxa"/>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Дизинсекция подвалов</w:t>
            </w:r>
          </w:p>
        </w:tc>
        <w:tc>
          <w:tcPr>
            <w:tcW w:w="2127" w:type="dxa"/>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2_ раз(а) в год</w:t>
            </w:r>
          </w:p>
        </w:tc>
        <w:tc>
          <w:tcPr>
            <w:tcW w:w="1704" w:type="dxa"/>
            <w:vAlign w:val="center"/>
          </w:tcPr>
          <w:p w:rsidR="00744969" w:rsidRDefault="00744969">
            <w:pPr>
              <w:jc w:val="center"/>
              <w:rPr>
                <w:color w:val="000000"/>
              </w:rPr>
            </w:pPr>
            <w:r>
              <w:rPr>
                <w:color w:val="000000"/>
              </w:rPr>
              <w:t>48 249,60р.</w:t>
            </w:r>
          </w:p>
        </w:tc>
        <w:tc>
          <w:tcPr>
            <w:tcW w:w="1893" w:type="dxa"/>
            <w:vAlign w:val="center"/>
          </w:tcPr>
          <w:p w:rsidR="00744969" w:rsidRDefault="00744969">
            <w:pPr>
              <w:jc w:val="center"/>
              <w:rPr>
                <w:color w:val="000000"/>
              </w:rPr>
            </w:pPr>
            <w:r>
              <w:rPr>
                <w:color w:val="000000"/>
              </w:rPr>
              <w:t>0,557р.</w:t>
            </w:r>
          </w:p>
        </w:tc>
      </w:tr>
      <w:tr w:rsidR="00744969" w:rsidRPr="00730AC9" w:rsidTr="00EE5F39">
        <w:trPr>
          <w:trHeight w:val="400"/>
          <w:tblCellSpacing w:w="5" w:type="nil"/>
        </w:trPr>
        <w:tc>
          <w:tcPr>
            <w:tcW w:w="425" w:type="dxa"/>
            <w:vAlign w:val="center"/>
          </w:tcPr>
          <w:p w:rsidR="00744969" w:rsidRPr="00730AC9" w:rsidRDefault="00744969" w:rsidP="000E24AD">
            <w:pPr>
              <w:jc w:val="center"/>
              <w:rPr>
                <w:rFonts w:ascii="Times New Roman" w:hAnsi="Times New Roman"/>
                <w:color w:val="000000"/>
              </w:rPr>
            </w:pPr>
          </w:p>
        </w:tc>
        <w:tc>
          <w:tcPr>
            <w:tcW w:w="4111" w:type="dxa"/>
            <w:vAlign w:val="center"/>
          </w:tcPr>
          <w:p w:rsidR="00744969" w:rsidRPr="00730AC9" w:rsidRDefault="00744969" w:rsidP="000E24AD">
            <w:pPr>
              <w:jc w:val="center"/>
              <w:rPr>
                <w:rFonts w:ascii="Times New Roman" w:hAnsi="Times New Roman"/>
                <w:color w:val="000000"/>
              </w:rPr>
            </w:pPr>
          </w:p>
        </w:tc>
        <w:tc>
          <w:tcPr>
            <w:tcW w:w="2127" w:type="dxa"/>
            <w:vAlign w:val="center"/>
          </w:tcPr>
          <w:p w:rsidR="00744969" w:rsidRPr="00730AC9" w:rsidRDefault="00744969" w:rsidP="000E24AD">
            <w:pPr>
              <w:jc w:val="center"/>
              <w:rPr>
                <w:rFonts w:ascii="Times New Roman" w:hAnsi="Times New Roman"/>
                <w:b/>
                <w:color w:val="000000"/>
              </w:rPr>
            </w:pPr>
            <w:r w:rsidRPr="00730AC9">
              <w:rPr>
                <w:rFonts w:ascii="Times New Roman" w:hAnsi="Times New Roman"/>
                <w:b/>
                <w:color w:val="000000"/>
              </w:rPr>
              <w:t>ИТОГО</w:t>
            </w:r>
          </w:p>
        </w:tc>
        <w:tc>
          <w:tcPr>
            <w:tcW w:w="1704" w:type="dxa"/>
            <w:vAlign w:val="center"/>
          </w:tcPr>
          <w:p w:rsidR="00744969" w:rsidRDefault="00744969">
            <w:pPr>
              <w:jc w:val="center"/>
              <w:rPr>
                <w:b/>
                <w:bCs/>
                <w:color w:val="000000"/>
              </w:rPr>
            </w:pPr>
            <w:r>
              <w:rPr>
                <w:b/>
                <w:bCs/>
                <w:color w:val="000000"/>
              </w:rPr>
              <w:t>952 813,78р.</w:t>
            </w:r>
          </w:p>
        </w:tc>
        <w:tc>
          <w:tcPr>
            <w:tcW w:w="1893" w:type="dxa"/>
            <w:vAlign w:val="center"/>
          </w:tcPr>
          <w:p w:rsidR="00744969" w:rsidRDefault="00744969">
            <w:pPr>
              <w:jc w:val="center"/>
              <w:rPr>
                <w:b/>
                <w:bCs/>
                <w:color w:val="000000"/>
              </w:rPr>
            </w:pPr>
            <w:r>
              <w:rPr>
                <w:b/>
                <w:bCs/>
                <w:color w:val="000000"/>
              </w:rPr>
              <w:t>11,00р.</w:t>
            </w:r>
          </w:p>
        </w:tc>
      </w:tr>
    </w:tbl>
    <w:p w:rsidR="00E44D6A" w:rsidRPr="00730AC9" w:rsidRDefault="00E44D6A" w:rsidP="00E44D6A">
      <w:pPr>
        <w:widowControl w:val="0"/>
        <w:spacing w:after="0" w:line="240" w:lineRule="auto"/>
        <w:ind w:firstLine="720"/>
        <w:jc w:val="center"/>
        <w:rPr>
          <w:rFonts w:ascii="Times New Roman" w:hAnsi="Times New Roman"/>
          <w:snapToGrid w:val="0"/>
          <w:sz w:val="24"/>
          <w:szCs w:val="24"/>
          <w:lang w:eastAsia="ru-RU"/>
        </w:rPr>
      </w:pPr>
    </w:p>
    <w:p w:rsidR="00E44D6A" w:rsidRDefault="00E44D6A" w:rsidP="00E44D6A">
      <w:pPr>
        <w:widowControl w:val="0"/>
        <w:spacing w:after="0" w:line="240" w:lineRule="auto"/>
        <w:ind w:firstLine="720"/>
        <w:jc w:val="center"/>
        <w:rPr>
          <w:rFonts w:ascii="Times New Roman" w:hAnsi="Times New Roman"/>
          <w:snapToGrid w:val="0"/>
          <w:sz w:val="24"/>
          <w:szCs w:val="24"/>
          <w:lang w:eastAsia="ru-RU"/>
        </w:rPr>
      </w:pPr>
    </w:p>
    <w:p w:rsidR="00744969" w:rsidRDefault="00744969" w:rsidP="00E44D6A">
      <w:pPr>
        <w:widowControl w:val="0"/>
        <w:spacing w:after="0" w:line="240" w:lineRule="auto"/>
        <w:ind w:firstLine="720"/>
        <w:jc w:val="center"/>
        <w:rPr>
          <w:rFonts w:ascii="Times New Roman" w:hAnsi="Times New Roman"/>
          <w:snapToGrid w:val="0"/>
          <w:sz w:val="24"/>
          <w:szCs w:val="24"/>
          <w:lang w:eastAsia="ru-RU"/>
        </w:rPr>
      </w:pPr>
    </w:p>
    <w:p w:rsidR="00744969" w:rsidRDefault="00744969" w:rsidP="00E44D6A">
      <w:pPr>
        <w:widowControl w:val="0"/>
        <w:spacing w:after="0" w:line="240" w:lineRule="auto"/>
        <w:ind w:firstLine="720"/>
        <w:jc w:val="center"/>
        <w:rPr>
          <w:rFonts w:ascii="Times New Roman" w:hAnsi="Times New Roman"/>
          <w:snapToGrid w:val="0"/>
          <w:sz w:val="24"/>
          <w:szCs w:val="24"/>
          <w:lang w:eastAsia="ru-RU"/>
        </w:rPr>
      </w:pPr>
    </w:p>
    <w:p w:rsidR="00744969" w:rsidRDefault="00744969" w:rsidP="00E44D6A">
      <w:pPr>
        <w:widowControl w:val="0"/>
        <w:spacing w:after="0" w:line="240" w:lineRule="auto"/>
        <w:ind w:firstLine="720"/>
        <w:jc w:val="center"/>
        <w:rPr>
          <w:rFonts w:ascii="Times New Roman" w:hAnsi="Times New Roman"/>
          <w:snapToGrid w:val="0"/>
          <w:sz w:val="24"/>
          <w:szCs w:val="24"/>
          <w:lang w:eastAsia="ru-RU"/>
        </w:rPr>
      </w:pPr>
    </w:p>
    <w:p w:rsidR="00744969" w:rsidRDefault="00744969" w:rsidP="00E44D6A">
      <w:pPr>
        <w:widowControl w:val="0"/>
        <w:spacing w:after="0" w:line="240" w:lineRule="auto"/>
        <w:ind w:firstLine="720"/>
        <w:jc w:val="center"/>
        <w:rPr>
          <w:rFonts w:ascii="Times New Roman" w:hAnsi="Times New Roman"/>
          <w:snapToGrid w:val="0"/>
          <w:sz w:val="24"/>
          <w:szCs w:val="24"/>
          <w:lang w:eastAsia="ru-RU"/>
        </w:rPr>
      </w:pPr>
    </w:p>
    <w:p w:rsidR="00744969" w:rsidRDefault="00744969" w:rsidP="00E44D6A">
      <w:pPr>
        <w:widowControl w:val="0"/>
        <w:spacing w:after="0" w:line="240" w:lineRule="auto"/>
        <w:ind w:firstLine="720"/>
        <w:jc w:val="center"/>
        <w:rPr>
          <w:rFonts w:ascii="Times New Roman" w:hAnsi="Times New Roman"/>
          <w:snapToGrid w:val="0"/>
          <w:sz w:val="24"/>
          <w:szCs w:val="24"/>
          <w:lang w:eastAsia="ru-RU"/>
        </w:rPr>
      </w:pPr>
    </w:p>
    <w:p w:rsidR="00744969" w:rsidRPr="00730AC9" w:rsidRDefault="00744969" w:rsidP="00E44D6A">
      <w:pPr>
        <w:widowControl w:val="0"/>
        <w:spacing w:after="0" w:line="240" w:lineRule="auto"/>
        <w:ind w:firstLine="720"/>
        <w:jc w:val="center"/>
        <w:rPr>
          <w:rFonts w:ascii="Times New Roman" w:hAnsi="Times New Roman"/>
          <w:snapToGrid w:val="0"/>
          <w:sz w:val="24"/>
          <w:szCs w:val="24"/>
          <w:lang w:eastAsia="ru-RU"/>
        </w:rPr>
      </w:pPr>
    </w:p>
    <w:p w:rsidR="00E44D6A" w:rsidRPr="00730AC9" w:rsidRDefault="00E44D6A" w:rsidP="00E44D6A">
      <w:pPr>
        <w:widowControl w:val="0"/>
        <w:spacing w:after="0" w:line="240" w:lineRule="auto"/>
        <w:ind w:firstLine="720"/>
        <w:jc w:val="center"/>
        <w:rPr>
          <w:rFonts w:ascii="Times New Roman" w:hAnsi="Times New Roman"/>
          <w:snapToGrid w:val="0"/>
          <w:sz w:val="24"/>
          <w:szCs w:val="24"/>
          <w:lang w:eastAsia="ru-RU"/>
        </w:rPr>
      </w:pPr>
    </w:p>
    <w:p w:rsidR="00E44D6A" w:rsidRPr="00730AC9" w:rsidRDefault="00E44D6A" w:rsidP="00E44D6A">
      <w:pPr>
        <w:spacing w:after="0" w:line="240" w:lineRule="auto"/>
        <w:jc w:val="center"/>
        <w:rPr>
          <w:rFonts w:ascii="Times New Roman" w:hAnsi="Times New Roman"/>
          <w:sz w:val="24"/>
          <w:szCs w:val="24"/>
          <w:lang w:eastAsia="ru-RU"/>
        </w:rPr>
      </w:pPr>
      <w:r w:rsidRPr="00730AC9">
        <w:rPr>
          <w:rFonts w:ascii="Times New Roman" w:hAnsi="Times New Roman"/>
          <w:sz w:val="24"/>
          <w:szCs w:val="24"/>
          <w:lang w:eastAsia="ru-RU"/>
        </w:rPr>
        <w:lastRenderedPageBreak/>
        <w:t xml:space="preserve">3. ПЕРЕЧЕНЬ  </w:t>
      </w:r>
    </w:p>
    <w:p w:rsidR="00E44D6A" w:rsidRPr="00730AC9" w:rsidRDefault="00E44D6A" w:rsidP="007B0414">
      <w:pPr>
        <w:pStyle w:val="ConsPlusNonformat"/>
        <w:widowControl/>
        <w:jc w:val="center"/>
        <w:rPr>
          <w:rFonts w:ascii="Times New Roman" w:hAnsi="Times New Roman"/>
          <w:b/>
          <w:snapToGrid w:val="0"/>
          <w:sz w:val="24"/>
          <w:szCs w:val="24"/>
        </w:rPr>
      </w:pPr>
      <w:r w:rsidRPr="00730AC9">
        <w:rPr>
          <w:rFonts w:ascii="Times New Roman" w:hAnsi="Times New Roman"/>
          <w:sz w:val="24"/>
          <w:szCs w:val="24"/>
        </w:rPr>
        <w:t>дополнительных работ и услуг по содержанию и ремонту</w:t>
      </w:r>
      <w:r w:rsidR="007B0414">
        <w:rPr>
          <w:rFonts w:ascii="Times New Roman" w:hAnsi="Times New Roman"/>
          <w:sz w:val="24"/>
          <w:szCs w:val="24"/>
        </w:rPr>
        <w:t xml:space="preserve"> </w:t>
      </w:r>
      <w:r w:rsidRPr="00730AC9">
        <w:rPr>
          <w:rFonts w:ascii="Times New Roman" w:hAnsi="Times New Roman"/>
          <w:sz w:val="24"/>
          <w:szCs w:val="24"/>
        </w:rPr>
        <w:t xml:space="preserve">общего имущества собственников помещений в многоквартирном доме и лиц, принявших от Застройщика помещения по передаточному акту в многоквартирном доме по адресу: Московская </w:t>
      </w:r>
      <w:r w:rsidRPr="00730AC9">
        <w:rPr>
          <w:rFonts w:ascii="Times New Roman" w:hAnsi="Times New Roman"/>
          <w:snapToGrid w:val="0"/>
          <w:sz w:val="24"/>
          <w:szCs w:val="24"/>
        </w:rPr>
        <w:t xml:space="preserve">область, г.Домодедово, </w:t>
      </w:r>
      <w:r w:rsidR="002E7A60" w:rsidRPr="00730AC9">
        <w:rPr>
          <w:rFonts w:ascii="Times New Roman" w:hAnsi="Times New Roman"/>
          <w:snapToGrid w:val="0"/>
          <w:sz w:val="24"/>
          <w:szCs w:val="24"/>
        </w:rPr>
        <w:t>мкр. Южный, ул.Курыжова, д.7 корп.</w:t>
      </w:r>
      <w:r w:rsidR="00744969">
        <w:rPr>
          <w:rFonts w:ascii="Times New Roman" w:hAnsi="Times New Roman"/>
          <w:snapToGrid w:val="0"/>
          <w:sz w:val="24"/>
          <w:szCs w:val="24"/>
        </w:rPr>
        <w:t>3</w:t>
      </w:r>
      <w:r w:rsidRPr="00730AC9">
        <w:rPr>
          <w:rFonts w:ascii="Times New Roman" w:hAnsi="Times New Roman"/>
          <w:snapToGrid w:val="0"/>
          <w:sz w:val="24"/>
          <w:szCs w:val="24"/>
        </w:rPr>
        <w:t>, являющегося объектом открытого конкурса</w:t>
      </w:r>
    </w:p>
    <w:tbl>
      <w:tblPr>
        <w:tblW w:w="10260" w:type="dxa"/>
        <w:tblCellSpacing w:w="5" w:type="nil"/>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425"/>
        <w:gridCol w:w="4111"/>
        <w:gridCol w:w="2127"/>
        <w:gridCol w:w="1704"/>
        <w:gridCol w:w="1893"/>
      </w:tblGrid>
      <w:tr w:rsidR="00E44D6A" w:rsidRPr="00730AC9" w:rsidTr="000E24AD">
        <w:trPr>
          <w:trHeight w:val="1000"/>
          <w:tblCellSpacing w:w="5" w:type="nil"/>
        </w:trPr>
        <w:tc>
          <w:tcPr>
            <w:tcW w:w="425" w:type="dxa"/>
            <w:vAlign w:val="center"/>
          </w:tcPr>
          <w:p w:rsidR="00E44D6A" w:rsidRPr="00730AC9" w:rsidRDefault="00E44D6A" w:rsidP="000E24AD">
            <w:pPr>
              <w:spacing w:after="0" w:line="240" w:lineRule="auto"/>
              <w:jc w:val="center"/>
              <w:rPr>
                <w:rFonts w:ascii="Times New Roman" w:hAnsi="Times New Roman"/>
                <w:b/>
                <w:bCs/>
                <w:color w:val="000000"/>
                <w:sz w:val="20"/>
                <w:szCs w:val="20"/>
                <w:lang w:eastAsia="ru-RU"/>
              </w:rPr>
            </w:pPr>
            <w:r w:rsidRPr="00730AC9">
              <w:rPr>
                <w:rFonts w:ascii="Times New Roman" w:hAnsi="Times New Roman"/>
                <w:b/>
                <w:bCs/>
                <w:color w:val="000000"/>
                <w:sz w:val="20"/>
                <w:szCs w:val="20"/>
                <w:lang w:eastAsia="ru-RU"/>
              </w:rPr>
              <w:t>№</w:t>
            </w:r>
          </w:p>
        </w:tc>
        <w:tc>
          <w:tcPr>
            <w:tcW w:w="4111" w:type="dxa"/>
            <w:vAlign w:val="center"/>
          </w:tcPr>
          <w:p w:rsidR="00E44D6A" w:rsidRPr="00730AC9" w:rsidRDefault="00E44D6A" w:rsidP="000E24AD">
            <w:pPr>
              <w:spacing w:after="0" w:line="240" w:lineRule="auto"/>
              <w:jc w:val="center"/>
              <w:rPr>
                <w:rFonts w:ascii="Times New Roman" w:hAnsi="Times New Roman"/>
                <w:b/>
                <w:bCs/>
                <w:color w:val="000000"/>
                <w:sz w:val="20"/>
                <w:szCs w:val="20"/>
                <w:lang w:eastAsia="ru-RU"/>
              </w:rPr>
            </w:pPr>
            <w:r w:rsidRPr="00730AC9">
              <w:rPr>
                <w:rFonts w:ascii="Times New Roman" w:hAnsi="Times New Roman"/>
                <w:b/>
                <w:bCs/>
                <w:color w:val="000000"/>
                <w:sz w:val="20"/>
                <w:szCs w:val="20"/>
                <w:lang w:eastAsia="ru-RU"/>
              </w:rPr>
              <w:t>Наименование работ и услуг</w:t>
            </w:r>
          </w:p>
        </w:tc>
        <w:tc>
          <w:tcPr>
            <w:tcW w:w="2127" w:type="dxa"/>
            <w:vAlign w:val="center"/>
          </w:tcPr>
          <w:p w:rsidR="00E44D6A" w:rsidRPr="00730AC9" w:rsidRDefault="00E44D6A" w:rsidP="000E24AD">
            <w:pPr>
              <w:spacing w:after="0" w:line="240" w:lineRule="auto"/>
              <w:jc w:val="center"/>
              <w:rPr>
                <w:rFonts w:ascii="Times New Roman" w:hAnsi="Times New Roman"/>
                <w:b/>
                <w:bCs/>
                <w:color w:val="000000"/>
                <w:sz w:val="20"/>
                <w:szCs w:val="20"/>
                <w:lang w:eastAsia="ru-RU"/>
              </w:rPr>
            </w:pPr>
            <w:r w:rsidRPr="00730AC9">
              <w:rPr>
                <w:rFonts w:ascii="Times New Roman" w:hAnsi="Times New Roman"/>
                <w:b/>
                <w:bCs/>
                <w:color w:val="000000"/>
                <w:sz w:val="20"/>
                <w:szCs w:val="20"/>
                <w:lang w:eastAsia="ru-RU"/>
              </w:rPr>
              <w:t>Периодичность выполнения работ и оказания услуг</w:t>
            </w:r>
          </w:p>
        </w:tc>
        <w:tc>
          <w:tcPr>
            <w:tcW w:w="1704" w:type="dxa"/>
            <w:vAlign w:val="center"/>
          </w:tcPr>
          <w:p w:rsidR="00E44D6A" w:rsidRPr="00730AC9" w:rsidRDefault="00E44D6A" w:rsidP="000E24AD">
            <w:pPr>
              <w:spacing w:after="0" w:line="240" w:lineRule="auto"/>
              <w:jc w:val="center"/>
              <w:rPr>
                <w:rFonts w:ascii="Times New Roman" w:hAnsi="Times New Roman"/>
                <w:b/>
                <w:bCs/>
                <w:color w:val="000000"/>
                <w:sz w:val="20"/>
                <w:szCs w:val="20"/>
                <w:lang w:eastAsia="ru-RU"/>
              </w:rPr>
            </w:pPr>
            <w:r w:rsidRPr="00730AC9">
              <w:rPr>
                <w:rFonts w:ascii="Times New Roman" w:hAnsi="Times New Roman"/>
                <w:b/>
                <w:bCs/>
                <w:color w:val="000000"/>
                <w:sz w:val="20"/>
                <w:szCs w:val="20"/>
                <w:lang w:eastAsia="ru-RU"/>
              </w:rPr>
              <w:t>Годовая плата (рублей)</w:t>
            </w:r>
          </w:p>
        </w:tc>
        <w:tc>
          <w:tcPr>
            <w:tcW w:w="1893" w:type="dxa"/>
            <w:vAlign w:val="center"/>
          </w:tcPr>
          <w:p w:rsidR="00E44D6A" w:rsidRPr="00730AC9" w:rsidRDefault="00E44D6A" w:rsidP="000E24AD">
            <w:pPr>
              <w:spacing w:after="0" w:line="240" w:lineRule="auto"/>
              <w:jc w:val="center"/>
              <w:rPr>
                <w:rFonts w:ascii="Times New Roman" w:hAnsi="Times New Roman"/>
                <w:b/>
                <w:bCs/>
                <w:color w:val="000000"/>
                <w:sz w:val="20"/>
                <w:szCs w:val="20"/>
                <w:lang w:eastAsia="ru-RU"/>
              </w:rPr>
            </w:pPr>
            <w:r w:rsidRPr="00730AC9">
              <w:rPr>
                <w:rFonts w:ascii="Times New Roman" w:hAnsi="Times New Roman"/>
                <w:b/>
                <w:bCs/>
                <w:color w:val="000000"/>
                <w:sz w:val="20"/>
                <w:szCs w:val="20"/>
                <w:lang w:eastAsia="ru-RU"/>
              </w:rPr>
              <w:t>Стоимость на 1 кв. метр общей площади</w:t>
            </w:r>
          </w:p>
          <w:p w:rsidR="00E44D6A" w:rsidRPr="00730AC9" w:rsidRDefault="00E44D6A" w:rsidP="000E24AD">
            <w:pPr>
              <w:spacing w:after="0" w:line="240" w:lineRule="auto"/>
              <w:jc w:val="center"/>
              <w:rPr>
                <w:rFonts w:ascii="Times New Roman" w:hAnsi="Times New Roman"/>
                <w:b/>
                <w:bCs/>
                <w:color w:val="000000"/>
                <w:sz w:val="20"/>
                <w:szCs w:val="20"/>
                <w:lang w:eastAsia="ru-RU"/>
              </w:rPr>
            </w:pPr>
            <w:r w:rsidRPr="00730AC9">
              <w:rPr>
                <w:rFonts w:ascii="Times New Roman" w:hAnsi="Times New Roman"/>
                <w:b/>
                <w:bCs/>
                <w:color w:val="000000"/>
                <w:sz w:val="20"/>
                <w:szCs w:val="20"/>
                <w:lang w:eastAsia="ru-RU"/>
              </w:rPr>
              <w:t xml:space="preserve">  (рублей в</w:t>
            </w:r>
          </w:p>
          <w:p w:rsidR="00E44D6A" w:rsidRPr="00730AC9" w:rsidRDefault="00E44D6A" w:rsidP="000E24AD">
            <w:pPr>
              <w:spacing w:after="0" w:line="240" w:lineRule="auto"/>
              <w:jc w:val="center"/>
              <w:rPr>
                <w:rFonts w:ascii="Times New Roman" w:hAnsi="Times New Roman"/>
                <w:b/>
                <w:bCs/>
                <w:color w:val="000000"/>
                <w:sz w:val="20"/>
                <w:szCs w:val="20"/>
                <w:lang w:eastAsia="ru-RU"/>
              </w:rPr>
            </w:pPr>
            <w:r w:rsidRPr="00730AC9">
              <w:rPr>
                <w:rFonts w:ascii="Times New Roman" w:hAnsi="Times New Roman"/>
                <w:b/>
                <w:bCs/>
                <w:color w:val="000000"/>
                <w:sz w:val="20"/>
                <w:szCs w:val="20"/>
                <w:lang w:eastAsia="ru-RU"/>
              </w:rPr>
              <w:t xml:space="preserve">    месяц)</w:t>
            </w:r>
          </w:p>
        </w:tc>
      </w:tr>
      <w:tr w:rsidR="00744969" w:rsidRPr="00730AC9" w:rsidTr="000E24AD">
        <w:trPr>
          <w:trHeight w:val="400"/>
          <w:tblCellSpacing w:w="5" w:type="nil"/>
        </w:trPr>
        <w:tc>
          <w:tcPr>
            <w:tcW w:w="425" w:type="dxa"/>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1</w:t>
            </w:r>
          </w:p>
        </w:tc>
        <w:tc>
          <w:tcPr>
            <w:tcW w:w="4111" w:type="dxa"/>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Подметание лестничных площадок и маршей нижних трех этажей</w:t>
            </w:r>
          </w:p>
        </w:tc>
        <w:tc>
          <w:tcPr>
            <w:tcW w:w="2127" w:type="dxa"/>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_2_ раз(а) в неделю</w:t>
            </w:r>
          </w:p>
        </w:tc>
        <w:tc>
          <w:tcPr>
            <w:tcW w:w="1704" w:type="dxa"/>
            <w:vAlign w:val="center"/>
          </w:tcPr>
          <w:p w:rsidR="00744969" w:rsidRDefault="00744969">
            <w:pPr>
              <w:jc w:val="center"/>
              <w:rPr>
                <w:color w:val="000000"/>
              </w:rPr>
            </w:pPr>
            <w:r>
              <w:rPr>
                <w:color w:val="000000"/>
              </w:rPr>
              <w:t>96 586,95р.</w:t>
            </w:r>
          </w:p>
        </w:tc>
        <w:tc>
          <w:tcPr>
            <w:tcW w:w="1893" w:type="dxa"/>
            <w:vAlign w:val="center"/>
          </w:tcPr>
          <w:p w:rsidR="00744969" w:rsidRDefault="00744969">
            <w:pPr>
              <w:jc w:val="center"/>
              <w:rPr>
                <w:color w:val="000000"/>
              </w:rPr>
            </w:pPr>
            <w:r>
              <w:rPr>
                <w:color w:val="000000"/>
              </w:rPr>
              <w:t>0,562р.</w:t>
            </w:r>
          </w:p>
        </w:tc>
      </w:tr>
      <w:tr w:rsidR="00744969" w:rsidRPr="00730AC9" w:rsidTr="000E24AD">
        <w:trPr>
          <w:trHeight w:val="400"/>
          <w:tblCellSpacing w:w="5" w:type="nil"/>
        </w:trPr>
        <w:tc>
          <w:tcPr>
            <w:tcW w:w="425" w:type="dxa"/>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2</w:t>
            </w:r>
          </w:p>
        </w:tc>
        <w:tc>
          <w:tcPr>
            <w:tcW w:w="4111" w:type="dxa"/>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Подметание лестничных площадок и маршей выше третьего этажа</w:t>
            </w:r>
          </w:p>
        </w:tc>
        <w:tc>
          <w:tcPr>
            <w:tcW w:w="2127" w:type="dxa"/>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_2_ раз(а) в неделю</w:t>
            </w:r>
          </w:p>
        </w:tc>
        <w:tc>
          <w:tcPr>
            <w:tcW w:w="1704" w:type="dxa"/>
            <w:vAlign w:val="center"/>
          </w:tcPr>
          <w:p w:rsidR="00744969" w:rsidRDefault="00744969">
            <w:pPr>
              <w:jc w:val="center"/>
              <w:rPr>
                <w:color w:val="000000"/>
              </w:rPr>
            </w:pPr>
            <w:r>
              <w:rPr>
                <w:color w:val="000000"/>
              </w:rPr>
              <w:t>536 225,56р.</w:t>
            </w:r>
          </w:p>
        </w:tc>
        <w:tc>
          <w:tcPr>
            <w:tcW w:w="1893" w:type="dxa"/>
            <w:vAlign w:val="center"/>
          </w:tcPr>
          <w:p w:rsidR="00744969" w:rsidRDefault="00744969">
            <w:pPr>
              <w:jc w:val="center"/>
              <w:rPr>
                <w:color w:val="000000"/>
              </w:rPr>
            </w:pPr>
            <w:r>
              <w:rPr>
                <w:color w:val="000000"/>
              </w:rPr>
              <w:t>3,119р.</w:t>
            </w:r>
          </w:p>
        </w:tc>
      </w:tr>
      <w:tr w:rsidR="00744969" w:rsidRPr="00730AC9" w:rsidTr="000E24AD">
        <w:trPr>
          <w:trHeight w:val="400"/>
          <w:tblCellSpacing w:w="5" w:type="nil"/>
        </w:trPr>
        <w:tc>
          <w:tcPr>
            <w:tcW w:w="425" w:type="dxa"/>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3</w:t>
            </w:r>
          </w:p>
        </w:tc>
        <w:tc>
          <w:tcPr>
            <w:tcW w:w="4111" w:type="dxa"/>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Мытье лестничных площадок и маршей нижних трех этажей</w:t>
            </w:r>
          </w:p>
        </w:tc>
        <w:tc>
          <w:tcPr>
            <w:tcW w:w="2127" w:type="dxa"/>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2_ раз(а) в неделю</w:t>
            </w:r>
          </w:p>
        </w:tc>
        <w:tc>
          <w:tcPr>
            <w:tcW w:w="1704" w:type="dxa"/>
            <w:vAlign w:val="center"/>
          </w:tcPr>
          <w:p w:rsidR="00744969" w:rsidRDefault="00744969">
            <w:pPr>
              <w:jc w:val="center"/>
              <w:rPr>
                <w:color w:val="000000"/>
              </w:rPr>
            </w:pPr>
            <w:r>
              <w:rPr>
                <w:color w:val="000000"/>
              </w:rPr>
              <w:t>198 092,58р.</w:t>
            </w:r>
          </w:p>
        </w:tc>
        <w:tc>
          <w:tcPr>
            <w:tcW w:w="1893" w:type="dxa"/>
            <w:vAlign w:val="center"/>
          </w:tcPr>
          <w:p w:rsidR="00744969" w:rsidRDefault="00744969">
            <w:pPr>
              <w:jc w:val="center"/>
              <w:rPr>
                <w:color w:val="000000"/>
              </w:rPr>
            </w:pPr>
            <w:r>
              <w:rPr>
                <w:color w:val="000000"/>
              </w:rPr>
              <w:t>1,152р.</w:t>
            </w:r>
          </w:p>
        </w:tc>
      </w:tr>
      <w:tr w:rsidR="00744969" w:rsidRPr="00730AC9" w:rsidTr="000E24AD">
        <w:trPr>
          <w:trHeight w:val="400"/>
          <w:tblCellSpacing w:w="5" w:type="nil"/>
        </w:trPr>
        <w:tc>
          <w:tcPr>
            <w:tcW w:w="425" w:type="dxa"/>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4</w:t>
            </w:r>
          </w:p>
        </w:tc>
        <w:tc>
          <w:tcPr>
            <w:tcW w:w="4111" w:type="dxa"/>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Мытье лестничных площадок и маршей  выше третьего этажа</w:t>
            </w:r>
          </w:p>
        </w:tc>
        <w:tc>
          <w:tcPr>
            <w:tcW w:w="2127" w:type="dxa"/>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2_ раз(а) в неделю</w:t>
            </w:r>
          </w:p>
        </w:tc>
        <w:tc>
          <w:tcPr>
            <w:tcW w:w="1704" w:type="dxa"/>
            <w:vAlign w:val="center"/>
          </w:tcPr>
          <w:p w:rsidR="00744969" w:rsidRDefault="00744969">
            <w:pPr>
              <w:jc w:val="center"/>
              <w:rPr>
                <w:color w:val="000000"/>
              </w:rPr>
            </w:pPr>
            <w:r>
              <w:rPr>
                <w:color w:val="000000"/>
              </w:rPr>
              <w:t>862 112,33р.</w:t>
            </w:r>
          </w:p>
        </w:tc>
        <w:tc>
          <w:tcPr>
            <w:tcW w:w="1893" w:type="dxa"/>
            <w:vAlign w:val="center"/>
          </w:tcPr>
          <w:p w:rsidR="00744969" w:rsidRDefault="00744969">
            <w:pPr>
              <w:jc w:val="center"/>
              <w:rPr>
                <w:color w:val="000000"/>
              </w:rPr>
            </w:pPr>
            <w:r>
              <w:rPr>
                <w:color w:val="000000"/>
              </w:rPr>
              <w:t>5,015р.</w:t>
            </w:r>
          </w:p>
        </w:tc>
      </w:tr>
      <w:tr w:rsidR="00744969" w:rsidRPr="00730AC9" w:rsidTr="00EE5F39">
        <w:trPr>
          <w:trHeight w:val="400"/>
          <w:tblCellSpacing w:w="5" w:type="nil"/>
        </w:trPr>
        <w:tc>
          <w:tcPr>
            <w:tcW w:w="425" w:type="dxa"/>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5</w:t>
            </w:r>
          </w:p>
        </w:tc>
        <w:tc>
          <w:tcPr>
            <w:tcW w:w="4111" w:type="dxa"/>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Мытье лифтов</w:t>
            </w:r>
          </w:p>
        </w:tc>
        <w:tc>
          <w:tcPr>
            <w:tcW w:w="2127" w:type="dxa"/>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2_ раз(а) в неделю</w:t>
            </w:r>
          </w:p>
        </w:tc>
        <w:tc>
          <w:tcPr>
            <w:tcW w:w="1704" w:type="dxa"/>
            <w:vAlign w:val="center"/>
          </w:tcPr>
          <w:p w:rsidR="00744969" w:rsidRDefault="00744969">
            <w:pPr>
              <w:jc w:val="center"/>
              <w:rPr>
                <w:color w:val="000000"/>
              </w:rPr>
            </w:pPr>
            <w:r>
              <w:rPr>
                <w:color w:val="000000"/>
              </w:rPr>
              <w:t>2 951,78р.</w:t>
            </w:r>
          </w:p>
        </w:tc>
        <w:tc>
          <w:tcPr>
            <w:tcW w:w="1893" w:type="dxa"/>
            <w:vAlign w:val="center"/>
          </w:tcPr>
          <w:p w:rsidR="00744969" w:rsidRDefault="00744969">
            <w:pPr>
              <w:jc w:val="center"/>
              <w:rPr>
                <w:color w:val="000000"/>
              </w:rPr>
            </w:pPr>
            <w:r>
              <w:rPr>
                <w:color w:val="000000"/>
              </w:rPr>
              <w:t>0,017р.</w:t>
            </w:r>
          </w:p>
        </w:tc>
      </w:tr>
      <w:tr w:rsidR="00744969" w:rsidRPr="00730AC9" w:rsidTr="000E24AD">
        <w:trPr>
          <w:trHeight w:val="400"/>
          <w:tblCellSpacing w:w="5" w:type="nil"/>
        </w:trPr>
        <w:tc>
          <w:tcPr>
            <w:tcW w:w="425" w:type="dxa"/>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6</w:t>
            </w:r>
          </w:p>
        </w:tc>
        <w:tc>
          <w:tcPr>
            <w:tcW w:w="4111" w:type="dxa"/>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Уборка мусороприемных камер</w:t>
            </w:r>
          </w:p>
        </w:tc>
        <w:tc>
          <w:tcPr>
            <w:tcW w:w="2127" w:type="dxa"/>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2_ раз(а) в неделю</w:t>
            </w:r>
          </w:p>
        </w:tc>
        <w:tc>
          <w:tcPr>
            <w:tcW w:w="1704" w:type="dxa"/>
            <w:vAlign w:val="center"/>
          </w:tcPr>
          <w:p w:rsidR="00744969" w:rsidRDefault="00744969">
            <w:pPr>
              <w:jc w:val="center"/>
              <w:rPr>
                <w:color w:val="000000"/>
              </w:rPr>
            </w:pPr>
            <w:r>
              <w:rPr>
                <w:color w:val="000000"/>
              </w:rPr>
              <w:t>36 458,71р.</w:t>
            </w:r>
          </w:p>
        </w:tc>
        <w:tc>
          <w:tcPr>
            <w:tcW w:w="1893" w:type="dxa"/>
            <w:vAlign w:val="center"/>
          </w:tcPr>
          <w:p w:rsidR="00744969" w:rsidRDefault="00744969">
            <w:pPr>
              <w:jc w:val="center"/>
              <w:rPr>
                <w:color w:val="000000"/>
              </w:rPr>
            </w:pPr>
            <w:r>
              <w:rPr>
                <w:color w:val="000000"/>
              </w:rPr>
              <w:t>0,212р.</w:t>
            </w:r>
          </w:p>
        </w:tc>
      </w:tr>
      <w:tr w:rsidR="00744969" w:rsidRPr="00730AC9" w:rsidTr="000E24AD">
        <w:trPr>
          <w:trHeight w:val="400"/>
          <w:tblCellSpacing w:w="5" w:type="nil"/>
        </w:trPr>
        <w:tc>
          <w:tcPr>
            <w:tcW w:w="425" w:type="dxa"/>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7</w:t>
            </w:r>
          </w:p>
        </w:tc>
        <w:tc>
          <w:tcPr>
            <w:tcW w:w="4111" w:type="dxa"/>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Мытье и протирка закрывающих устройств мусоропровода</w:t>
            </w:r>
          </w:p>
        </w:tc>
        <w:tc>
          <w:tcPr>
            <w:tcW w:w="2127" w:type="dxa"/>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_2_ раз(а) в месяц</w:t>
            </w:r>
          </w:p>
        </w:tc>
        <w:tc>
          <w:tcPr>
            <w:tcW w:w="1704" w:type="dxa"/>
            <w:vAlign w:val="center"/>
          </w:tcPr>
          <w:p w:rsidR="00744969" w:rsidRDefault="00744969">
            <w:pPr>
              <w:jc w:val="center"/>
              <w:rPr>
                <w:color w:val="000000"/>
              </w:rPr>
            </w:pPr>
            <w:r>
              <w:rPr>
                <w:color w:val="000000"/>
              </w:rPr>
              <w:t>56 654,70р.</w:t>
            </w:r>
          </w:p>
        </w:tc>
        <w:tc>
          <w:tcPr>
            <w:tcW w:w="1893" w:type="dxa"/>
            <w:vAlign w:val="center"/>
          </w:tcPr>
          <w:p w:rsidR="00744969" w:rsidRDefault="00744969">
            <w:pPr>
              <w:jc w:val="center"/>
              <w:rPr>
                <w:color w:val="000000"/>
              </w:rPr>
            </w:pPr>
            <w:r>
              <w:rPr>
                <w:color w:val="000000"/>
              </w:rPr>
              <w:t>0,330р.</w:t>
            </w:r>
          </w:p>
        </w:tc>
      </w:tr>
      <w:tr w:rsidR="00744969" w:rsidRPr="00730AC9" w:rsidTr="000E24AD">
        <w:trPr>
          <w:trHeight w:val="400"/>
          <w:tblCellSpacing w:w="5" w:type="nil"/>
        </w:trPr>
        <w:tc>
          <w:tcPr>
            <w:tcW w:w="425" w:type="dxa"/>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8</w:t>
            </w:r>
          </w:p>
        </w:tc>
        <w:tc>
          <w:tcPr>
            <w:tcW w:w="4111" w:type="dxa"/>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Мытье и протирка дверей в помещениях общего пользования</w:t>
            </w:r>
          </w:p>
        </w:tc>
        <w:tc>
          <w:tcPr>
            <w:tcW w:w="2127" w:type="dxa"/>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_2_ раз(а) в год</w:t>
            </w:r>
          </w:p>
        </w:tc>
        <w:tc>
          <w:tcPr>
            <w:tcW w:w="1704" w:type="dxa"/>
            <w:vAlign w:val="center"/>
          </w:tcPr>
          <w:p w:rsidR="00744969" w:rsidRDefault="00744969">
            <w:pPr>
              <w:jc w:val="center"/>
              <w:rPr>
                <w:color w:val="000000"/>
              </w:rPr>
            </w:pPr>
            <w:r>
              <w:rPr>
                <w:color w:val="000000"/>
              </w:rPr>
              <w:t>5 214,39р.</w:t>
            </w:r>
          </w:p>
        </w:tc>
        <w:tc>
          <w:tcPr>
            <w:tcW w:w="1893" w:type="dxa"/>
            <w:vAlign w:val="center"/>
          </w:tcPr>
          <w:p w:rsidR="00744969" w:rsidRDefault="00744969">
            <w:pPr>
              <w:jc w:val="center"/>
              <w:rPr>
                <w:color w:val="000000"/>
              </w:rPr>
            </w:pPr>
            <w:r>
              <w:rPr>
                <w:color w:val="000000"/>
              </w:rPr>
              <w:t>0,030р.</w:t>
            </w:r>
          </w:p>
        </w:tc>
      </w:tr>
      <w:tr w:rsidR="00744969" w:rsidRPr="00730AC9" w:rsidTr="000E24AD">
        <w:trPr>
          <w:trHeight w:val="400"/>
          <w:tblCellSpacing w:w="5" w:type="nil"/>
        </w:trPr>
        <w:tc>
          <w:tcPr>
            <w:tcW w:w="425" w:type="dxa"/>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9</w:t>
            </w:r>
          </w:p>
        </w:tc>
        <w:tc>
          <w:tcPr>
            <w:tcW w:w="4111" w:type="dxa"/>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Подметание и уборка придомовой территории</w:t>
            </w:r>
          </w:p>
        </w:tc>
        <w:tc>
          <w:tcPr>
            <w:tcW w:w="2127" w:type="dxa"/>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2_ раз(а) в неделю</w:t>
            </w:r>
          </w:p>
        </w:tc>
        <w:tc>
          <w:tcPr>
            <w:tcW w:w="1704" w:type="dxa"/>
            <w:vAlign w:val="center"/>
          </w:tcPr>
          <w:p w:rsidR="00744969" w:rsidRDefault="00744969">
            <w:pPr>
              <w:jc w:val="center"/>
              <w:rPr>
                <w:color w:val="000000"/>
              </w:rPr>
            </w:pPr>
            <w:r>
              <w:rPr>
                <w:color w:val="000000"/>
              </w:rPr>
              <w:t>5 896,75р.</w:t>
            </w:r>
          </w:p>
        </w:tc>
        <w:tc>
          <w:tcPr>
            <w:tcW w:w="1893" w:type="dxa"/>
            <w:vAlign w:val="center"/>
          </w:tcPr>
          <w:p w:rsidR="00744969" w:rsidRDefault="00744969">
            <w:pPr>
              <w:jc w:val="center"/>
              <w:rPr>
                <w:color w:val="000000"/>
              </w:rPr>
            </w:pPr>
            <w:r>
              <w:rPr>
                <w:color w:val="000000"/>
              </w:rPr>
              <w:t>0,034р.</w:t>
            </w:r>
          </w:p>
        </w:tc>
      </w:tr>
      <w:tr w:rsidR="00744969" w:rsidRPr="00730AC9" w:rsidTr="000E24AD">
        <w:trPr>
          <w:trHeight w:val="400"/>
          <w:tblCellSpacing w:w="5" w:type="nil"/>
        </w:trPr>
        <w:tc>
          <w:tcPr>
            <w:tcW w:w="425" w:type="dxa"/>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10</w:t>
            </w:r>
          </w:p>
        </w:tc>
        <w:tc>
          <w:tcPr>
            <w:tcW w:w="4111" w:type="dxa"/>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Очистка урн от мусора</w:t>
            </w:r>
          </w:p>
        </w:tc>
        <w:tc>
          <w:tcPr>
            <w:tcW w:w="2127" w:type="dxa"/>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_2_ раз(а) в неделю</w:t>
            </w:r>
          </w:p>
        </w:tc>
        <w:tc>
          <w:tcPr>
            <w:tcW w:w="1704" w:type="dxa"/>
            <w:vAlign w:val="center"/>
          </w:tcPr>
          <w:p w:rsidR="00744969" w:rsidRDefault="00744969">
            <w:pPr>
              <w:jc w:val="center"/>
              <w:rPr>
                <w:color w:val="000000"/>
              </w:rPr>
            </w:pPr>
            <w:r>
              <w:rPr>
                <w:color w:val="000000"/>
              </w:rPr>
              <w:t>5 311,53р.</w:t>
            </w:r>
          </w:p>
        </w:tc>
        <w:tc>
          <w:tcPr>
            <w:tcW w:w="1893" w:type="dxa"/>
            <w:vAlign w:val="center"/>
          </w:tcPr>
          <w:p w:rsidR="00744969" w:rsidRDefault="00744969">
            <w:pPr>
              <w:jc w:val="center"/>
              <w:rPr>
                <w:color w:val="000000"/>
              </w:rPr>
            </w:pPr>
            <w:r>
              <w:rPr>
                <w:color w:val="000000"/>
              </w:rPr>
              <w:t>0,031р.</w:t>
            </w:r>
          </w:p>
        </w:tc>
      </w:tr>
      <w:tr w:rsidR="00744969" w:rsidRPr="00730AC9" w:rsidTr="000E24AD">
        <w:trPr>
          <w:trHeight w:val="400"/>
          <w:tblCellSpacing w:w="5" w:type="nil"/>
        </w:trPr>
        <w:tc>
          <w:tcPr>
            <w:tcW w:w="425" w:type="dxa"/>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12</w:t>
            </w:r>
          </w:p>
        </w:tc>
        <w:tc>
          <w:tcPr>
            <w:tcW w:w="4111" w:type="dxa"/>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Стрижка газонов</w:t>
            </w:r>
          </w:p>
        </w:tc>
        <w:tc>
          <w:tcPr>
            <w:tcW w:w="2127" w:type="dxa"/>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_2_ раз(а) в год</w:t>
            </w:r>
          </w:p>
        </w:tc>
        <w:tc>
          <w:tcPr>
            <w:tcW w:w="1704" w:type="dxa"/>
            <w:vAlign w:val="center"/>
          </w:tcPr>
          <w:p w:rsidR="00744969" w:rsidRDefault="00744969">
            <w:pPr>
              <w:jc w:val="center"/>
              <w:rPr>
                <w:color w:val="000000"/>
              </w:rPr>
            </w:pPr>
            <w:r>
              <w:rPr>
                <w:color w:val="000000"/>
              </w:rPr>
              <w:t>2 170,33р.</w:t>
            </w:r>
          </w:p>
        </w:tc>
        <w:tc>
          <w:tcPr>
            <w:tcW w:w="1893" w:type="dxa"/>
            <w:vAlign w:val="center"/>
          </w:tcPr>
          <w:p w:rsidR="00744969" w:rsidRDefault="00744969">
            <w:pPr>
              <w:jc w:val="center"/>
              <w:rPr>
                <w:color w:val="000000"/>
              </w:rPr>
            </w:pPr>
            <w:r>
              <w:rPr>
                <w:color w:val="000000"/>
              </w:rPr>
              <w:t>0,013р.</w:t>
            </w:r>
          </w:p>
        </w:tc>
      </w:tr>
      <w:tr w:rsidR="00744969" w:rsidRPr="00730AC9" w:rsidTr="000E24AD">
        <w:trPr>
          <w:trHeight w:val="400"/>
          <w:tblCellSpacing w:w="5" w:type="nil"/>
        </w:trPr>
        <w:tc>
          <w:tcPr>
            <w:tcW w:w="425" w:type="dxa"/>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13</w:t>
            </w:r>
          </w:p>
        </w:tc>
        <w:tc>
          <w:tcPr>
            <w:tcW w:w="4111" w:type="dxa"/>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Дератизация чердаков и подвалов</w:t>
            </w:r>
          </w:p>
        </w:tc>
        <w:tc>
          <w:tcPr>
            <w:tcW w:w="2127" w:type="dxa"/>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2_ раз(а) в год</w:t>
            </w:r>
          </w:p>
        </w:tc>
        <w:tc>
          <w:tcPr>
            <w:tcW w:w="1704" w:type="dxa"/>
            <w:vAlign w:val="center"/>
          </w:tcPr>
          <w:p w:rsidR="00744969" w:rsidRDefault="00744969">
            <w:pPr>
              <w:jc w:val="center"/>
              <w:rPr>
                <w:color w:val="000000"/>
              </w:rPr>
            </w:pPr>
            <w:r>
              <w:rPr>
                <w:color w:val="000000"/>
              </w:rPr>
              <w:t>26 940,39р.</w:t>
            </w:r>
          </w:p>
        </w:tc>
        <w:tc>
          <w:tcPr>
            <w:tcW w:w="1893" w:type="dxa"/>
            <w:vAlign w:val="center"/>
          </w:tcPr>
          <w:p w:rsidR="00744969" w:rsidRDefault="00744969">
            <w:pPr>
              <w:jc w:val="center"/>
              <w:rPr>
                <w:color w:val="000000"/>
              </w:rPr>
            </w:pPr>
            <w:r>
              <w:rPr>
                <w:color w:val="000000"/>
              </w:rPr>
              <w:t>0,157р.</w:t>
            </w:r>
          </w:p>
        </w:tc>
      </w:tr>
      <w:tr w:rsidR="00744969" w:rsidRPr="00730AC9" w:rsidTr="000E24AD">
        <w:trPr>
          <w:trHeight w:val="400"/>
          <w:tblCellSpacing w:w="5" w:type="nil"/>
        </w:trPr>
        <w:tc>
          <w:tcPr>
            <w:tcW w:w="425" w:type="dxa"/>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14</w:t>
            </w:r>
          </w:p>
        </w:tc>
        <w:tc>
          <w:tcPr>
            <w:tcW w:w="4111" w:type="dxa"/>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Дизинсекция подвалов</w:t>
            </w:r>
          </w:p>
        </w:tc>
        <w:tc>
          <w:tcPr>
            <w:tcW w:w="2127" w:type="dxa"/>
            <w:vAlign w:val="center"/>
          </w:tcPr>
          <w:p w:rsidR="00744969" w:rsidRPr="00744969" w:rsidRDefault="00744969" w:rsidP="00744969">
            <w:pPr>
              <w:rPr>
                <w:rFonts w:ascii="Times New Roman" w:hAnsi="Times New Roman"/>
                <w:color w:val="000000"/>
              </w:rPr>
            </w:pPr>
            <w:r w:rsidRPr="00744969">
              <w:rPr>
                <w:rFonts w:ascii="Times New Roman" w:hAnsi="Times New Roman"/>
                <w:color w:val="000000"/>
              </w:rPr>
              <w:t>2_ раз(а) в год</w:t>
            </w:r>
          </w:p>
        </w:tc>
        <w:tc>
          <w:tcPr>
            <w:tcW w:w="1704" w:type="dxa"/>
            <w:vAlign w:val="center"/>
          </w:tcPr>
          <w:p w:rsidR="00744969" w:rsidRDefault="00744969">
            <w:pPr>
              <w:jc w:val="center"/>
              <w:rPr>
                <w:color w:val="000000"/>
              </w:rPr>
            </w:pPr>
            <w:r>
              <w:rPr>
                <w:color w:val="000000"/>
              </w:rPr>
              <w:t>63 692,22р.</w:t>
            </w:r>
          </w:p>
        </w:tc>
        <w:tc>
          <w:tcPr>
            <w:tcW w:w="1893" w:type="dxa"/>
            <w:vAlign w:val="center"/>
          </w:tcPr>
          <w:p w:rsidR="00744969" w:rsidRDefault="00744969">
            <w:pPr>
              <w:jc w:val="center"/>
              <w:rPr>
                <w:color w:val="000000"/>
              </w:rPr>
            </w:pPr>
            <w:r>
              <w:rPr>
                <w:color w:val="000000"/>
              </w:rPr>
              <w:t>0,371р.</w:t>
            </w:r>
          </w:p>
        </w:tc>
      </w:tr>
      <w:tr w:rsidR="00744969" w:rsidRPr="00730AC9" w:rsidTr="00EE5F39">
        <w:trPr>
          <w:trHeight w:val="400"/>
          <w:tblCellSpacing w:w="5" w:type="nil"/>
        </w:trPr>
        <w:tc>
          <w:tcPr>
            <w:tcW w:w="425" w:type="dxa"/>
            <w:vAlign w:val="center"/>
          </w:tcPr>
          <w:p w:rsidR="00744969" w:rsidRPr="00730AC9" w:rsidRDefault="00744969" w:rsidP="000E24AD">
            <w:pPr>
              <w:jc w:val="center"/>
              <w:rPr>
                <w:rFonts w:ascii="Times New Roman" w:hAnsi="Times New Roman"/>
                <w:color w:val="000000"/>
              </w:rPr>
            </w:pPr>
          </w:p>
        </w:tc>
        <w:tc>
          <w:tcPr>
            <w:tcW w:w="4111" w:type="dxa"/>
            <w:vAlign w:val="center"/>
          </w:tcPr>
          <w:p w:rsidR="00744969" w:rsidRPr="00730AC9" w:rsidRDefault="00744969" w:rsidP="000E24AD">
            <w:pPr>
              <w:jc w:val="center"/>
              <w:rPr>
                <w:rFonts w:ascii="Times New Roman" w:hAnsi="Times New Roman"/>
                <w:color w:val="000000"/>
              </w:rPr>
            </w:pPr>
          </w:p>
        </w:tc>
        <w:tc>
          <w:tcPr>
            <w:tcW w:w="2127" w:type="dxa"/>
            <w:vAlign w:val="center"/>
          </w:tcPr>
          <w:p w:rsidR="00744969" w:rsidRPr="00730AC9" w:rsidRDefault="00744969" w:rsidP="000E24AD">
            <w:pPr>
              <w:jc w:val="center"/>
              <w:rPr>
                <w:rFonts w:ascii="Times New Roman" w:hAnsi="Times New Roman"/>
                <w:b/>
                <w:color w:val="000000"/>
              </w:rPr>
            </w:pPr>
            <w:r w:rsidRPr="00730AC9">
              <w:rPr>
                <w:rFonts w:ascii="Times New Roman" w:hAnsi="Times New Roman"/>
                <w:b/>
                <w:color w:val="000000"/>
              </w:rPr>
              <w:t>ИТОГО</w:t>
            </w:r>
          </w:p>
        </w:tc>
        <w:tc>
          <w:tcPr>
            <w:tcW w:w="1704" w:type="dxa"/>
            <w:vAlign w:val="center"/>
          </w:tcPr>
          <w:p w:rsidR="00744969" w:rsidRDefault="00744969">
            <w:pPr>
              <w:jc w:val="center"/>
              <w:rPr>
                <w:b/>
                <w:bCs/>
                <w:color w:val="000000"/>
              </w:rPr>
            </w:pPr>
            <w:r>
              <w:rPr>
                <w:b/>
                <w:bCs/>
                <w:color w:val="000000"/>
              </w:rPr>
              <w:t>1 898 308,24р.</w:t>
            </w:r>
          </w:p>
        </w:tc>
        <w:tc>
          <w:tcPr>
            <w:tcW w:w="1893" w:type="dxa"/>
            <w:vAlign w:val="center"/>
          </w:tcPr>
          <w:p w:rsidR="00744969" w:rsidRDefault="00744969">
            <w:pPr>
              <w:jc w:val="center"/>
              <w:rPr>
                <w:b/>
                <w:bCs/>
                <w:color w:val="000000"/>
              </w:rPr>
            </w:pPr>
            <w:r>
              <w:rPr>
                <w:b/>
                <w:bCs/>
                <w:color w:val="000000"/>
              </w:rPr>
              <w:t>11,04р.</w:t>
            </w:r>
          </w:p>
        </w:tc>
      </w:tr>
    </w:tbl>
    <w:p w:rsidR="00E44D6A" w:rsidRPr="00555E46" w:rsidRDefault="00E44D6A" w:rsidP="00E44D6A">
      <w:pPr>
        <w:widowControl w:val="0"/>
        <w:spacing w:after="0" w:line="240" w:lineRule="auto"/>
        <w:ind w:firstLine="720"/>
        <w:jc w:val="center"/>
        <w:rPr>
          <w:rFonts w:ascii="Times New Roman" w:hAnsi="Times New Roman"/>
          <w:snapToGrid w:val="0"/>
          <w:sz w:val="24"/>
          <w:szCs w:val="24"/>
          <w:lang w:eastAsia="ru-RU"/>
        </w:rPr>
      </w:pPr>
    </w:p>
    <w:p w:rsidR="000E24AD" w:rsidRDefault="00744969" w:rsidP="00744969">
      <w:pPr>
        <w:pStyle w:val="ConsPlusNormal"/>
        <w:widowControl/>
        <w:tabs>
          <w:tab w:val="left" w:pos="3804"/>
        </w:tabs>
        <w:ind w:firstLine="0"/>
        <w:rPr>
          <w:rFonts w:ascii="Times New Roman" w:hAnsi="Times New Roman"/>
          <w:b/>
          <w:snapToGrid w:val="0"/>
          <w:sz w:val="24"/>
          <w:szCs w:val="24"/>
        </w:rPr>
      </w:pPr>
      <w:r>
        <w:rPr>
          <w:rFonts w:ascii="Times New Roman" w:hAnsi="Times New Roman"/>
          <w:b/>
          <w:snapToGrid w:val="0"/>
          <w:sz w:val="24"/>
          <w:szCs w:val="24"/>
        </w:rPr>
        <w:tab/>
      </w:r>
    </w:p>
    <w:p w:rsidR="00744969" w:rsidRDefault="00744969" w:rsidP="00744969">
      <w:pPr>
        <w:pStyle w:val="ConsPlusNormal"/>
        <w:widowControl/>
        <w:tabs>
          <w:tab w:val="left" w:pos="3804"/>
        </w:tabs>
        <w:ind w:firstLine="0"/>
        <w:rPr>
          <w:rFonts w:ascii="Times New Roman" w:hAnsi="Times New Roman"/>
          <w:b/>
          <w:snapToGrid w:val="0"/>
          <w:sz w:val="24"/>
          <w:szCs w:val="24"/>
        </w:rPr>
      </w:pPr>
    </w:p>
    <w:p w:rsidR="00744969" w:rsidRDefault="00744969" w:rsidP="00744969">
      <w:pPr>
        <w:pStyle w:val="ConsPlusNormal"/>
        <w:widowControl/>
        <w:tabs>
          <w:tab w:val="left" w:pos="3804"/>
        </w:tabs>
        <w:ind w:firstLine="0"/>
        <w:rPr>
          <w:rFonts w:ascii="Times New Roman" w:hAnsi="Times New Roman"/>
          <w:b/>
          <w:snapToGrid w:val="0"/>
          <w:sz w:val="24"/>
          <w:szCs w:val="24"/>
        </w:rPr>
      </w:pPr>
    </w:p>
    <w:p w:rsidR="00744969" w:rsidRDefault="00744969" w:rsidP="00744969">
      <w:pPr>
        <w:pStyle w:val="ConsPlusNormal"/>
        <w:widowControl/>
        <w:tabs>
          <w:tab w:val="left" w:pos="3804"/>
        </w:tabs>
        <w:ind w:firstLine="0"/>
        <w:rPr>
          <w:rFonts w:ascii="Times New Roman" w:hAnsi="Times New Roman"/>
          <w:b/>
          <w:snapToGrid w:val="0"/>
          <w:sz w:val="24"/>
          <w:szCs w:val="24"/>
        </w:rPr>
      </w:pPr>
    </w:p>
    <w:p w:rsidR="00744969" w:rsidRDefault="00744969" w:rsidP="00744969">
      <w:pPr>
        <w:pStyle w:val="ConsPlusNormal"/>
        <w:widowControl/>
        <w:tabs>
          <w:tab w:val="left" w:pos="3804"/>
        </w:tabs>
        <w:ind w:firstLine="0"/>
        <w:rPr>
          <w:rFonts w:ascii="Times New Roman" w:hAnsi="Times New Roman"/>
          <w:b/>
          <w:snapToGrid w:val="0"/>
          <w:sz w:val="24"/>
          <w:szCs w:val="24"/>
        </w:rPr>
      </w:pPr>
    </w:p>
    <w:p w:rsidR="00744969" w:rsidRDefault="00744969" w:rsidP="00744969">
      <w:pPr>
        <w:pStyle w:val="ConsPlusNormal"/>
        <w:widowControl/>
        <w:tabs>
          <w:tab w:val="left" w:pos="3804"/>
        </w:tabs>
        <w:ind w:firstLine="0"/>
        <w:rPr>
          <w:rFonts w:ascii="Times New Roman" w:hAnsi="Times New Roman"/>
          <w:b/>
          <w:snapToGrid w:val="0"/>
          <w:sz w:val="24"/>
          <w:szCs w:val="24"/>
        </w:rPr>
      </w:pPr>
    </w:p>
    <w:p w:rsidR="00744969" w:rsidRDefault="00744969" w:rsidP="00744969">
      <w:pPr>
        <w:pStyle w:val="ConsPlusNormal"/>
        <w:widowControl/>
        <w:tabs>
          <w:tab w:val="left" w:pos="3804"/>
        </w:tabs>
        <w:ind w:firstLine="0"/>
        <w:rPr>
          <w:rFonts w:ascii="Times New Roman" w:hAnsi="Times New Roman"/>
          <w:b/>
          <w:snapToGrid w:val="0"/>
          <w:sz w:val="24"/>
          <w:szCs w:val="24"/>
        </w:rPr>
      </w:pPr>
    </w:p>
    <w:p w:rsidR="00744969" w:rsidRDefault="00744969" w:rsidP="00744969">
      <w:pPr>
        <w:pStyle w:val="ConsPlusNormal"/>
        <w:widowControl/>
        <w:tabs>
          <w:tab w:val="left" w:pos="3804"/>
        </w:tabs>
        <w:ind w:firstLine="0"/>
        <w:rPr>
          <w:rFonts w:ascii="Times New Roman" w:hAnsi="Times New Roman"/>
          <w:b/>
          <w:snapToGrid w:val="0"/>
          <w:sz w:val="24"/>
          <w:szCs w:val="24"/>
        </w:rPr>
      </w:pPr>
    </w:p>
    <w:p w:rsidR="00744969" w:rsidRDefault="00744969" w:rsidP="00744969">
      <w:pPr>
        <w:pStyle w:val="ConsPlusNormal"/>
        <w:widowControl/>
        <w:tabs>
          <w:tab w:val="left" w:pos="3804"/>
        </w:tabs>
        <w:ind w:firstLine="0"/>
        <w:rPr>
          <w:rFonts w:ascii="Times New Roman" w:hAnsi="Times New Roman"/>
          <w:b/>
          <w:snapToGrid w:val="0"/>
          <w:sz w:val="24"/>
          <w:szCs w:val="24"/>
        </w:rPr>
      </w:pPr>
    </w:p>
    <w:p w:rsidR="00744969" w:rsidRDefault="00744969" w:rsidP="00744969">
      <w:pPr>
        <w:pStyle w:val="ConsPlusNormal"/>
        <w:widowControl/>
        <w:tabs>
          <w:tab w:val="left" w:pos="3804"/>
        </w:tabs>
        <w:ind w:firstLine="0"/>
        <w:rPr>
          <w:rFonts w:ascii="Times New Roman" w:hAnsi="Times New Roman"/>
          <w:b/>
          <w:snapToGrid w:val="0"/>
          <w:sz w:val="24"/>
          <w:szCs w:val="24"/>
        </w:rPr>
      </w:pPr>
    </w:p>
    <w:p w:rsidR="00744969" w:rsidRDefault="00744969" w:rsidP="00744969">
      <w:pPr>
        <w:pStyle w:val="ConsPlusNormal"/>
        <w:widowControl/>
        <w:tabs>
          <w:tab w:val="left" w:pos="3804"/>
        </w:tabs>
        <w:ind w:firstLine="0"/>
        <w:rPr>
          <w:rFonts w:ascii="Times New Roman" w:hAnsi="Times New Roman"/>
          <w:b/>
          <w:snapToGrid w:val="0"/>
          <w:sz w:val="24"/>
          <w:szCs w:val="24"/>
        </w:rPr>
      </w:pPr>
    </w:p>
    <w:p w:rsidR="00744969" w:rsidRPr="00730AC9" w:rsidRDefault="00744969" w:rsidP="00744969">
      <w:pPr>
        <w:spacing w:after="0" w:line="240" w:lineRule="auto"/>
        <w:jc w:val="center"/>
        <w:rPr>
          <w:rFonts w:ascii="Times New Roman" w:hAnsi="Times New Roman"/>
          <w:sz w:val="24"/>
          <w:szCs w:val="24"/>
          <w:lang w:eastAsia="ru-RU"/>
        </w:rPr>
      </w:pPr>
      <w:r w:rsidRPr="00730AC9">
        <w:rPr>
          <w:rFonts w:ascii="Times New Roman" w:hAnsi="Times New Roman"/>
          <w:sz w:val="24"/>
          <w:szCs w:val="24"/>
          <w:lang w:eastAsia="ru-RU"/>
        </w:rPr>
        <w:lastRenderedPageBreak/>
        <w:t xml:space="preserve">3. ПЕРЕЧЕНЬ  </w:t>
      </w:r>
    </w:p>
    <w:p w:rsidR="00744969" w:rsidRPr="00730AC9" w:rsidRDefault="00744969" w:rsidP="00744969">
      <w:pPr>
        <w:pStyle w:val="ConsPlusNonformat"/>
        <w:widowControl/>
        <w:jc w:val="center"/>
        <w:rPr>
          <w:rFonts w:ascii="Times New Roman" w:hAnsi="Times New Roman"/>
          <w:b/>
          <w:snapToGrid w:val="0"/>
          <w:sz w:val="24"/>
          <w:szCs w:val="24"/>
        </w:rPr>
      </w:pPr>
      <w:r w:rsidRPr="00730AC9">
        <w:rPr>
          <w:rFonts w:ascii="Times New Roman" w:hAnsi="Times New Roman"/>
          <w:sz w:val="24"/>
          <w:szCs w:val="24"/>
        </w:rPr>
        <w:t>дополнительных работ и услуг по содержанию и ремонту</w:t>
      </w:r>
      <w:r>
        <w:rPr>
          <w:rFonts w:ascii="Times New Roman" w:hAnsi="Times New Roman"/>
          <w:sz w:val="24"/>
          <w:szCs w:val="24"/>
        </w:rPr>
        <w:t xml:space="preserve"> </w:t>
      </w:r>
      <w:r w:rsidRPr="00730AC9">
        <w:rPr>
          <w:rFonts w:ascii="Times New Roman" w:hAnsi="Times New Roman"/>
          <w:sz w:val="24"/>
          <w:szCs w:val="24"/>
        </w:rPr>
        <w:t xml:space="preserve">общего имущества собственников помещений в многоквартирном доме и лиц, принявших от Застройщика помещения по передаточному акту в многоквартирном доме по адресу: Московская </w:t>
      </w:r>
      <w:r w:rsidRPr="00730AC9">
        <w:rPr>
          <w:rFonts w:ascii="Times New Roman" w:hAnsi="Times New Roman"/>
          <w:snapToGrid w:val="0"/>
          <w:sz w:val="24"/>
          <w:szCs w:val="24"/>
        </w:rPr>
        <w:t>область, г.Домодедово, мкр. Южный, ул.Курыжова, д.</w:t>
      </w:r>
      <w:r>
        <w:rPr>
          <w:rFonts w:ascii="Times New Roman" w:hAnsi="Times New Roman"/>
          <w:snapToGrid w:val="0"/>
          <w:sz w:val="24"/>
          <w:szCs w:val="24"/>
        </w:rPr>
        <w:t>9</w:t>
      </w:r>
      <w:r w:rsidRPr="00730AC9">
        <w:rPr>
          <w:rFonts w:ascii="Times New Roman" w:hAnsi="Times New Roman"/>
          <w:snapToGrid w:val="0"/>
          <w:sz w:val="24"/>
          <w:szCs w:val="24"/>
        </w:rPr>
        <w:t>, являющегося объектом открытого конкурса</w:t>
      </w:r>
    </w:p>
    <w:tbl>
      <w:tblPr>
        <w:tblW w:w="10260" w:type="dxa"/>
        <w:tblCellSpacing w:w="5" w:type="nil"/>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425"/>
        <w:gridCol w:w="4111"/>
        <w:gridCol w:w="2127"/>
        <w:gridCol w:w="1704"/>
        <w:gridCol w:w="1893"/>
      </w:tblGrid>
      <w:tr w:rsidR="00744969" w:rsidRPr="00730AC9" w:rsidTr="009175B1">
        <w:trPr>
          <w:trHeight w:val="1000"/>
          <w:tblCellSpacing w:w="5" w:type="nil"/>
        </w:trPr>
        <w:tc>
          <w:tcPr>
            <w:tcW w:w="425" w:type="dxa"/>
            <w:vAlign w:val="center"/>
          </w:tcPr>
          <w:p w:rsidR="00744969" w:rsidRPr="00730AC9" w:rsidRDefault="00744969" w:rsidP="009175B1">
            <w:pPr>
              <w:spacing w:after="0" w:line="240" w:lineRule="auto"/>
              <w:jc w:val="center"/>
              <w:rPr>
                <w:rFonts w:ascii="Times New Roman" w:hAnsi="Times New Roman"/>
                <w:b/>
                <w:bCs/>
                <w:color w:val="000000"/>
                <w:sz w:val="20"/>
                <w:szCs w:val="20"/>
                <w:lang w:eastAsia="ru-RU"/>
              </w:rPr>
            </w:pPr>
            <w:r w:rsidRPr="00730AC9">
              <w:rPr>
                <w:rFonts w:ascii="Times New Roman" w:hAnsi="Times New Roman"/>
                <w:b/>
                <w:bCs/>
                <w:color w:val="000000"/>
                <w:sz w:val="20"/>
                <w:szCs w:val="20"/>
                <w:lang w:eastAsia="ru-RU"/>
              </w:rPr>
              <w:t>№</w:t>
            </w:r>
          </w:p>
        </w:tc>
        <w:tc>
          <w:tcPr>
            <w:tcW w:w="4111" w:type="dxa"/>
            <w:vAlign w:val="center"/>
          </w:tcPr>
          <w:p w:rsidR="00744969" w:rsidRPr="00730AC9" w:rsidRDefault="00744969" w:rsidP="009175B1">
            <w:pPr>
              <w:spacing w:after="0" w:line="240" w:lineRule="auto"/>
              <w:jc w:val="center"/>
              <w:rPr>
                <w:rFonts w:ascii="Times New Roman" w:hAnsi="Times New Roman"/>
                <w:b/>
                <w:bCs/>
                <w:color w:val="000000"/>
                <w:sz w:val="20"/>
                <w:szCs w:val="20"/>
                <w:lang w:eastAsia="ru-RU"/>
              </w:rPr>
            </w:pPr>
            <w:r w:rsidRPr="00730AC9">
              <w:rPr>
                <w:rFonts w:ascii="Times New Roman" w:hAnsi="Times New Roman"/>
                <w:b/>
                <w:bCs/>
                <w:color w:val="000000"/>
                <w:sz w:val="20"/>
                <w:szCs w:val="20"/>
                <w:lang w:eastAsia="ru-RU"/>
              </w:rPr>
              <w:t>Наименование работ и услуг</w:t>
            </w:r>
          </w:p>
        </w:tc>
        <w:tc>
          <w:tcPr>
            <w:tcW w:w="2127" w:type="dxa"/>
            <w:vAlign w:val="center"/>
          </w:tcPr>
          <w:p w:rsidR="00744969" w:rsidRPr="00730AC9" w:rsidRDefault="00744969" w:rsidP="009175B1">
            <w:pPr>
              <w:spacing w:after="0" w:line="240" w:lineRule="auto"/>
              <w:jc w:val="center"/>
              <w:rPr>
                <w:rFonts w:ascii="Times New Roman" w:hAnsi="Times New Roman"/>
                <w:b/>
                <w:bCs/>
                <w:color w:val="000000"/>
                <w:sz w:val="20"/>
                <w:szCs w:val="20"/>
                <w:lang w:eastAsia="ru-RU"/>
              </w:rPr>
            </w:pPr>
            <w:r w:rsidRPr="00730AC9">
              <w:rPr>
                <w:rFonts w:ascii="Times New Roman" w:hAnsi="Times New Roman"/>
                <w:b/>
                <w:bCs/>
                <w:color w:val="000000"/>
                <w:sz w:val="20"/>
                <w:szCs w:val="20"/>
                <w:lang w:eastAsia="ru-RU"/>
              </w:rPr>
              <w:t>Периодичность выполнения работ и оказания услуг</w:t>
            </w:r>
          </w:p>
        </w:tc>
        <w:tc>
          <w:tcPr>
            <w:tcW w:w="1704" w:type="dxa"/>
            <w:vAlign w:val="center"/>
          </w:tcPr>
          <w:p w:rsidR="00744969" w:rsidRPr="00730AC9" w:rsidRDefault="00744969" w:rsidP="009175B1">
            <w:pPr>
              <w:spacing w:after="0" w:line="240" w:lineRule="auto"/>
              <w:jc w:val="center"/>
              <w:rPr>
                <w:rFonts w:ascii="Times New Roman" w:hAnsi="Times New Roman"/>
                <w:b/>
                <w:bCs/>
                <w:color w:val="000000"/>
                <w:sz w:val="20"/>
                <w:szCs w:val="20"/>
                <w:lang w:eastAsia="ru-RU"/>
              </w:rPr>
            </w:pPr>
            <w:r w:rsidRPr="00730AC9">
              <w:rPr>
                <w:rFonts w:ascii="Times New Roman" w:hAnsi="Times New Roman"/>
                <w:b/>
                <w:bCs/>
                <w:color w:val="000000"/>
                <w:sz w:val="20"/>
                <w:szCs w:val="20"/>
                <w:lang w:eastAsia="ru-RU"/>
              </w:rPr>
              <w:t>Годовая плата (рублей)</w:t>
            </w:r>
          </w:p>
        </w:tc>
        <w:tc>
          <w:tcPr>
            <w:tcW w:w="1893" w:type="dxa"/>
            <w:vAlign w:val="center"/>
          </w:tcPr>
          <w:p w:rsidR="00744969" w:rsidRPr="00730AC9" w:rsidRDefault="00744969" w:rsidP="009175B1">
            <w:pPr>
              <w:spacing w:after="0" w:line="240" w:lineRule="auto"/>
              <w:jc w:val="center"/>
              <w:rPr>
                <w:rFonts w:ascii="Times New Roman" w:hAnsi="Times New Roman"/>
                <w:b/>
                <w:bCs/>
                <w:color w:val="000000"/>
                <w:sz w:val="20"/>
                <w:szCs w:val="20"/>
                <w:lang w:eastAsia="ru-RU"/>
              </w:rPr>
            </w:pPr>
            <w:r w:rsidRPr="00730AC9">
              <w:rPr>
                <w:rFonts w:ascii="Times New Roman" w:hAnsi="Times New Roman"/>
                <w:b/>
                <w:bCs/>
                <w:color w:val="000000"/>
                <w:sz w:val="20"/>
                <w:szCs w:val="20"/>
                <w:lang w:eastAsia="ru-RU"/>
              </w:rPr>
              <w:t>Стоимость на 1 кв. метр общей площади</w:t>
            </w:r>
          </w:p>
          <w:p w:rsidR="00744969" w:rsidRPr="00730AC9" w:rsidRDefault="00744969" w:rsidP="009175B1">
            <w:pPr>
              <w:spacing w:after="0" w:line="240" w:lineRule="auto"/>
              <w:jc w:val="center"/>
              <w:rPr>
                <w:rFonts w:ascii="Times New Roman" w:hAnsi="Times New Roman"/>
                <w:b/>
                <w:bCs/>
                <w:color w:val="000000"/>
                <w:sz w:val="20"/>
                <w:szCs w:val="20"/>
                <w:lang w:eastAsia="ru-RU"/>
              </w:rPr>
            </w:pPr>
            <w:r w:rsidRPr="00730AC9">
              <w:rPr>
                <w:rFonts w:ascii="Times New Roman" w:hAnsi="Times New Roman"/>
                <w:b/>
                <w:bCs/>
                <w:color w:val="000000"/>
                <w:sz w:val="20"/>
                <w:szCs w:val="20"/>
                <w:lang w:eastAsia="ru-RU"/>
              </w:rPr>
              <w:t xml:space="preserve">  (рублей в</w:t>
            </w:r>
          </w:p>
          <w:p w:rsidR="00744969" w:rsidRPr="00730AC9" w:rsidRDefault="00744969" w:rsidP="009175B1">
            <w:pPr>
              <w:spacing w:after="0" w:line="240" w:lineRule="auto"/>
              <w:jc w:val="center"/>
              <w:rPr>
                <w:rFonts w:ascii="Times New Roman" w:hAnsi="Times New Roman"/>
                <w:b/>
                <w:bCs/>
                <w:color w:val="000000"/>
                <w:sz w:val="20"/>
                <w:szCs w:val="20"/>
                <w:lang w:eastAsia="ru-RU"/>
              </w:rPr>
            </w:pPr>
            <w:r w:rsidRPr="00730AC9">
              <w:rPr>
                <w:rFonts w:ascii="Times New Roman" w:hAnsi="Times New Roman"/>
                <w:b/>
                <w:bCs/>
                <w:color w:val="000000"/>
                <w:sz w:val="20"/>
                <w:szCs w:val="20"/>
                <w:lang w:eastAsia="ru-RU"/>
              </w:rPr>
              <w:t xml:space="preserve">    месяц)</w:t>
            </w:r>
          </w:p>
        </w:tc>
      </w:tr>
      <w:tr w:rsidR="00744969" w:rsidRPr="00730AC9" w:rsidTr="009175B1">
        <w:trPr>
          <w:trHeight w:val="400"/>
          <w:tblCellSpacing w:w="5" w:type="nil"/>
        </w:trPr>
        <w:tc>
          <w:tcPr>
            <w:tcW w:w="425" w:type="dxa"/>
            <w:vAlign w:val="center"/>
          </w:tcPr>
          <w:p w:rsidR="00744969" w:rsidRPr="00744969" w:rsidRDefault="00744969" w:rsidP="009175B1">
            <w:pPr>
              <w:rPr>
                <w:rFonts w:ascii="Times New Roman" w:hAnsi="Times New Roman"/>
                <w:color w:val="000000"/>
              </w:rPr>
            </w:pPr>
            <w:r w:rsidRPr="00744969">
              <w:rPr>
                <w:rFonts w:ascii="Times New Roman" w:hAnsi="Times New Roman"/>
                <w:color w:val="000000"/>
              </w:rPr>
              <w:t>1</w:t>
            </w:r>
          </w:p>
        </w:tc>
        <w:tc>
          <w:tcPr>
            <w:tcW w:w="4111" w:type="dxa"/>
            <w:vAlign w:val="center"/>
          </w:tcPr>
          <w:p w:rsidR="00744969" w:rsidRPr="00744969" w:rsidRDefault="00744969" w:rsidP="009175B1">
            <w:pPr>
              <w:rPr>
                <w:rFonts w:ascii="Times New Roman" w:hAnsi="Times New Roman"/>
                <w:color w:val="000000"/>
              </w:rPr>
            </w:pPr>
            <w:r w:rsidRPr="00744969">
              <w:rPr>
                <w:rFonts w:ascii="Times New Roman" w:hAnsi="Times New Roman"/>
                <w:color w:val="000000"/>
              </w:rPr>
              <w:t>Подметание лестничных площадок и маршей нижних трех этажей</w:t>
            </w:r>
          </w:p>
        </w:tc>
        <w:tc>
          <w:tcPr>
            <w:tcW w:w="2127" w:type="dxa"/>
            <w:vAlign w:val="center"/>
          </w:tcPr>
          <w:p w:rsidR="00744969" w:rsidRPr="00744969" w:rsidRDefault="00744969" w:rsidP="009175B1">
            <w:pPr>
              <w:rPr>
                <w:rFonts w:ascii="Times New Roman" w:hAnsi="Times New Roman"/>
                <w:color w:val="000000"/>
              </w:rPr>
            </w:pPr>
            <w:r w:rsidRPr="00744969">
              <w:rPr>
                <w:rFonts w:ascii="Times New Roman" w:hAnsi="Times New Roman"/>
                <w:color w:val="000000"/>
              </w:rPr>
              <w:t>_2_ раз(а) в неделю</w:t>
            </w:r>
          </w:p>
        </w:tc>
        <w:tc>
          <w:tcPr>
            <w:tcW w:w="1704" w:type="dxa"/>
            <w:vAlign w:val="center"/>
          </w:tcPr>
          <w:p w:rsidR="00744969" w:rsidRDefault="00744969">
            <w:pPr>
              <w:jc w:val="center"/>
              <w:rPr>
                <w:color w:val="000000"/>
              </w:rPr>
            </w:pPr>
            <w:r>
              <w:rPr>
                <w:color w:val="000000"/>
              </w:rPr>
              <w:t>82 254,69р.</w:t>
            </w:r>
          </w:p>
        </w:tc>
        <w:tc>
          <w:tcPr>
            <w:tcW w:w="1893" w:type="dxa"/>
            <w:vAlign w:val="center"/>
          </w:tcPr>
          <w:p w:rsidR="00744969" w:rsidRDefault="00744969">
            <w:pPr>
              <w:jc w:val="center"/>
              <w:rPr>
                <w:color w:val="000000"/>
              </w:rPr>
            </w:pPr>
            <w:r>
              <w:rPr>
                <w:color w:val="000000"/>
              </w:rPr>
              <w:t>0,517р.</w:t>
            </w:r>
          </w:p>
        </w:tc>
      </w:tr>
      <w:tr w:rsidR="00744969" w:rsidRPr="00730AC9" w:rsidTr="009175B1">
        <w:trPr>
          <w:trHeight w:val="400"/>
          <w:tblCellSpacing w:w="5" w:type="nil"/>
        </w:trPr>
        <w:tc>
          <w:tcPr>
            <w:tcW w:w="425" w:type="dxa"/>
            <w:vAlign w:val="center"/>
          </w:tcPr>
          <w:p w:rsidR="00744969" w:rsidRPr="00744969" w:rsidRDefault="00744969" w:rsidP="009175B1">
            <w:pPr>
              <w:rPr>
                <w:rFonts w:ascii="Times New Roman" w:hAnsi="Times New Roman"/>
                <w:color w:val="000000"/>
              </w:rPr>
            </w:pPr>
            <w:r w:rsidRPr="00744969">
              <w:rPr>
                <w:rFonts w:ascii="Times New Roman" w:hAnsi="Times New Roman"/>
                <w:color w:val="000000"/>
              </w:rPr>
              <w:t>2</w:t>
            </w:r>
          </w:p>
        </w:tc>
        <w:tc>
          <w:tcPr>
            <w:tcW w:w="4111" w:type="dxa"/>
            <w:vAlign w:val="center"/>
          </w:tcPr>
          <w:p w:rsidR="00744969" w:rsidRPr="00744969" w:rsidRDefault="00744969" w:rsidP="009175B1">
            <w:pPr>
              <w:rPr>
                <w:rFonts w:ascii="Times New Roman" w:hAnsi="Times New Roman"/>
                <w:color w:val="000000"/>
              </w:rPr>
            </w:pPr>
            <w:r w:rsidRPr="00744969">
              <w:rPr>
                <w:rFonts w:ascii="Times New Roman" w:hAnsi="Times New Roman"/>
                <w:color w:val="000000"/>
              </w:rPr>
              <w:t>Подметание лестничных площадок и маршей выше третьего этажа</w:t>
            </w:r>
          </w:p>
        </w:tc>
        <w:tc>
          <w:tcPr>
            <w:tcW w:w="2127" w:type="dxa"/>
            <w:vAlign w:val="center"/>
          </w:tcPr>
          <w:p w:rsidR="00744969" w:rsidRPr="00744969" w:rsidRDefault="00744969" w:rsidP="009175B1">
            <w:pPr>
              <w:rPr>
                <w:rFonts w:ascii="Times New Roman" w:hAnsi="Times New Roman"/>
                <w:color w:val="000000"/>
              </w:rPr>
            </w:pPr>
            <w:r w:rsidRPr="00744969">
              <w:rPr>
                <w:rFonts w:ascii="Times New Roman" w:hAnsi="Times New Roman"/>
                <w:color w:val="000000"/>
              </w:rPr>
              <w:t>_2_ раз(а) в неделю</w:t>
            </w:r>
          </w:p>
        </w:tc>
        <w:tc>
          <w:tcPr>
            <w:tcW w:w="1704" w:type="dxa"/>
            <w:vAlign w:val="center"/>
          </w:tcPr>
          <w:p w:rsidR="00744969" w:rsidRDefault="00744969">
            <w:pPr>
              <w:jc w:val="center"/>
              <w:rPr>
                <w:color w:val="000000"/>
              </w:rPr>
            </w:pPr>
            <w:r>
              <w:rPr>
                <w:color w:val="000000"/>
              </w:rPr>
              <w:t>518 918,58р.</w:t>
            </w:r>
          </w:p>
        </w:tc>
        <w:tc>
          <w:tcPr>
            <w:tcW w:w="1893" w:type="dxa"/>
            <w:vAlign w:val="center"/>
          </w:tcPr>
          <w:p w:rsidR="00744969" w:rsidRDefault="00744969">
            <w:pPr>
              <w:jc w:val="center"/>
              <w:rPr>
                <w:color w:val="000000"/>
              </w:rPr>
            </w:pPr>
            <w:r>
              <w:rPr>
                <w:color w:val="000000"/>
              </w:rPr>
              <w:t>3,264р.</w:t>
            </w:r>
          </w:p>
        </w:tc>
      </w:tr>
      <w:tr w:rsidR="00744969" w:rsidRPr="00730AC9" w:rsidTr="009175B1">
        <w:trPr>
          <w:trHeight w:val="400"/>
          <w:tblCellSpacing w:w="5" w:type="nil"/>
        </w:trPr>
        <w:tc>
          <w:tcPr>
            <w:tcW w:w="425" w:type="dxa"/>
            <w:vAlign w:val="center"/>
          </w:tcPr>
          <w:p w:rsidR="00744969" w:rsidRPr="00744969" w:rsidRDefault="00744969" w:rsidP="009175B1">
            <w:pPr>
              <w:rPr>
                <w:rFonts w:ascii="Times New Roman" w:hAnsi="Times New Roman"/>
                <w:color w:val="000000"/>
              </w:rPr>
            </w:pPr>
            <w:r w:rsidRPr="00744969">
              <w:rPr>
                <w:rFonts w:ascii="Times New Roman" w:hAnsi="Times New Roman"/>
                <w:color w:val="000000"/>
              </w:rPr>
              <w:t>3</w:t>
            </w:r>
          </w:p>
        </w:tc>
        <w:tc>
          <w:tcPr>
            <w:tcW w:w="4111" w:type="dxa"/>
            <w:vAlign w:val="center"/>
          </w:tcPr>
          <w:p w:rsidR="00744969" w:rsidRPr="00744969" w:rsidRDefault="00744969" w:rsidP="009175B1">
            <w:pPr>
              <w:rPr>
                <w:rFonts w:ascii="Times New Roman" w:hAnsi="Times New Roman"/>
                <w:color w:val="000000"/>
              </w:rPr>
            </w:pPr>
            <w:r w:rsidRPr="00744969">
              <w:rPr>
                <w:rFonts w:ascii="Times New Roman" w:hAnsi="Times New Roman"/>
                <w:color w:val="000000"/>
              </w:rPr>
              <w:t>Мытье лестничных площадок и маршей нижних трех этажей</w:t>
            </w:r>
          </w:p>
        </w:tc>
        <w:tc>
          <w:tcPr>
            <w:tcW w:w="2127" w:type="dxa"/>
            <w:vAlign w:val="center"/>
          </w:tcPr>
          <w:p w:rsidR="00744969" w:rsidRPr="00744969" w:rsidRDefault="00744969" w:rsidP="009175B1">
            <w:pPr>
              <w:rPr>
                <w:rFonts w:ascii="Times New Roman" w:hAnsi="Times New Roman"/>
                <w:color w:val="000000"/>
              </w:rPr>
            </w:pPr>
            <w:r w:rsidRPr="00744969">
              <w:rPr>
                <w:rFonts w:ascii="Times New Roman" w:hAnsi="Times New Roman"/>
                <w:color w:val="000000"/>
              </w:rPr>
              <w:t>2_ раз(а) в неделю</w:t>
            </w:r>
          </w:p>
        </w:tc>
        <w:tc>
          <w:tcPr>
            <w:tcW w:w="1704" w:type="dxa"/>
            <w:vAlign w:val="center"/>
          </w:tcPr>
          <w:p w:rsidR="00744969" w:rsidRDefault="00744969">
            <w:pPr>
              <w:jc w:val="center"/>
              <w:rPr>
                <w:color w:val="000000"/>
              </w:rPr>
            </w:pPr>
            <w:r>
              <w:rPr>
                <w:color w:val="000000"/>
              </w:rPr>
              <w:t>168 698,20р.</w:t>
            </w:r>
          </w:p>
        </w:tc>
        <w:tc>
          <w:tcPr>
            <w:tcW w:w="1893" w:type="dxa"/>
            <w:vAlign w:val="center"/>
          </w:tcPr>
          <w:p w:rsidR="00744969" w:rsidRDefault="00744969">
            <w:pPr>
              <w:jc w:val="center"/>
              <w:rPr>
                <w:color w:val="000000"/>
              </w:rPr>
            </w:pPr>
            <w:r>
              <w:rPr>
                <w:color w:val="000000"/>
              </w:rPr>
              <w:t>1,061р.</w:t>
            </w:r>
          </w:p>
        </w:tc>
      </w:tr>
      <w:tr w:rsidR="00744969" w:rsidRPr="00730AC9" w:rsidTr="009175B1">
        <w:trPr>
          <w:trHeight w:val="400"/>
          <w:tblCellSpacing w:w="5" w:type="nil"/>
        </w:trPr>
        <w:tc>
          <w:tcPr>
            <w:tcW w:w="425" w:type="dxa"/>
            <w:vAlign w:val="center"/>
          </w:tcPr>
          <w:p w:rsidR="00744969" w:rsidRPr="00744969" w:rsidRDefault="00744969" w:rsidP="009175B1">
            <w:pPr>
              <w:rPr>
                <w:rFonts w:ascii="Times New Roman" w:hAnsi="Times New Roman"/>
                <w:color w:val="000000"/>
              </w:rPr>
            </w:pPr>
            <w:r w:rsidRPr="00744969">
              <w:rPr>
                <w:rFonts w:ascii="Times New Roman" w:hAnsi="Times New Roman"/>
                <w:color w:val="000000"/>
              </w:rPr>
              <w:t>4</w:t>
            </w:r>
          </w:p>
        </w:tc>
        <w:tc>
          <w:tcPr>
            <w:tcW w:w="4111" w:type="dxa"/>
            <w:vAlign w:val="center"/>
          </w:tcPr>
          <w:p w:rsidR="00744969" w:rsidRPr="00744969" w:rsidRDefault="00744969" w:rsidP="009175B1">
            <w:pPr>
              <w:rPr>
                <w:rFonts w:ascii="Times New Roman" w:hAnsi="Times New Roman"/>
                <w:color w:val="000000"/>
              </w:rPr>
            </w:pPr>
            <w:r w:rsidRPr="00744969">
              <w:rPr>
                <w:rFonts w:ascii="Times New Roman" w:hAnsi="Times New Roman"/>
                <w:color w:val="000000"/>
              </w:rPr>
              <w:t>Мытье лестничных площадок и маршей  выше третьего этажа</w:t>
            </w:r>
          </w:p>
        </w:tc>
        <w:tc>
          <w:tcPr>
            <w:tcW w:w="2127" w:type="dxa"/>
            <w:vAlign w:val="center"/>
          </w:tcPr>
          <w:p w:rsidR="00744969" w:rsidRPr="00744969" w:rsidRDefault="00744969" w:rsidP="009175B1">
            <w:pPr>
              <w:rPr>
                <w:rFonts w:ascii="Times New Roman" w:hAnsi="Times New Roman"/>
                <w:color w:val="000000"/>
              </w:rPr>
            </w:pPr>
            <w:r w:rsidRPr="00744969">
              <w:rPr>
                <w:rFonts w:ascii="Times New Roman" w:hAnsi="Times New Roman"/>
                <w:color w:val="000000"/>
              </w:rPr>
              <w:t>2_ раз(а) в неделю</w:t>
            </w:r>
          </w:p>
        </w:tc>
        <w:tc>
          <w:tcPr>
            <w:tcW w:w="1704" w:type="dxa"/>
            <w:vAlign w:val="center"/>
          </w:tcPr>
          <w:p w:rsidR="00744969" w:rsidRDefault="00744969">
            <w:pPr>
              <w:jc w:val="center"/>
              <w:rPr>
                <w:color w:val="000000"/>
              </w:rPr>
            </w:pPr>
            <w:r>
              <w:rPr>
                <w:color w:val="000000"/>
              </w:rPr>
              <w:t>834 287,17р.</w:t>
            </w:r>
          </w:p>
        </w:tc>
        <w:tc>
          <w:tcPr>
            <w:tcW w:w="1893" w:type="dxa"/>
            <w:vAlign w:val="center"/>
          </w:tcPr>
          <w:p w:rsidR="00744969" w:rsidRDefault="00744969">
            <w:pPr>
              <w:jc w:val="center"/>
              <w:rPr>
                <w:color w:val="000000"/>
              </w:rPr>
            </w:pPr>
            <w:r>
              <w:rPr>
                <w:color w:val="000000"/>
              </w:rPr>
              <w:t>5,248р.</w:t>
            </w:r>
          </w:p>
        </w:tc>
      </w:tr>
      <w:tr w:rsidR="00744969" w:rsidRPr="00730AC9" w:rsidTr="009175B1">
        <w:trPr>
          <w:trHeight w:val="400"/>
          <w:tblCellSpacing w:w="5" w:type="nil"/>
        </w:trPr>
        <w:tc>
          <w:tcPr>
            <w:tcW w:w="425" w:type="dxa"/>
            <w:vAlign w:val="center"/>
          </w:tcPr>
          <w:p w:rsidR="00744969" w:rsidRPr="00744969" w:rsidRDefault="00744969" w:rsidP="009175B1">
            <w:pPr>
              <w:rPr>
                <w:rFonts w:ascii="Times New Roman" w:hAnsi="Times New Roman"/>
                <w:color w:val="000000"/>
              </w:rPr>
            </w:pPr>
            <w:r w:rsidRPr="00744969">
              <w:rPr>
                <w:rFonts w:ascii="Times New Roman" w:hAnsi="Times New Roman"/>
                <w:color w:val="000000"/>
              </w:rPr>
              <w:t>5</w:t>
            </w:r>
          </w:p>
        </w:tc>
        <w:tc>
          <w:tcPr>
            <w:tcW w:w="4111" w:type="dxa"/>
            <w:vAlign w:val="center"/>
          </w:tcPr>
          <w:p w:rsidR="00744969" w:rsidRPr="00744969" w:rsidRDefault="00744969" w:rsidP="009175B1">
            <w:pPr>
              <w:rPr>
                <w:rFonts w:ascii="Times New Roman" w:hAnsi="Times New Roman"/>
                <w:color w:val="000000"/>
              </w:rPr>
            </w:pPr>
            <w:r w:rsidRPr="00744969">
              <w:rPr>
                <w:rFonts w:ascii="Times New Roman" w:hAnsi="Times New Roman"/>
                <w:color w:val="000000"/>
              </w:rPr>
              <w:t>Мытье лифтов</w:t>
            </w:r>
          </w:p>
        </w:tc>
        <w:tc>
          <w:tcPr>
            <w:tcW w:w="2127" w:type="dxa"/>
            <w:vAlign w:val="center"/>
          </w:tcPr>
          <w:p w:rsidR="00744969" w:rsidRPr="00744969" w:rsidRDefault="00744969" w:rsidP="009175B1">
            <w:pPr>
              <w:rPr>
                <w:rFonts w:ascii="Times New Roman" w:hAnsi="Times New Roman"/>
                <w:color w:val="000000"/>
              </w:rPr>
            </w:pPr>
            <w:r w:rsidRPr="00744969">
              <w:rPr>
                <w:rFonts w:ascii="Times New Roman" w:hAnsi="Times New Roman"/>
                <w:color w:val="000000"/>
              </w:rPr>
              <w:t>2_ раз(а) в неделю</w:t>
            </w:r>
          </w:p>
        </w:tc>
        <w:tc>
          <w:tcPr>
            <w:tcW w:w="1704" w:type="dxa"/>
            <w:vAlign w:val="center"/>
          </w:tcPr>
          <w:p w:rsidR="00744969" w:rsidRDefault="00744969">
            <w:pPr>
              <w:jc w:val="center"/>
              <w:rPr>
                <w:color w:val="000000"/>
              </w:rPr>
            </w:pPr>
            <w:r>
              <w:rPr>
                <w:color w:val="000000"/>
              </w:rPr>
              <w:t>3 049,10р.</w:t>
            </w:r>
          </w:p>
        </w:tc>
        <w:tc>
          <w:tcPr>
            <w:tcW w:w="1893" w:type="dxa"/>
            <w:vAlign w:val="center"/>
          </w:tcPr>
          <w:p w:rsidR="00744969" w:rsidRDefault="00744969">
            <w:pPr>
              <w:jc w:val="center"/>
              <w:rPr>
                <w:color w:val="000000"/>
              </w:rPr>
            </w:pPr>
            <w:r>
              <w:rPr>
                <w:color w:val="000000"/>
              </w:rPr>
              <w:t>0,019р.</w:t>
            </w:r>
          </w:p>
        </w:tc>
      </w:tr>
      <w:tr w:rsidR="00744969" w:rsidRPr="00730AC9" w:rsidTr="009175B1">
        <w:trPr>
          <w:trHeight w:val="400"/>
          <w:tblCellSpacing w:w="5" w:type="nil"/>
        </w:trPr>
        <w:tc>
          <w:tcPr>
            <w:tcW w:w="425" w:type="dxa"/>
            <w:vAlign w:val="center"/>
          </w:tcPr>
          <w:p w:rsidR="00744969" w:rsidRPr="00744969" w:rsidRDefault="00744969" w:rsidP="009175B1">
            <w:pPr>
              <w:rPr>
                <w:rFonts w:ascii="Times New Roman" w:hAnsi="Times New Roman"/>
                <w:color w:val="000000"/>
              </w:rPr>
            </w:pPr>
            <w:r w:rsidRPr="00744969">
              <w:rPr>
                <w:rFonts w:ascii="Times New Roman" w:hAnsi="Times New Roman"/>
                <w:color w:val="000000"/>
              </w:rPr>
              <w:t>6</w:t>
            </w:r>
          </w:p>
        </w:tc>
        <w:tc>
          <w:tcPr>
            <w:tcW w:w="4111" w:type="dxa"/>
            <w:vAlign w:val="center"/>
          </w:tcPr>
          <w:p w:rsidR="00744969" w:rsidRPr="00744969" w:rsidRDefault="00744969" w:rsidP="009175B1">
            <w:pPr>
              <w:rPr>
                <w:rFonts w:ascii="Times New Roman" w:hAnsi="Times New Roman"/>
                <w:color w:val="000000"/>
              </w:rPr>
            </w:pPr>
            <w:r w:rsidRPr="00744969">
              <w:rPr>
                <w:rFonts w:ascii="Times New Roman" w:hAnsi="Times New Roman"/>
                <w:color w:val="000000"/>
              </w:rPr>
              <w:t>Уборка мусороприемных камер</w:t>
            </w:r>
          </w:p>
        </w:tc>
        <w:tc>
          <w:tcPr>
            <w:tcW w:w="2127" w:type="dxa"/>
            <w:vAlign w:val="center"/>
          </w:tcPr>
          <w:p w:rsidR="00744969" w:rsidRPr="00744969" w:rsidRDefault="00744969" w:rsidP="009175B1">
            <w:pPr>
              <w:rPr>
                <w:rFonts w:ascii="Times New Roman" w:hAnsi="Times New Roman"/>
                <w:color w:val="000000"/>
              </w:rPr>
            </w:pPr>
            <w:r w:rsidRPr="00744969">
              <w:rPr>
                <w:rFonts w:ascii="Times New Roman" w:hAnsi="Times New Roman"/>
                <w:color w:val="000000"/>
              </w:rPr>
              <w:t>2_ раз(а) в неделю</w:t>
            </w:r>
          </w:p>
        </w:tc>
        <w:tc>
          <w:tcPr>
            <w:tcW w:w="1704" w:type="dxa"/>
            <w:vAlign w:val="center"/>
          </w:tcPr>
          <w:p w:rsidR="00744969" w:rsidRDefault="00744969">
            <w:pPr>
              <w:jc w:val="center"/>
              <w:rPr>
                <w:color w:val="000000"/>
              </w:rPr>
            </w:pPr>
            <w:r>
              <w:rPr>
                <w:color w:val="000000"/>
              </w:rPr>
              <w:t>43 973,67р.</w:t>
            </w:r>
          </w:p>
        </w:tc>
        <w:tc>
          <w:tcPr>
            <w:tcW w:w="1893" w:type="dxa"/>
            <w:vAlign w:val="center"/>
          </w:tcPr>
          <w:p w:rsidR="00744969" w:rsidRDefault="00744969">
            <w:pPr>
              <w:jc w:val="center"/>
              <w:rPr>
                <w:color w:val="000000"/>
              </w:rPr>
            </w:pPr>
            <w:r>
              <w:rPr>
                <w:color w:val="000000"/>
              </w:rPr>
              <w:t>0,277р.</w:t>
            </w:r>
          </w:p>
        </w:tc>
      </w:tr>
      <w:tr w:rsidR="00744969" w:rsidRPr="00730AC9" w:rsidTr="009175B1">
        <w:trPr>
          <w:trHeight w:val="400"/>
          <w:tblCellSpacing w:w="5" w:type="nil"/>
        </w:trPr>
        <w:tc>
          <w:tcPr>
            <w:tcW w:w="425" w:type="dxa"/>
            <w:vAlign w:val="center"/>
          </w:tcPr>
          <w:p w:rsidR="00744969" w:rsidRPr="00744969" w:rsidRDefault="00744969" w:rsidP="009175B1">
            <w:pPr>
              <w:rPr>
                <w:rFonts w:ascii="Times New Roman" w:hAnsi="Times New Roman"/>
                <w:color w:val="000000"/>
              </w:rPr>
            </w:pPr>
            <w:r w:rsidRPr="00744969">
              <w:rPr>
                <w:rFonts w:ascii="Times New Roman" w:hAnsi="Times New Roman"/>
                <w:color w:val="000000"/>
              </w:rPr>
              <w:t>7</w:t>
            </w:r>
          </w:p>
        </w:tc>
        <w:tc>
          <w:tcPr>
            <w:tcW w:w="4111" w:type="dxa"/>
            <w:vAlign w:val="center"/>
          </w:tcPr>
          <w:p w:rsidR="00744969" w:rsidRPr="00744969" w:rsidRDefault="00744969" w:rsidP="009175B1">
            <w:pPr>
              <w:rPr>
                <w:rFonts w:ascii="Times New Roman" w:hAnsi="Times New Roman"/>
                <w:color w:val="000000"/>
              </w:rPr>
            </w:pPr>
            <w:r w:rsidRPr="00744969">
              <w:rPr>
                <w:rFonts w:ascii="Times New Roman" w:hAnsi="Times New Roman"/>
                <w:color w:val="000000"/>
              </w:rPr>
              <w:t>Мытье и протирка закрывающих устройств мусоропровода</w:t>
            </w:r>
          </w:p>
        </w:tc>
        <w:tc>
          <w:tcPr>
            <w:tcW w:w="2127" w:type="dxa"/>
            <w:vAlign w:val="center"/>
          </w:tcPr>
          <w:p w:rsidR="00744969" w:rsidRPr="00744969" w:rsidRDefault="00744969" w:rsidP="009175B1">
            <w:pPr>
              <w:rPr>
                <w:rFonts w:ascii="Times New Roman" w:hAnsi="Times New Roman"/>
                <w:color w:val="000000"/>
              </w:rPr>
            </w:pPr>
            <w:r w:rsidRPr="00744969">
              <w:rPr>
                <w:rFonts w:ascii="Times New Roman" w:hAnsi="Times New Roman"/>
                <w:color w:val="000000"/>
              </w:rPr>
              <w:t>_2_ раз(а) в месяц</w:t>
            </w:r>
          </w:p>
        </w:tc>
        <w:tc>
          <w:tcPr>
            <w:tcW w:w="1704" w:type="dxa"/>
            <w:vAlign w:val="center"/>
          </w:tcPr>
          <w:p w:rsidR="00744969" w:rsidRDefault="00744969">
            <w:pPr>
              <w:jc w:val="center"/>
              <w:rPr>
                <w:color w:val="000000"/>
              </w:rPr>
            </w:pPr>
            <w:r>
              <w:rPr>
                <w:color w:val="000000"/>
              </w:rPr>
              <w:t>66 392,23р.</w:t>
            </w:r>
          </w:p>
        </w:tc>
        <w:tc>
          <w:tcPr>
            <w:tcW w:w="1893" w:type="dxa"/>
            <w:vAlign w:val="center"/>
          </w:tcPr>
          <w:p w:rsidR="00744969" w:rsidRDefault="00744969">
            <w:pPr>
              <w:jc w:val="center"/>
              <w:rPr>
                <w:color w:val="000000"/>
              </w:rPr>
            </w:pPr>
            <w:r>
              <w:rPr>
                <w:color w:val="000000"/>
              </w:rPr>
              <w:t>0,418р.</w:t>
            </w:r>
          </w:p>
        </w:tc>
      </w:tr>
      <w:tr w:rsidR="00744969" w:rsidRPr="00730AC9" w:rsidTr="009175B1">
        <w:trPr>
          <w:trHeight w:val="400"/>
          <w:tblCellSpacing w:w="5" w:type="nil"/>
        </w:trPr>
        <w:tc>
          <w:tcPr>
            <w:tcW w:w="425" w:type="dxa"/>
            <w:vAlign w:val="center"/>
          </w:tcPr>
          <w:p w:rsidR="00744969" w:rsidRPr="00744969" w:rsidRDefault="00744969" w:rsidP="009175B1">
            <w:pPr>
              <w:rPr>
                <w:rFonts w:ascii="Times New Roman" w:hAnsi="Times New Roman"/>
                <w:color w:val="000000"/>
              </w:rPr>
            </w:pPr>
            <w:r w:rsidRPr="00744969">
              <w:rPr>
                <w:rFonts w:ascii="Times New Roman" w:hAnsi="Times New Roman"/>
                <w:color w:val="000000"/>
              </w:rPr>
              <w:t>8</w:t>
            </w:r>
          </w:p>
        </w:tc>
        <w:tc>
          <w:tcPr>
            <w:tcW w:w="4111" w:type="dxa"/>
            <w:vAlign w:val="center"/>
          </w:tcPr>
          <w:p w:rsidR="00744969" w:rsidRPr="00744969" w:rsidRDefault="00744969" w:rsidP="009175B1">
            <w:pPr>
              <w:rPr>
                <w:rFonts w:ascii="Times New Roman" w:hAnsi="Times New Roman"/>
                <w:color w:val="000000"/>
              </w:rPr>
            </w:pPr>
            <w:r w:rsidRPr="00744969">
              <w:rPr>
                <w:rFonts w:ascii="Times New Roman" w:hAnsi="Times New Roman"/>
                <w:color w:val="000000"/>
              </w:rPr>
              <w:t>Мытье и протирка дверей в помещениях общего пользования</w:t>
            </w:r>
          </w:p>
        </w:tc>
        <w:tc>
          <w:tcPr>
            <w:tcW w:w="2127" w:type="dxa"/>
            <w:vAlign w:val="center"/>
          </w:tcPr>
          <w:p w:rsidR="00744969" w:rsidRPr="00744969" w:rsidRDefault="00744969" w:rsidP="009175B1">
            <w:pPr>
              <w:rPr>
                <w:rFonts w:ascii="Times New Roman" w:hAnsi="Times New Roman"/>
                <w:color w:val="000000"/>
              </w:rPr>
            </w:pPr>
            <w:r w:rsidRPr="00744969">
              <w:rPr>
                <w:rFonts w:ascii="Times New Roman" w:hAnsi="Times New Roman"/>
                <w:color w:val="000000"/>
              </w:rPr>
              <w:t>_2_ раз(а) в год</w:t>
            </w:r>
          </w:p>
        </w:tc>
        <w:tc>
          <w:tcPr>
            <w:tcW w:w="1704" w:type="dxa"/>
            <w:vAlign w:val="center"/>
          </w:tcPr>
          <w:p w:rsidR="00744969" w:rsidRDefault="00744969">
            <w:pPr>
              <w:jc w:val="center"/>
              <w:rPr>
                <w:color w:val="000000"/>
              </w:rPr>
            </w:pPr>
            <w:r>
              <w:rPr>
                <w:color w:val="000000"/>
              </w:rPr>
              <w:t>5 866,19р.</w:t>
            </w:r>
          </w:p>
        </w:tc>
        <w:tc>
          <w:tcPr>
            <w:tcW w:w="1893" w:type="dxa"/>
            <w:vAlign w:val="center"/>
          </w:tcPr>
          <w:p w:rsidR="00744969" w:rsidRDefault="00744969">
            <w:pPr>
              <w:jc w:val="center"/>
              <w:rPr>
                <w:color w:val="000000"/>
              </w:rPr>
            </w:pPr>
            <w:r>
              <w:rPr>
                <w:color w:val="000000"/>
              </w:rPr>
              <w:t>0,037р.</w:t>
            </w:r>
          </w:p>
        </w:tc>
      </w:tr>
      <w:tr w:rsidR="00744969" w:rsidRPr="00730AC9" w:rsidTr="009175B1">
        <w:trPr>
          <w:trHeight w:val="400"/>
          <w:tblCellSpacing w:w="5" w:type="nil"/>
        </w:trPr>
        <w:tc>
          <w:tcPr>
            <w:tcW w:w="425" w:type="dxa"/>
            <w:vAlign w:val="center"/>
          </w:tcPr>
          <w:p w:rsidR="00744969" w:rsidRPr="00744969" w:rsidRDefault="00744969" w:rsidP="009175B1">
            <w:pPr>
              <w:rPr>
                <w:rFonts w:ascii="Times New Roman" w:hAnsi="Times New Roman"/>
                <w:color w:val="000000"/>
              </w:rPr>
            </w:pPr>
            <w:r w:rsidRPr="00744969">
              <w:rPr>
                <w:rFonts w:ascii="Times New Roman" w:hAnsi="Times New Roman"/>
                <w:color w:val="000000"/>
              </w:rPr>
              <w:t>9</w:t>
            </w:r>
          </w:p>
        </w:tc>
        <w:tc>
          <w:tcPr>
            <w:tcW w:w="4111" w:type="dxa"/>
            <w:vAlign w:val="center"/>
          </w:tcPr>
          <w:p w:rsidR="00744969" w:rsidRPr="00744969" w:rsidRDefault="00744969" w:rsidP="009175B1">
            <w:pPr>
              <w:rPr>
                <w:rFonts w:ascii="Times New Roman" w:hAnsi="Times New Roman"/>
                <w:color w:val="000000"/>
              </w:rPr>
            </w:pPr>
            <w:r w:rsidRPr="00744969">
              <w:rPr>
                <w:rFonts w:ascii="Times New Roman" w:hAnsi="Times New Roman"/>
                <w:color w:val="000000"/>
              </w:rPr>
              <w:t>Подметание и уборка придомовой территории</w:t>
            </w:r>
          </w:p>
        </w:tc>
        <w:tc>
          <w:tcPr>
            <w:tcW w:w="2127" w:type="dxa"/>
            <w:vAlign w:val="center"/>
          </w:tcPr>
          <w:p w:rsidR="00744969" w:rsidRPr="00744969" w:rsidRDefault="00744969" w:rsidP="009175B1">
            <w:pPr>
              <w:rPr>
                <w:rFonts w:ascii="Times New Roman" w:hAnsi="Times New Roman"/>
                <w:color w:val="000000"/>
              </w:rPr>
            </w:pPr>
            <w:r w:rsidRPr="00744969">
              <w:rPr>
                <w:rFonts w:ascii="Times New Roman" w:hAnsi="Times New Roman"/>
                <w:color w:val="000000"/>
              </w:rPr>
              <w:t>2_ раз(а) в неделю</w:t>
            </w:r>
          </w:p>
        </w:tc>
        <w:tc>
          <w:tcPr>
            <w:tcW w:w="1704" w:type="dxa"/>
            <w:vAlign w:val="center"/>
          </w:tcPr>
          <w:p w:rsidR="00744969" w:rsidRDefault="00744969">
            <w:pPr>
              <w:jc w:val="center"/>
              <w:rPr>
                <w:color w:val="000000"/>
              </w:rPr>
            </w:pPr>
            <w:r>
              <w:rPr>
                <w:color w:val="000000"/>
              </w:rPr>
              <w:t>4 716,97р.</w:t>
            </w:r>
          </w:p>
        </w:tc>
        <w:tc>
          <w:tcPr>
            <w:tcW w:w="1893" w:type="dxa"/>
            <w:vAlign w:val="center"/>
          </w:tcPr>
          <w:p w:rsidR="00744969" w:rsidRDefault="00744969">
            <w:pPr>
              <w:jc w:val="center"/>
              <w:rPr>
                <w:color w:val="000000"/>
              </w:rPr>
            </w:pPr>
            <w:r>
              <w:rPr>
                <w:color w:val="000000"/>
              </w:rPr>
              <w:t>0,030р.</w:t>
            </w:r>
          </w:p>
        </w:tc>
      </w:tr>
      <w:tr w:rsidR="00744969" w:rsidRPr="00730AC9" w:rsidTr="009175B1">
        <w:trPr>
          <w:trHeight w:val="400"/>
          <w:tblCellSpacing w:w="5" w:type="nil"/>
        </w:trPr>
        <w:tc>
          <w:tcPr>
            <w:tcW w:w="425" w:type="dxa"/>
            <w:vAlign w:val="center"/>
          </w:tcPr>
          <w:p w:rsidR="00744969" w:rsidRPr="00744969" w:rsidRDefault="00744969" w:rsidP="009175B1">
            <w:pPr>
              <w:rPr>
                <w:rFonts w:ascii="Times New Roman" w:hAnsi="Times New Roman"/>
                <w:color w:val="000000"/>
              </w:rPr>
            </w:pPr>
            <w:r w:rsidRPr="00744969">
              <w:rPr>
                <w:rFonts w:ascii="Times New Roman" w:hAnsi="Times New Roman"/>
                <w:color w:val="000000"/>
              </w:rPr>
              <w:t>10</w:t>
            </w:r>
          </w:p>
        </w:tc>
        <w:tc>
          <w:tcPr>
            <w:tcW w:w="4111" w:type="dxa"/>
            <w:vAlign w:val="center"/>
          </w:tcPr>
          <w:p w:rsidR="00744969" w:rsidRPr="00744969" w:rsidRDefault="00744969" w:rsidP="009175B1">
            <w:pPr>
              <w:rPr>
                <w:rFonts w:ascii="Times New Roman" w:hAnsi="Times New Roman"/>
                <w:color w:val="000000"/>
              </w:rPr>
            </w:pPr>
            <w:r w:rsidRPr="00744969">
              <w:rPr>
                <w:rFonts w:ascii="Times New Roman" w:hAnsi="Times New Roman"/>
                <w:color w:val="000000"/>
              </w:rPr>
              <w:t>Очистка урн от мусора</w:t>
            </w:r>
          </w:p>
        </w:tc>
        <w:tc>
          <w:tcPr>
            <w:tcW w:w="2127" w:type="dxa"/>
            <w:vAlign w:val="center"/>
          </w:tcPr>
          <w:p w:rsidR="00744969" w:rsidRPr="00744969" w:rsidRDefault="00744969" w:rsidP="009175B1">
            <w:pPr>
              <w:rPr>
                <w:rFonts w:ascii="Times New Roman" w:hAnsi="Times New Roman"/>
                <w:color w:val="000000"/>
              </w:rPr>
            </w:pPr>
            <w:r w:rsidRPr="00744969">
              <w:rPr>
                <w:rFonts w:ascii="Times New Roman" w:hAnsi="Times New Roman"/>
                <w:color w:val="000000"/>
              </w:rPr>
              <w:t>_2_ раз(а) в неделю</w:t>
            </w:r>
          </w:p>
        </w:tc>
        <w:tc>
          <w:tcPr>
            <w:tcW w:w="1704" w:type="dxa"/>
            <w:vAlign w:val="center"/>
          </w:tcPr>
          <w:p w:rsidR="00744969" w:rsidRDefault="00744969">
            <w:pPr>
              <w:jc w:val="center"/>
              <w:rPr>
                <w:color w:val="000000"/>
              </w:rPr>
            </w:pPr>
            <w:r>
              <w:rPr>
                <w:color w:val="000000"/>
              </w:rPr>
              <w:t>5 311,53р.</w:t>
            </w:r>
          </w:p>
        </w:tc>
        <w:tc>
          <w:tcPr>
            <w:tcW w:w="1893" w:type="dxa"/>
            <w:vAlign w:val="center"/>
          </w:tcPr>
          <w:p w:rsidR="00744969" w:rsidRDefault="00744969">
            <w:pPr>
              <w:jc w:val="center"/>
              <w:rPr>
                <w:color w:val="000000"/>
              </w:rPr>
            </w:pPr>
            <w:r>
              <w:rPr>
                <w:color w:val="000000"/>
              </w:rPr>
              <w:t>0,033р.</w:t>
            </w:r>
          </w:p>
        </w:tc>
      </w:tr>
      <w:tr w:rsidR="00744969" w:rsidRPr="00730AC9" w:rsidTr="009175B1">
        <w:trPr>
          <w:trHeight w:val="400"/>
          <w:tblCellSpacing w:w="5" w:type="nil"/>
        </w:trPr>
        <w:tc>
          <w:tcPr>
            <w:tcW w:w="425" w:type="dxa"/>
            <w:vAlign w:val="center"/>
          </w:tcPr>
          <w:p w:rsidR="00744969" w:rsidRPr="00744969" w:rsidRDefault="00744969" w:rsidP="009175B1">
            <w:pPr>
              <w:rPr>
                <w:rFonts w:ascii="Times New Roman" w:hAnsi="Times New Roman"/>
                <w:color w:val="000000"/>
              </w:rPr>
            </w:pPr>
            <w:r w:rsidRPr="00744969">
              <w:rPr>
                <w:rFonts w:ascii="Times New Roman" w:hAnsi="Times New Roman"/>
                <w:color w:val="000000"/>
              </w:rPr>
              <w:t>12</w:t>
            </w:r>
          </w:p>
        </w:tc>
        <w:tc>
          <w:tcPr>
            <w:tcW w:w="4111" w:type="dxa"/>
            <w:vAlign w:val="center"/>
          </w:tcPr>
          <w:p w:rsidR="00744969" w:rsidRPr="00744969" w:rsidRDefault="00744969" w:rsidP="009175B1">
            <w:pPr>
              <w:rPr>
                <w:rFonts w:ascii="Times New Roman" w:hAnsi="Times New Roman"/>
                <w:color w:val="000000"/>
              </w:rPr>
            </w:pPr>
            <w:r w:rsidRPr="00744969">
              <w:rPr>
                <w:rFonts w:ascii="Times New Roman" w:hAnsi="Times New Roman"/>
                <w:color w:val="000000"/>
              </w:rPr>
              <w:t>Стрижка газонов</w:t>
            </w:r>
          </w:p>
        </w:tc>
        <w:tc>
          <w:tcPr>
            <w:tcW w:w="2127" w:type="dxa"/>
            <w:vAlign w:val="center"/>
          </w:tcPr>
          <w:p w:rsidR="00744969" w:rsidRPr="00744969" w:rsidRDefault="00744969" w:rsidP="009175B1">
            <w:pPr>
              <w:rPr>
                <w:rFonts w:ascii="Times New Roman" w:hAnsi="Times New Roman"/>
                <w:color w:val="000000"/>
              </w:rPr>
            </w:pPr>
            <w:r w:rsidRPr="00744969">
              <w:rPr>
                <w:rFonts w:ascii="Times New Roman" w:hAnsi="Times New Roman"/>
                <w:color w:val="000000"/>
              </w:rPr>
              <w:t>_2_ раз(а) в год</w:t>
            </w:r>
          </w:p>
        </w:tc>
        <w:tc>
          <w:tcPr>
            <w:tcW w:w="1704" w:type="dxa"/>
            <w:vAlign w:val="center"/>
          </w:tcPr>
          <w:p w:rsidR="00744969" w:rsidRDefault="00744969">
            <w:pPr>
              <w:jc w:val="center"/>
              <w:rPr>
                <w:color w:val="000000"/>
              </w:rPr>
            </w:pPr>
            <w:r>
              <w:rPr>
                <w:color w:val="000000"/>
              </w:rPr>
              <w:t>2 957,28р.</w:t>
            </w:r>
          </w:p>
        </w:tc>
        <w:tc>
          <w:tcPr>
            <w:tcW w:w="1893" w:type="dxa"/>
            <w:vAlign w:val="center"/>
          </w:tcPr>
          <w:p w:rsidR="00744969" w:rsidRDefault="00744969">
            <w:pPr>
              <w:jc w:val="center"/>
              <w:rPr>
                <w:color w:val="000000"/>
              </w:rPr>
            </w:pPr>
            <w:r>
              <w:rPr>
                <w:color w:val="000000"/>
              </w:rPr>
              <w:t>0,019р.</w:t>
            </w:r>
          </w:p>
        </w:tc>
      </w:tr>
      <w:tr w:rsidR="00744969" w:rsidRPr="00730AC9" w:rsidTr="009175B1">
        <w:trPr>
          <w:trHeight w:val="400"/>
          <w:tblCellSpacing w:w="5" w:type="nil"/>
        </w:trPr>
        <w:tc>
          <w:tcPr>
            <w:tcW w:w="425" w:type="dxa"/>
            <w:vAlign w:val="center"/>
          </w:tcPr>
          <w:p w:rsidR="00744969" w:rsidRPr="00744969" w:rsidRDefault="00744969" w:rsidP="009175B1">
            <w:pPr>
              <w:rPr>
                <w:rFonts w:ascii="Times New Roman" w:hAnsi="Times New Roman"/>
                <w:color w:val="000000"/>
              </w:rPr>
            </w:pPr>
            <w:r w:rsidRPr="00744969">
              <w:rPr>
                <w:rFonts w:ascii="Times New Roman" w:hAnsi="Times New Roman"/>
                <w:color w:val="000000"/>
              </w:rPr>
              <w:t>13</w:t>
            </w:r>
          </w:p>
        </w:tc>
        <w:tc>
          <w:tcPr>
            <w:tcW w:w="4111" w:type="dxa"/>
            <w:vAlign w:val="center"/>
          </w:tcPr>
          <w:p w:rsidR="00744969" w:rsidRPr="00744969" w:rsidRDefault="00744969" w:rsidP="009175B1">
            <w:pPr>
              <w:rPr>
                <w:rFonts w:ascii="Times New Roman" w:hAnsi="Times New Roman"/>
                <w:color w:val="000000"/>
              </w:rPr>
            </w:pPr>
            <w:r w:rsidRPr="00744969">
              <w:rPr>
                <w:rFonts w:ascii="Times New Roman" w:hAnsi="Times New Roman"/>
                <w:color w:val="000000"/>
              </w:rPr>
              <w:t>Дератизация чердаков и подвалов</w:t>
            </w:r>
          </w:p>
        </w:tc>
        <w:tc>
          <w:tcPr>
            <w:tcW w:w="2127" w:type="dxa"/>
            <w:vAlign w:val="center"/>
          </w:tcPr>
          <w:p w:rsidR="00744969" w:rsidRPr="00744969" w:rsidRDefault="00744969" w:rsidP="009175B1">
            <w:pPr>
              <w:rPr>
                <w:rFonts w:ascii="Times New Roman" w:hAnsi="Times New Roman"/>
                <w:color w:val="000000"/>
              </w:rPr>
            </w:pPr>
            <w:r w:rsidRPr="00744969">
              <w:rPr>
                <w:rFonts w:ascii="Times New Roman" w:hAnsi="Times New Roman"/>
                <w:color w:val="000000"/>
              </w:rPr>
              <w:t>2_ раз(а) в год</w:t>
            </w:r>
          </w:p>
        </w:tc>
        <w:tc>
          <w:tcPr>
            <w:tcW w:w="1704" w:type="dxa"/>
            <w:vAlign w:val="center"/>
          </w:tcPr>
          <w:p w:rsidR="00744969" w:rsidRDefault="00744969">
            <w:pPr>
              <w:jc w:val="center"/>
              <w:rPr>
                <w:color w:val="000000"/>
              </w:rPr>
            </w:pPr>
            <w:r>
              <w:rPr>
                <w:color w:val="000000"/>
              </w:rPr>
              <w:t>22 828,37р.</w:t>
            </w:r>
          </w:p>
        </w:tc>
        <w:tc>
          <w:tcPr>
            <w:tcW w:w="1893" w:type="dxa"/>
            <w:vAlign w:val="center"/>
          </w:tcPr>
          <w:p w:rsidR="00744969" w:rsidRDefault="00744969">
            <w:pPr>
              <w:jc w:val="center"/>
              <w:rPr>
                <w:color w:val="000000"/>
              </w:rPr>
            </w:pPr>
            <w:r>
              <w:rPr>
                <w:color w:val="000000"/>
              </w:rPr>
              <w:t>0,144р.</w:t>
            </w:r>
          </w:p>
        </w:tc>
      </w:tr>
      <w:tr w:rsidR="00744969" w:rsidRPr="00730AC9" w:rsidTr="009175B1">
        <w:trPr>
          <w:trHeight w:val="400"/>
          <w:tblCellSpacing w:w="5" w:type="nil"/>
        </w:trPr>
        <w:tc>
          <w:tcPr>
            <w:tcW w:w="425" w:type="dxa"/>
            <w:vAlign w:val="center"/>
          </w:tcPr>
          <w:p w:rsidR="00744969" w:rsidRPr="00744969" w:rsidRDefault="00744969" w:rsidP="009175B1">
            <w:pPr>
              <w:rPr>
                <w:rFonts w:ascii="Times New Roman" w:hAnsi="Times New Roman"/>
                <w:color w:val="000000"/>
              </w:rPr>
            </w:pPr>
            <w:r w:rsidRPr="00744969">
              <w:rPr>
                <w:rFonts w:ascii="Times New Roman" w:hAnsi="Times New Roman"/>
                <w:color w:val="000000"/>
              </w:rPr>
              <w:t>14</w:t>
            </w:r>
          </w:p>
        </w:tc>
        <w:tc>
          <w:tcPr>
            <w:tcW w:w="4111" w:type="dxa"/>
            <w:vAlign w:val="center"/>
          </w:tcPr>
          <w:p w:rsidR="00744969" w:rsidRPr="00744969" w:rsidRDefault="00744969" w:rsidP="009175B1">
            <w:pPr>
              <w:rPr>
                <w:rFonts w:ascii="Times New Roman" w:hAnsi="Times New Roman"/>
                <w:color w:val="000000"/>
              </w:rPr>
            </w:pPr>
            <w:r w:rsidRPr="00744969">
              <w:rPr>
                <w:rFonts w:ascii="Times New Roman" w:hAnsi="Times New Roman"/>
                <w:color w:val="000000"/>
              </w:rPr>
              <w:t>Дизинсекция подвалов</w:t>
            </w:r>
          </w:p>
        </w:tc>
        <w:tc>
          <w:tcPr>
            <w:tcW w:w="2127" w:type="dxa"/>
            <w:vAlign w:val="center"/>
          </w:tcPr>
          <w:p w:rsidR="00744969" w:rsidRPr="00744969" w:rsidRDefault="00744969" w:rsidP="009175B1">
            <w:pPr>
              <w:rPr>
                <w:rFonts w:ascii="Times New Roman" w:hAnsi="Times New Roman"/>
                <w:color w:val="000000"/>
              </w:rPr>
            </w:pPr>
            <w:r w:rsidRPr="00744969">
              <w:rPr>
                <w:rFonts w:ascii="Times New Roman" w:hAnsi="Times New Roman"/>
                <w:color w:val="000000"/>
              </w:rPr>
              <w:t>2_ раз(а) в год</w:t>
            </w:r>
          </w:p>
        </w:tc>
        <w:tc>
          <w:tcPr>
            <w:tcW w:w="1704" w:type="dxa"/>
            <w:vAlign w:val="center"/>
          </w:tcPr>
          <w:p w:rsidR="00744969" w:rsidRDefault="00744969">
            <w:pPr>
              <w:jc w:val="center"/>
              <w:rPr>
                <w:color w:val="000000"/>
              </w:rPr>
            </w:pPr>
            <w:r>
              <w:rPr>
                <w:color w:val="000000"/>
              </w:rPr>
              <w:t>51 037,85р.</w:t>
            </w:r>
          </w:p>
        </w:tc>
        <w:tc>
          <w:tcPr>
            <w:tcW w:w="1893" w:type="dxa"/>
            <w:vAlign w:val="center"/>
          </w:tcPr>
          <w:p w:rsidR="00744969" w:rsidRDefault="00744969">
            <w:pPr>
              <w:jc w:val="center"/>
              <w:rPr>
                <w:color w:val="000000"/>
              </w:rPr>
            </w:pPr>
            <w:r>
              <w:rPr>
                <w:color w:val="000000"/>
              </w:rPr>
              <w:t>0,321р.</w:t>
            </w:r>
          </w:p>
        </w:tc>
      </w:tr>
      <w:tr w:rsidR="00744969" w:rsidRPr="00730AC9" w:rsidTr="009175B1">
        <w:trPr>
          <w:trHeight w:val="400"/>
          <w:tblCellSpacing w:w="5" w:type="nil"/>
        </w:trPr>
        <w:tc>
          <w:tcPr>
            <w:tcW w:w="425" w:type="dxa"/>
            <w:vAlign w:val="center"/>
          </w:tcPr>
          <w:p w:rsidR="00744969" w:rsidRPr="00730AC9" w:rsidRDefault="00744969" w:rsidP="009175B1">
            <w:pPr>
              <w:jc w:val="center"/>
              <w:rPr>
                <w:rFonts w:ascii="Times New Roman" w:hAnsi="Times New Roman"/>
                <w:color w:val="000000"/>
              </w:rPr>
            </w:pPr>
          </w:p>
        </w:tc>
        <w:tc>
          <w:tcPr>
            <w:tcW w:w="4111" w:type="dxa"/>
            <w:vAlign w:val="center"/>
          </w:tcPr>
          <w:p w:rsidR="00744969" w:rsidRPr="00730AC9" w:rsidRDefault="00744969" w:rsidP="009175B1">
            <w:pPr>
              <w:jc w:val="center"/>
              <w:rPr>
                <w:rFonts w:ascii="Times New Roman" w:hAnsi="Times New Roman"/>
                <w:color w:val="000000"/>
              </w:rPr>
            </w:pPr>
          </w:p>
        </w:tc>
        <w:tc>
          <w:tcPr>
            <w:tcW w:w="2127" w:type="dxa"/>
            <w:vAlign w:val="center"/>
          </w:tcPr>
          <w:p w:rsidR="00744969" w:rsidRPr="00730AC9" w:rsidRDefault="00744969" w:rsidP="009175B1">
            <w:pPr>
              <w:jc w:val="center"/>
              <w:rPr>
                <w:rFonts w:ascii="Times New Roman" w:hAnsi="Times New Roman"/>
                <w:b/>
                <w:color w:val="000000"/>
              </w:rPr>
            </w:pPr>
            <w:r w:rsidRPr="00730AC9">
              <w:rPr>
                <w:rFonts w:ascii="Times New Roman" w:hAnsi="Times New Roman"/>
                <w:b/>
                <w:color w:val="000000"/>
              </w:rPr>
              <w:t>ИТОГО</w:t>
            </w:r>
          </w:p>
        </w:tc>
        <w:tc>
          <w:tcPr>
            <w:tcW w:w="1704" w:type="dxa"/>
            <w:vAlign w:val="center"/>
          </w:tcPr>
          <w:p w:rsidR="00744969" w:rsidRDefault="00744969">
            <w:pPr>
              <w:jc w:val="center"/>
              <w:rPr>
                <w:b/>
                <w:bCs/>
                <w:color w:val="000000"/>
              </w:rPr>
            </w:pPr>
            <w:r>
              <w:rPr>
                <w:b/>
                <w:bCs/>
                <w:color w:val="000000"/>
              </w:rPr>
              <w:t>1 810 291,83р.</w:t>
            </w:r>
          </w:p>
        </w:tc>
        <w:tc>
          <w:tcPr>
            <w:tcW w:w="1893" w:type="dxa"/>
            <w:vAlign w:val="center"/>
          </w:tcPr>
          <w:p w:rsidR="00744969" w:rsidRDefault="00744969">
            <w:pPr>
              <w:jc w:val="center"/>
              <w:rPr>
                <w:b/>
                <w:bCs/>
                <w:color w:val="000000"/>
              </w:rPr>
            </w:pPr>
            <w:r>
              <w:rPr>
                <w:b/>
                <w:bCs/>
                <w:color w:val="000000"/>
              </w:rPr>
              <w:t>11,39р.</w:t>
            </w:r>
          </w:p>
        </w:tc>
      </w:tr>
    </w:tbl>
    <w:p w:rsidR="002E7A60" w:rsidRDefault="002E7A60" w:rsidP="0079314F">
      <w:pPr>
        <w:pStyle w:val="ConsPlusNormal"/>
        <w:widowControl/>
        <w:ind w:firstLine="0"/>
        <w:jc w:val="center"/>
        <w:rPr>
          <w:rFonts w:ascii="Times New Roman" w:hAnsi="Times New Roman"/>
          <w:b/>
          <w:snapToGrid w:val="0"/>
          <w:sz w:val="24"/>
          <w:szCs w:val="24"/>
        </w:rPr>
      </w:pPr>
    </w:p>
    <w:p w:rsidR="002E7A60" w:rsidRDefault="002E7A60" w:rsidP="0079314F">
      <w:pPr>
        <w:pStyle w:val="ConsPlusNormal"/>
        <w:widowControl/>
        <w:ind w:firstLine="0"/>
        <w:jc w:val="center"/>
        <w:rPr>
          <w:rFonts w:ascii="Times New Roman" w:hAnsi="Times New Roman"/>
          <w:b/>
          <w:snapToGrid w:val="0"/>
          <w:sz w:val="24"/>
          <w:szCs w:val="24"/>
        </w:rPr>
      </w:pPr>
    </w:p>
    <w:p w:rsidR="002E7A60" w:rsidRDefault="002E7A60" w:rsidP="0079314F">
      <w:pPr>
        <w:pStyle w:val="ConsPlusNormal"/>
        <w:widowControl/>
        <w:ind w:firstLine="0"/>
        <w:jc w:val="center"/>
        <w:rPr>
          <w:rFonts w:ascii="Times New Roman" w:hAnsi="Times New Roman"/>
          <w:b/>
          <w:snapToGrid w:val="0"/>
          <w:sz w:val="24"/>
          <w:szCs w:val="24"/>
        </w:rPr>
      </w:pPr>
    </w:p>
    <w:p w:rsidR="002E7A60" w:rsidRDefault="002E7A60" w:rsidP="0079314F">
      <w:pPr>
        <w:pStyle w:val="ConsPlusNormal"/>
        <w:widowControl/>
        <w:ind w:firstLine="0"/>
        <w:jc w:val="center"/>
        <w:rPr>
          <w:rFonts w:ascii="Times New Roman" w:hAnsi="Times New Roman"/>
          <w:b/>
          <w:snapToGrid w:val="0"/>
          <w:sz w:val="24"/>
          <w:szCs w:val="24"/>
        </w:rPr>
      </w:pPr>
    </w:p>
    <w:p w:rsidR="002E7A60" w:rsidRDefault="002E7A60" w:rsidP="0079314F">
      <w:pPr>
        <w:pStyle w:val="ConsPlusNormal"/>
        <w:widowControl/>
        <w:ind w:firstLine="0"/>
        <w:jc w:val="center"/>
        <w:rPr>
          <w:rFonts w:ascii="Times New Roman" w:hAnsi="Times New Roman"/>
          <w:b/>
          <w:snapToGrid w:val="0"/>
          <w:sz w:val="24"/>
          <w:szCs w:val="24"/>
        </w:rPr>
      </w:pPr>
    </w:p>
    <w:p w:rsidR="002E7A60" w:rsidRDefault="002E7A60" w:rsidP="0079314F">
      <w:pPr>
        <w:pStyle w:val="ConsPlusNormal"/>
        <w:widowControl/>
        <w:ind w:firstLine="0"/>
        <w:jc w:val="center"/>
        <w:rPr>
          <w:rFonts w:ascii="Times New Roman" w:hAnsi="Times New Roman"/>
          <w:b/>
          <w:snapToGrid w:val="0"/>
          <w:sz w:val="24"/>
          <w:szCs w:val="24"/>
        </w:rPr>
      </w:pPr>
    </w:p>
    <w:p w:rsidR="002E7A60" w:rsidRDefault="002E7A60" w:rsidP="0079314F">
      <w:pPr>
        <w:pStyle w:val="ConsPlusNormal"/>
        <w:widowControl/>
        <w:ind w:firstLine="0"/>
        <w:jc w:val="center"/>
        <w:rPr>
          <w:rFonts w:ascii="Times New Roman" w:hAnsi="Times New Roman"/>
          <w:b/>
          <w:snapToGrid w:val="0"/>
          <w:sz w:val="24"/>
          <w:szCs w:val="24"/>
        </w:rPr>
      </w:pPr>
    </w:p>
    <w:p w:rsidR="002E7A60" w:rsidRDefault="002E7A60" w:rsidP="0079314F">
      <w:pPr>
        <w:pStyle w:val="ConsPlusNormal"/>
        <w:widowControl/>
        <w:ind w:firstLine="0"/>
        <w:jc w:val="center"/>
        <w:rPr>
          <w:rFonts w:ascii="Times New Roman" w:hAnsi="Times New Roman"/>
          <w:b/>
          <w:snapToGrid w:val="0"/>
          <w:sz w:val="24"/>
          <w:szCs w:val="24"/>
        </w:rPr>
      </w:pPr>
    </w:p>
    <w:p w:rsidR="002E7A60" w:rsidRDefault="002E7A60" w:rsidP="0079314F">
      <w:pPr>
        <w:pStyle w:val="ConsPlusNormal"/>
        <w:widowControl/>
        <w:ind w:firstLine="0"/>
        <w:jc w:val="center"/>
        <w:rPr>
          <w:rFonts w:ascii="Times New Roman" w:hAnsi="Times New Roman"/>
          <w:b/>
          <w:snapToGrid w:val="0"/>
          <w:sz w:val="24"/>
          <w:szCs w:val="24"/>
        </w:rPr>
      </w:pPr>
    </w:p>
    <w:p w:rsidR="00730AC9" w:rsidRDefault="00730AC9" w:rsidP="0079314F">
      <w:pPr>
        <w:pStyle w:val="ConsPlusNormal"/>
        <w:widowControl/>
        <w:ind w:firstLine="0"/>
        <w:jc w:val="center"/>
        <w:rPr>
          <w:rFonts w:ascii="Times New Roman" w:hAnsi="Times New Roman"/>
          <w:b/>
          <w:snapToGrid w:val="0"/>
          <w:sz w:val="24"/>
          <w:szCs w:val="24"/>
        </w:rPr>
      </w:pPr>
    </w:p>
    <w:p w:rsidR="00744969" w:rsidRDefault="00744969" w:rsidP="0079314F">
      <w:pPr>
        <w:pStyle w:val="ConsPlusNormal"/>
        <w:widowControl/>
        <w:ind w:firstLine="0"/>
        <w:jc w:val="center"/>
        <w:rPr>
          <w:rFonts w:ascii="Times New Roman" w:hAnsi="Times New Roman"/>
          <w:b/>
          <w:snapToGrid w:val="0"/>
          <w:sz w:val="24"/>
          <w:szCs w:val="24"/>
        </w:rPr>
      </w:pPr>
    </w:p>
    <w:p w:rsidR="000E24AD" w:rsidRDefault="000E24AD" w:rsidP="0079314F">
      <w:pPr>
        <w:pStyle w:val="ConsPlusNormal"/>
        <w:widowControl/>
        <w:ind w:firstLine="0"/>
        <w:jc w:val="center"/>
        <w:rPr>
          <w:rFonts w:ascii="Times New Roman" w:hAnsi="Times New Roman"/>
          <w:b/>
          <w:snapToGrid w:val="0"/>
          <w:sz w:val="24"/>
          <w:szCs w:val="24"/>
        </w:rPr>
      </w:pPr>
    </w:p>
    <w:p w:rsidR="00BA7699" w:rsidRPr="00BA7699" w:rsidRDefault="00BA7699" w:rsidP="00BA7699">
      <w:pPr>
        <w:spacing w:after="0" w:line="240" w:lineRule="auto"/>
        <w:jc w:val="center"/>
        <w:rPr>
          <w:rFonts w:ascii="Times New Roman" w:eastAsia="Times New Roman" w:hAnsi="Times New Roman"/>
          <w:b/>
          <w:snapToGrid w:val="0"/>
          <w:sz w:val="24"/>
          <w:szCs w:val="24"/>
          <w:lang w:eastAsia="ru-RU"/>
        </w:rPr>
      </w:pPr>
      <w:r w:rsidRPr="00BA7699">
        <w:rPr>
          <w:rFonts w:ascii="Times New Roman" w:eastAsia="Times New Roman" w:hAnsi="Times New Roman"/>
          <w:b/>
          <w:snapToGrid w:val="0"/>
          <w:sz w:val="24"/>
          <w:szCs w:val="24"/>
          <w:lang w:eastAsia="ru-RU"/>
        </w:rPr>
        <w:lastRenderedPageBreak/>
        <w:t>РАЗДЕЛ IV. ПРОЕКТ ДОГОВОРА</w:t>
      </w:r>
    </w:p>
    <w:p w:rsidR="00BA7699" w:rsidRPr="00BA7699" w:rsidRDefault="00BA7699" w:rsidP="00BA7699">
      <w:pPr>
        <w:spacing w:after="0" w:line="240" w:lineRule="auto"/>
        <w:jc w:val="center"/>
        <w:rPr>
          <w:rFonts w:ascii="Times New Roman" w:eastAsia="Times New Roman" w:hAnsi="Times New Roman"/>
          <w:b/>
          <w:snapToGrid w:val="0"/>
          <w:sz w:val="24"/>
          <w:szCs w:val="24"/>
          <w:lang w:eastAsia="ru-RU"/>
        </w:rPr>
      </w:pPr>
    </w:p>
    <w:p w:rsidR="00BA7699" w:rsidRPr="00BA7699" w:rsidRDefault="00BA7699" w:rsidP="00BA7699">
      <w:pPr>
        <w:spacing w:after="0" w:line="240" w:lineRule="auto"/>
        <w:jc w:val="center"/>
        <w:rPr>
          <w:rFonts w:ascii="Times New Roman" w:eastAsia="Times New Roman" w:hAnsi="Times New Roman"/>
          <w:b/>
          <w:snapToGrid w:val="0"/>
          <w:sz w:val="24"/>
          <w:szCs w:val="24"/>
          <w:lang w:eastAsia="ru-RU"/>
        </w:rPr>
      </w:pPr>
    </w:p>
    <w:p w:rsidR="00BA7699" w:rsidRPr="00BA7699" w:rsidRDefault="00BA7699" w:rsidP="00BA7699">
      <w:pPr>
        <w:spacing w:after="0" w:line="240" w:lineRule="auto"/>
        <w:ind w:firstLine="720"/>
        <w:jc w:val="center"/>
        <w:rPr>
          <w:rFonts w:ascii="Times New Roman" w:hAnsi="Times New Roman"/>
          <w:b/>
          <w:sz w:val="24"/>
          <w:szCs w:val="24"/>
          <w:lang w:eastAsia="ru-RU"/>
        </w:rPr>
      </w:pPr>
      <w:r w:rsidRPr="00BA7699">
        <w:rPr>
          <w:rFonts w:ascii="Times New Roman" w:hAnsi="Times New Roman"/>
          <w:b/>
          <w:sz w:val="24"/>
          <w:szCs w:val="24"/>
          <w:lang w:eastAsia="ru-RU"/>
        </w:rPr>
        <w:t xml:space="preserve">Договор управления многоквартирным домом </w:t>
      </w:r>
    </w:p>
    <w:p w:rsidR="00BA7699" w:rsidRPr="00BA7699" w:rsidRDefault="00BA7699" w:rsidP="00BA7699">
      <w:pPr>
        <w:spacing w:after="0" w:line="240" w:lineRule="auto"/>
        <w:jc w:val="center"/>
        <w:rPr>
          <w:rFonts w:ascii="Times New Roman" w:eastAsia="Times New Roman" w:hAnsi="Times New Roman"/>
          <w:b/>
          <w:snapToGrid w:val="0"/>
          <w:sz w:val="24"/>
          <w:szCs w:val="24"/>
          <w:lang w:eastAsia="ru-RU"/>
        </w:rPr>
      </w:pP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 xml:space="preserve">г. Домодедово                                                               « ___»  ___________ 2016 года </w:t>
      </w:r>
    </w:p>
    <w:p w:rsidR="00BA7699" w:rsidRPr="00BA7699" w:rsidRDefault="00BA7699" w:rsidP="00BA7699">
      <w:pPr>
        <w:spacing w:after="0" w:line="240" w:lineRule="auto"/>
        <w:jc w:val="center"/>
        <w:rPr>
          <w:rFonts w:ascii="Times New Roman" w:eastAsia="Times New Roman" w:hAnsi="Times New Roman"/>
          <w:b/>
          <w:snapToGrid w:val="0"/>
          <w:sz w:val="24"/>
          <w:szCs w:val="24"/>
          <w:lang w:eastAsia="ru-RU"/>
        </w:rPr>
      </w:pPr>
    </w:p>
    <w:p w:rsidR="00BA7699" w:rsidRPr="00BA7699" w:rsidRDefault="00BA7699" w:rsidP="00BA7699">
      <w:pPr>
        <w:spacing w:after="0" w:line="240" w:lineRule="auto"/>
        <w:jc w:val="center"/>
        <w:rPr>
          <w:rFonts w:ascii="Times New Roman" w:eastAsia="Times New Roman" w:hAnsi="Times New Roman"/>
          <w:b/>
          <w:snapToGrid w:val="0"/>
          <w:sz w:val="24"/>
          <w:szCs w:val="24"/>
          <w:lang w:eastAsia="ru-RU"/>
        </w:rPr>
      </w:pPr>
    </w:p>
    <w:p w:rsidR="00BA7699" w:rsidRPr="00BA7699" w:rsidRDefault="00BA7699" w:rsidP="00BA7699">
      <w:pPr>
        <w:spacing w:after="0" w:line="240" w:lineRule="auto"/>
        <w:jc w:val="both"/>
        <w:rPr>
          <w:rFonts w:ascii="Times New Roman" w:hAnsi="Times New Roman"/>
          <w:sz w:val="24"/>
          <w:szCs w:val="24"/>
          <w:lang w:eastAsia="ru-RU"/>
        </w:rPr>
      </w:pPr>
      <w:r w:rsidRPr="00BA7699">
        <w:rPr>
          <w:rFonts w:ascii="Times New Roman" w:hAnsi="Times New Roman"/>
          <w:sz w:val="24"/>
          <w:szCs w:val="24"/>
          <w:lang w:eastAsia="ru-RU"/>
        </w:rPr>
        <w:t xml:space="preserve">             Собственники помещений или лица, принявшие от Застройщика помещения по передаточному акту в многоквартирном доме, расположенном по адресу:____________________ (далее многоквартирный дом), именуемые далее "Собственники" (Приложение №1), с одной стороны, и _______________________________, именуемое в дальнейшем "Управляющая организация", в лице _____________________________, действующего на основании __________________________________, с другой стороны, заключили настоящий Договор на основании проведенного Администрацией городского округа Домодедово открытого конкурса  по отбору управляющей организации для управления многоквартирным домом (протокол открытого конкурса от "__"_________20__г. №__), о нижеследующем:</w:t>
      </w:r>
    </w:p>
    <w:p w:rsidR="00BA7699" w:rsidRPr="00BA7699" w:rsidRDefault="00BA7699" w:rsidP="00BA7699">
      <w:pPr>
        <w:spacing w:after="0" w:line="240" w:lineRule="auto"/>
        <w:jc w:val="center"/>
        <w:rPr>
          <w:rFonts w:ascii="Times New Roman" w:eastAsia="Times New Roman" w:hAnsi="Times New Roman"/>
          <w:b/>
          <w:snapToGrid w:val="0"/>
          <w:sz w:val="24"/>
          <w:szCs w:val="24"/>
          <w:lang w:eastAsia="ru-RU"/>
        </w:rPr>
      </w:pPr>
    </w:p>
    <w:p w:rsidR="00BA7699" w:rsidRPr="00BA7699" w:rsidRDefault="00BA7699" w:rsidP="00BA7699">
      <w:pPr>
        <w:spacing w:after="0" w:line="240" w:lineRule="auto"/>
        <w:ind w:firstLine="720"/>
        <w:jc w:val="center"/>
        <w:rPr>
          <w:rFonts w:ascii="Times New Roman" w:hAnsi="Times New Roman"/>
          <w:b/>
          <w:sz w:val="24"/>
          <w:szCs w:val="24"/>
          <w:lang w:eastAsia="ru-RU"/>
        </w:rPr>
      </w:pPr>
      <w:r w:rsidRPr="00BA7699">
        <w:rPr>
          <w:rFonts w:ascii="Times New Roman" w:hAnsi="Times New Roman"/>
          <w:b/>
          <w:sz w:val="24"/>
          <w:szCs w:val="24"/>
          <w:lang w:eastAsia="ru-RU"/>
        </w:rPr>
        <w:t>1. Предмет Договора</w:t>
      </w:r>
    </w:p>
    <w:p w:rsidR="00BA7699" w:rsidRPr="00BA7699" w:rsidRDefault="00BA7699" w:rsidP="00BA7699">
      <w:pPr>
        <w:spacing w:after="0" w:line="240" w:lineRule="auto"/>
        <w:jc w:val="center"/>
        <w:rPr>
          <w:rFonts w:ascii="Times New Roman" w:eastAsia="Times New Roman" w:hAnsi="Times New Roman"/>
          <w:b/>
          <w:snapToGrid w:val="0"/>
          <w:sz w:val="24"/>
          <w:szCs w:val="24"/>
          <w:lang w:eastAsia="ru-RU"/>
        </w:rPr>
      </w:pPr>
    </w:p>
    <w:p w:rsidR="00BA7699" w:rsidRPr="00BA7699" w:rsidRDefault="00BA7699" w:rsidP="00BA7699">
      <w:pPr>
        <w:spacing w:after="0" w:line="240" w:lineRule="auto"/>
        <w:ind w:firstLine="720"/>
        <w:jc w:val="both"/>
        <w:rPr>
          <w:rFonts w:ascii="Times New Roman" w:hAnsi="Times New Roman"/>
          <w:sz w:val="24"/>
          <w:szCs w:val="24"/>
          <w:lang w:eastAsia="ru-RU"/>
        </w:rPr>
      </w:pPr>
      <w:bookmarkStart w:id="11" w:name="Par17"/>
      <w:bookmarkEnd w:id="11"/>
      <w:r w:rsidRPr="00BA7699">
        <w:rPr>
          <w:rFonts w:ascii="Times New Roman" w:hAnsi="Times New Roman"/>
          <w:sz w:val="24"/>
          <w:szCs w:val="24"/>
          <w:lang w:eastAsia="ru-RU"/>
        </w:rPr>
        <w:t>1.1. Цель настоящего Договора - обеспечение благоприятных и безопасных условий проживания граждан, надлежащего содержания общего имущества в многоквартирном доме, а также предоставление коммунальных услуг собственникам помещений и иным гражданам, проживающим на законных основаниях в многоквартирном доме.</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1.2. Управляющая организация по заданию Собственника в течение согласованного срока за плату обязуется оказывать услуги и (или) выполнять работы по управлению многоквартирным домом, оказывать услуги и выполнять работы по надлежащему содержанию и ремонту общего имущества в многоквартирном доме, предоставлять коммунальные услуги Собственникам помещений и пользующимся помещениями в этом доме лицам, осуществлять иную направленную на достижение целей управления многоквартирным домом деятельность.</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1.3. Место исполнения Договора управления: _____________________________________.</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1.4. Состав общего имущества в многоквартирном доме, в отношении которого осуществляется управление, и его состояние указаны в приложении 2 к настоящему Договору.</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1.5. Характеристика многоквартирного дома на момент заключения Договора:</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а) адрес многоквартирного дома ______________________________;</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б) номер технического паспорта БТИ _________________;</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в) серия, тип постройки _____________________________________;</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г) год постройки ____________________________________________;</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д) этажность ________________________________________________;</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е) количество квартир _______________________________________;</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ж) общая площадь с учетом летних помещений ____________ кв. м;</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з) общая площадь жилых помещений без учета летних ____ кв. м;</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и) общая площадь нежилых помещений ____________________ кв. м;</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к) степень износа по данным государственного технического учета</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______%;</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л) год последнего комплексного капитального ремонта _________;</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м) правовой акт о признании дома аварийным и подлежащим сносу</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_________________________________________________________________;</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н) кадастровый номер, площадь земельного участка, входящего в состав общего имущества многоквартирного дома ___________ кв. м.</w:t>
      </w:r>
    </w:p>
    <w:p w:rsidR="00BA7699" w:rsidRPr="00BA7699" w:rsidRDefault="00BA7699" w:rsidP="00BA7699">
      <w:pPr>
        <w:spacing w:after="0" w:line="240" w:lineRule="auto"/>
        <w:ind w:firstLine="720"/>
        <w:jc w:val="both"/>
        <w:rPr>
          <w:rFonts w:ascii="Times New Roman" w:hAnsi="Times New Roman"/>
          <w:sz w:val="24"/>
          <w:szCs w:val="24"/>
          <w:lang w:eastAsia="ru-RU"/>
        </w:rPr>
      </w:pPr>
    </w:p>
    <w:p w:rsidR="00BA7699" w:rsidRPr="00BA7699" w:rsidRDefault="00BA7699" w:rsidP="00BA7699">
      <w:pPr>
        <w:spacing w:after="0" w:line="240" w:lineRule="auto"/>
        <w:ind w:firstLine="720"/>
        <w:jc w:val="center"/>
        <w:rPr>
          <w:rFonts w:ascii="Times New Roman" w:hAnsi="Times New Roman"/>
          <w:b/>
          <w:sz w:val="24"/>
          <w:szCs w:val="24"/>
          <w:lang w:eastAsia="ru-RU"/>
        </w:rPr>
      </w:pPr>
      <w:r w:rsidRPr="00BA7699">
        <w:rPr>
          <w:rFonts w:ascii="Times New Roman" w:hAnsi="Times New Roman"/>
          <w:b/>
          <w:sz w:val="24"/>
          <w:szCs w:val="24"/>
          <w:lang w:eastAsia="ru-RU"/>
        </w:rPr>
        <w:t>2. Права и обязанности Сторон</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2.1. Управляющая организация обязана:</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 xml:space="preserve">2.1.1. Осуществлять управление общим имуществом в многоквартирном доме в соответствии с условиями настоящего Договора и действующим законодательством с </w:t>
      </w:r>
      <w:r w:rsidRPr="00BA7699">
        <w:rPr>
          <w:rFonts w:ascii="Times New Roman" w:hAnsi="Times New Roman"/>
          <w:sz w:val="24"/>
          <w:szCs w:val="24"/>
          <w:lang w:eastAsia="ru-RU"/>
        </w:rPr>
        <w:lastRenderedPageBreak/>
        <w:t xml:space="preserve">наибольшей выгодой в интересах Собственника в соответствии с целями, указанными в </w:t>
      </w:r>
      <w:hyperlink w:anchor="Par17" w:history="1">
        <w:r w:rsidRPr="00BA7699">
          <w:rPr>
            <w:rFonts w:ascii="Times New Roman" w:hAnsi="Times New Roman"/>
            <w:sz w:val="24"/>
            <w:szCs w:val="24"/>
            <w:lang w:eastAsia="ru-RU"/>
          </w:rPr>
          <w:t>пункте 1.1</w:t>
        </w:r>
      </w:hyperlink>
      <w:r w:rsidRPr="00BA7699">
        <w:rPr>
          <w:rFonts w:ascii="Times New Roman" w:hAnsi="Times New Roman"/>
          <w:sz w:val="24"/>
          <w:szCs w:val="24"/>
          <w:lang w:eastAsia="ru-RU"/>
        </w:rPr>
        <w:t xml:space="preserve"> настоящего Договора, а также в соответствии с требованиями действующих технических регламентов, стандартов, правил и норм, государственных санитарно-эпидемиологических правил и нормативов, гигиенических нормативов, иных правовых актов.</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2.1.2. Оказывать услуги по содержанию и ремонту общего имущества в многоквартирном доме (Приложения №3 и №4 к настоящему Договору). В случае оказания услуг и выполнения работ с ненадлежащим качеством Управляющая организация обязана устранить все выявленные недостатки за свой счет.</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 xml:space="preserve">2.1.3. Предоставлять коммунальные услуги собственникам помещений в многоквартирном доме в соответствии с обязательными требованиями, установленными </w:t>
      </w:r>
      <w:hyperlink r:id="rId15" w:history="1">
        <w:r w:rsidRPr="00BA7699">
          <w:rPr>
            <w:rFonts w:ascii="Times New Roman" w:hAnsi="Times New Roman"/>
            <w:sz w:val="24"/>
            <w:szCs w:val="24"/>
            <w:lang w:eastAsia="ru-RU"/>
          </w:rPr>
          <w:t>Правилами</w:t>
        </w:r>
      </w:hyperlink>
      <w:r w:rsidRPr="00BA7699">
        <w:rPr>
          <w:rFonts w:ascii="Times New Roman" w:hAnsi="Times New Roman"/>
          <w:sz w:val="24"/>
          <w:szCs w:val="24"/>
          <w:lang w:eastAsia="ru-RU"/>
        </w:rPr>
        <w:t xml:space="preserve"> предоставления коммунальных услуг гражданам, утвержденными Правительством Российской Федерации, установленного качества и в необходимом объеме, безопасные для жизни, здоровья потребителей и не причиняющие вреда их имуществу, в том числе:</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а) холодное водоснабжение;</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б) горячее водоснабжение;</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в) водоотведение;</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г) электроснабжение;</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д) отопление.</w:t>
      </w:r>
    </w:p>
    <w:p w:rsidR="00BA7699" w:rsidRPr="00BA7699" w:rsidRDefault="00BA7699" w:rsidP="00BA7699">
      <w:pPr>
        <w:spacing w:after="0" w:line="240" w:lineRule="auto"/>
        <w:ind w:firstLine="720"/>
        <w:jc w:val="both"/>
        <w:rPr>
          <w:rFonts w:ascii="Times New Roman" w:hAnsi="Times New Roman"/>
          <w:sz w:val="24"/>
          <w:szCs w:val="24"/>
          <w:lang w:eastAsia="ru-RU"/>
        </w:rPr>
      </w:pPr>
      <w:bookmarkStart w:id="12" w:name="Par50"/>
      <w:bookmarkEnd w:id="12"/>
      <w:r w:rsidRPr="00BA7699">
        <w:rPr>
          <w:rFonts w:ascii="Times New Roman" w:hAnsi="Times New Roman"/>
          <w:sz w:val="24"/>
          <w:szCs w:val="24"/>
          <w:lang w:eastAsia="ru-RU"/>
        </w:rPr>
        <w:t xml:space="preserve">2.1.4. Принимать плату за содержание и ремонт жилого помещения, а также плату за коммунальные услуги для ресурсоснабжающих организаций от Собственника. Кроме того, по распоряжению Собственника, отраженному в любом документе, в том числе в договоре между ним и нанимателем, арендатором жилого и нежилого помещения, распространить применение положения </w:t>
      </w:r>
      <w:hyperlink r:id="rId16" w:history="1">
        <w:r w:rsidRPr="00BA7699">
          <w:rPr>
            <w:rFonts w:ascii="Times New Roman" w:hAnsi="Times New Roman"/>
            <w:sz w:val="24"/>
            <w:szCs w:val="24"/>
            <w:lang w:eastAsia="ru-RU"/>
          </w:rPr>
          <w:t>статьи</w:t>
        </w:r>
      </w:hyperlink>
      <w:r w:rsidRPr="00BA7699">
        <w:rPr>
          <w:rFonts w:ascii="Times New Roman" w:hAnsi="Times New Roman"/>
          <w:sz w:val="24"/>
          <w:szCs w:val="24"/>
          <w:lang w:eastAsia="ru-RU"/>
        </w:rPr>
        <w:t xml:space="preserve"> 155 ЖК РФ на всех нанимателей и арендаторов Собственника.</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 xml:space="preserve">2.1.5. Требовать в соответствии с </w:t>
      </w:r>
      <w:hyperlink r:id="rId17" w:history="1">
        <w:r w:rsidRPr="00BA7699">
          <w:rPr>
            <w:rFonts w:ascii="Times New Roman" w:hAnsi="Times New Roman"/>
            <w:sz w:val="24"/>
            <w:szCs w:val="24"/>
            <w:lang w:eastAsia="ru-RU"/>
          </w:rPr>
          <w:t>п. 4 ст. 155</w:t>
        </w:r>
      </w:hyperlink>
      <w:r w:rsidRPr="00BA7699">
        <w:rPr>
          <w:rFonts w:ascii="Times New Roman" w:hAnsi="Times New Roman"/>
          <w:sz w:val="24"/>
          <w:szCs w:val="24"/>
          <w:lang w:eastAsia="ru-RU"/>
        </w:rPr>
        <w:t xml:space="preserve"> ЖК РФ от Собственника помещения, в случае установления им платы нанимателю (арендатору) меньше, чем размер платы, установленной настоящим Договором, доплаты Собственником оставшейся части в согласованном порядке.</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 xml:space="preserve">2.1.6. Требовать платы от Собственника в случае непоступления платы от его нанимателей и арендаторов по </w:t>
      </w:r>
      <w:hyperlink w:anchor="Par50" w:history="1">
        <w:r w:rsidRPr="00BA7699">
          <w:rPr>
            <w:rFonts w:ascii="Times New Roman" w:hAnsi="Times New Roman"/>
            <w:sz w:val="24"/>
            <w:szCs w:val="24"/>
            <w:lang w:eastAsia="ru-RU"/>
          </w:rPr>
          <w:t>п. 2.1.5 настоящего раздела</w:t>
        </w:r>
      </w:hyperlink>
      <w:r w:rsidRPr="00BA7699">
        <w:rPr>
          <w:rFonts w:ascii="Times New Roman" w:hAnsi="Times New Roman"/>
          <w:sz w:val="24"/>
          <w:szCs w:val="24"/>
          <w:lang w:eastAsia="ru-RU"/>
        </w:rPr>
        <w:t xml:space="preserve"> Договора в установленные законодательством и настоящим Договором сроки с учетом применения </w:t>
      </w:r>
      <w:hyperlink w:anchor="Par84" w:history="1">
        <w:r w:rsidRPr="00BA7699">
          <w:rPr>
            <w:rFonts w:ascii="Times New Roman" w:hAnsi="Times New Roman"/>
            <w:sz w:val="24"/>
            <w:szCs w:val="24"/>
            <w:lang w:eastAsia="ru-RU"/>
          </w:rPr>
          <w:t>п. 2.2.3</w:t>
        </w:r>
      </w:hyperlink>
      <w:r w:rsidRPr="00BA7699">
        <w:rPr>
          <w:rFonts w:ascii="Times New Roman" w:hAnsi="Times New Roman"/>
          <w:sz w:val="24"/>
          <w:szCs w:val="24"/>
          <w:lang w:eastAsia="ru-RU"/>
        </w:rPr>
        <w:t xml:space="preserve"> Договора.</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2.1.7. Организовать круглосуточное аварийно-диспетчерское обслуживание многоквартирного дома, устранять аварии, а также выполнять заявки Собственника либо иных лиц, являющихся пользователями принадлежащих Собственнику помещений в сроки, установленные законодательством и настоящим Договором.</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2.1.8. Организовать работы по устранению причин аварийных ситуаций, приводящих к угрозе жизни, здоровью граждан, а также к порче их имущества, таких как: залив, засор стояка канализации, остановка лифтов, отключение электричества и других, подлежащих экстренному устранению, - в течение 30 минут с момента поступления заявки по телефону диспетчерской службы.</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2.1.9. Вести и хранить техническую документацию, вносить изменения, отражающие состояние дома, в соответствии с результатами проводимых осмотров. По требованию Собственника знакомить его с содержанием указанных документов.</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2.1.10. Рассматривать предложения, заявления и жалобы Собственника иных законных пользователей, вести их учет, принимать меры, необходимые для устранения указанных в них недостатков в установленные сроки, вести учет устранения указанных недостатков. Не позднее 10 рабочих дней со дня получения письменного заявления информировать заявителя о решении, принятом по заявленному вопросу.</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2.1.11. Информировать Собственника о причинах и предполагаемой продолжительности перерывов в предоставлении коммунальных услуг, предоставления коммунальных услуг качеством ниже предусмотренного настоящим Договором в течение одних суток с момента обнаружения таких недостатков путем размещения соответствующей информации на информационных стендах дома, а в случае личного обращения - немедленно.</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 xml:space="preserve">2.1.12. В случае невыполнения работ или непредоставления услуг, предусмотренных настоящим Договором, уведомить Собственника иных законных пользователей помещений о причинах нарушения путем размещения соответствующей информации на информационных </w:t>
      </w:r>
      <w:r w:rsidRPr="00BA7699">
        <w:rPr>
          <w:rFonts w:ascii="Times New Roman" w:hAnsi="Times New Roman"/>
          <w:sz w:val="24"/>
          <w:szCs w:val="24"/>
          <w:lang w:eastAsia="ru-RU"/>
        </w:rPr>
        <w:lastRenderedPageBreak/>
        <w:t>стендах дома. Если невыполненные работы или неоказанные услуги могут быть выполнены (оказаны) позже, предоставить информацию о сроках их выполнения (оказания), а при невыполнении (неоказании) произвести перерасчет платы за текущий месяц.</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 xml:space="preserve">2.1.13. В случае предоставления коммунальных услуг ненадлежащего качества и (или) с перерывами, превышающими установленную действующим законодательством продолжительность, произвести перерасчет платы за коммунальные услуги в соответствии с </w:t>
      </w:r>
      <w:hyperlink w:anchor="Par113" w:history="1">
        <w:r w:rsidRPr="00BA7699">
          <w:rPr>
            <w:rFonts w:ascii="Times New Roman" w:hAnsi="Times New Roman"/>
            <w:sz w:val="24"/>
            <w:szCs w:val="24"/>
            <w:lang w:eastAsia="ru-RU"/>
          </w:rPr>
          <w:t>пунктом 2.4.4</w:t>
        </w:r>
      </w:hyperlink>
      <w:r w:rsidRPr="00BA7699">
        <w:rPr>
          <w:rFonts w:ascii="Times New Roman" w:hAnsi="Times New Roman"/>
          <w:sz w:val="24"/>
          <w:szCs w:val="24"/>
          <w:lang w:eastAsia="ru-RU"/>
        </w:rPr>
        <w:t xml:space="preserve"> настоящего Договора в следующем расчетном периоде.</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2.1.14. В течение действия указанных в приложении 3 гарантийных сроков на результаты отдельных работ по текущему ремонту общего имущества за свой счет устранять недостатки и дефекты выполненных работ, выявленные в процессе эксплуатации Собственником, нанимателем или иным пользователем помещения(й). Недостаток и дефект считаются выявленными, если Управляющая организация получила письменную заявку на их устранение.</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2.1.15. От своего имени и за свой счет заключить с организациями коммунального комплекса договоры на снабжение коммунальными ресурсами, обеспечивающие предоставление коммунальных услуг Собственнику, иным законным пользователям помещения(й), в объемах и с качеством, предусмотренными настоящим Договором.</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 xml:space="preserve">2.1.16. Информировать в письменной форме Собственника (иных законных пользователей) об изменении размера платы за помещение пропорционально его доле в содержании и ремонте общего имущества, коммунальные услуги не позднее 10 рабочих дней со дня опубликования новых тарифов на коммунальные услуги и размера платы за помещение, установленной в соответствии с </w:t>
      </w:r>
      <w:hyperlink w:anchor="Par146" w:history="1">
        <w:r w:rsidRPr="00BA7699">
          <w:rPr>
            <w:rFonts w:ascii="Times New Roman" w:hAnsi="Times New Roman"/>
            <w:sz w:val="24"/>
            <w:szCs w:val="24"/>
            <w:lang w:eastAsia="ru-RU"/>
          </w:rPr>
          <w:t>разделом 4</w:t>
        </w:r>
      </w:hyperlink>
      <w:r w:rsidRPr="00BA7699">
        <w:rPr>
          <w:rFonts w:ascii="Times New Roman" w:hAnsi="Times New Roman"/>
          <w:sz w:val="24"/>
          <w:szCs w:val="24"/>
          <w:lang w:eastAsia="ru-RU"/>
        </w:rPr>
        <w:t xml:space="preserve"> настоящего Договора, но не позже даты выставления платежных документов.</w:t>
      </w:r>
    </w:p>
    <w:p w:rsidR="00BA7699" w:rsidRPr="00BA7699" w:rsidRDefault="00BA7699" w:rsidP="00BA7699">
      <w:pPr>
        <w:spacing w:after="0" w:line="240" w:lineRule="auto"/>
        <w:ind w:firstLine="720"/>
        <w:jc w:val="both"/>
        <w:rPr>
          <w:rFonts w:ascii="Times New Roman" w:hAnsi="Times New Roman"/>
          <w:sz w:val="24"/>
          <w:szCs w:val="24"/>
          <w:lang w:eastAsia="ru-RU"/>
        </w:rPr>
      </w:pPr>
      <w:bookmarkStart w:id="13" w:name="Par64"/>
      <w:bookmarkEnd w:id="13"/>
      <w:r w:rsidRPr="00BA7699">
        <w:rPr>
          <w:rFonts w:ascii="Times New Roman" w:hAnsi="Times New Roman"/>
          <w:sz w:val="24"/>
          <w:szCs w:val="24"/>
          <w:lang w:eastAsia="ru-RU"/>
        </w:rPr>
        <w:t>2.1.17. Обеспечить выдачу Собственникам (иным законным пользователям) платежных документов не позднее первого числа месяца, следующего за истекшим месяцем.</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2.1.18. Обеспечить Собственника (иных законных пользователей) информацией о телефонах аварийных служб путем их указания на платежных документах и размещения объявлений в подъездах многоквартирного дома.</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2.1.19. По требованию Собственника и иных законных пользователей помещений выдавать в день обращения справки установленного образца, копии из финансового лицевого счета и (или) из домовой книги и иные предусмотренные действующим законодательством документы.</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2.1.20. Принимать участие в приемке индивидуальных (квартирных) приборов учета коммунальных услуг в эксплуатацию с составлением соответствующего акта и фиксацией начальных показаний приборов.</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2.1.21. Не менее чем за три дня до начала проведения работ внутри помещения Собственника (иных законных пользователей) согласовать с ним время доступа в помещение или направить ему письменное уведомление о проведении работ внутри помещения.</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2.1.22. Направлять Собственнику при необходимости предложения о проведении капитального ремонта общего имущества в многоквартирном доме. Вести отдельный учет средств, направляемых на капитальный ремонт.</w:t>
      </w:r>
    </w:p>
    <w:p w:rsidR="00BA7699" w:rsidRPr="00BA7699" w:rsidRDefault="00BA7699" w:rsidP="00BA7699">
      <w:pPr>
        <w:spacing w:after="0" w:line="240" w:lineRule="auto"/>
        <w:ind w:firstLine="720"/>
        <w:jc w:val="both"/>
        <w:rPr>
          <w:rFonts w:ascii="Times New Roman" w:hAnsi="Times New Roman"/>
          <w:sz w:val="24"/>
          <w:szCs w:val="24"/>
          <w:lang w:eastAsia="ru-RU"/>
        </w:rPr>
      </w:pPr>
      <w:bookmarkStart w:id="14" w:name="Par71"/>
      <w:bookmarkEnd w:id="14"/>
      <w:r w:rsidRPr="00BA7699">
        <w:rPr>
          <w:rFonts w:ascii="Times New Roman" w:hAnsi="Times New Roman"/>
          <w:sz w:val="24"/>
          <w:szCs w:val="24"/>
          <w:lang w:eastAsia="ru-RU"/>
        </w:rPr>
        <w:t>2.1.23. По требованию Собственника (иных законных пользователей помещений) производить сверку платы за содержание и ремонт жилого помещения и коммунальные услуги и выдавать документы, подтверждающие правильность начисления платы с учетом соответствия их качества обязательным требованиям, установленным законодательством и настоящим Договором, а также с учетом правильности начисления установленных федеральным законом или договором неустоек (штрафов, пеней).</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 xml:space="preserve">2.1.24. Представлять Собственнику отчет о выполнении Договора за истекший календарный год в течение первого квартала, следующего за истекшим годом действия Договора. Отчет представляется на общем собрании собственников помещений, а если такое собрание в очной форме не проводится, - в письменном виде каждому Собственнику, а также размещается на досках объявлений в подъездах. В отчете указываются соответствие фактического перечня количества и качества услуг и работ по содержанию и ремонту общего имущества в многоквартирном доме перечню и размеру платы, указанным в настоящем Договоре, количество предложений, заявлений и жалоб собственников, нанимателей, арендаторов или иных пользователей помещений в многоквартирном доме и принятые меры по </w:t>
      </w:r>
      <w:r w:rsidRPr="00BA7699">
        <w:rPr>
          <w:rFonts w:ascii="Times New Roman" w:hAnsi="Times New Roman"/>
          <w:sz w:val="24"/>
          <w:szCs w:val="24"/>
          <w:lang w:eastAsia="ru-RU"/>
        </w:rPr>
        <w:lastRenderedPageBreak/>
        <w:t>устранению указанных в них недостатков в установленные сроки, информация о привлеченных средствах на капитальный ремонт и их расходовании.</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2.1.25. На основании заявки Собственника направлять своего сотрудника для составления акта нанесения ущерба общему имуществу многоквартирного дома или помещению Собственника.</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2.1.26. Не распространять информацию, касающуюся Собственника (передавать ее иным лицам, в т.ч. организациям), без письменного разрешения Собственника помещения или наличия иного законного основания.</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2.1.27. Представлять интересы Собственника и лиц, пользующихся принадлежащими ему помещениями на законных основаниях, в рамках исполнения своих обязательств по настоящему Договору.</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2.1.28. Предоставлять Собственнику или уполномоченным им лицам по их запросам документацию, информацию и сведения, касающиеся управления многоквартирным домом, содержания и ремонта общего имущества.</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2.1.29. При поступлении коммерческих предложений не выдавать никаких разрешений по использованию общего имущества собственников многоквартирного дома без соответствующих решений общего собрания собственников по конкретному предложению. В случае положительного решения собственников средства, поступившие в результате реализации коммерческого предложения на счет Управляющей организации, после вычета установленных законодательством соответствующих налогов и суммы (процента), причитающейся Управляющей организации в соответствии с решением собственников, должны быть направлены на снижение оплаты услуг и работ по содержанию и ремонту общего имущества, выполняемых по настоящему Договору.</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2.1.30. В случае принятия Собственниками решения о страховании многоквартирного дома, заключить договор страхования, в соответствии с действующим законодательством, за дополнительную плату.</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2.1.31. При наступлении страхового случая участвовать в составлении актов и смет расходов для производства работ по восстановлению общего имущества, поврежденного в результате наступления страхового случая. За счет средств страхового возмещения обеспечивать производство ремонтных работ по восстановлению внешнего вида, работоспособности и технических свойств частей застрахованного общего имущества.</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2.1.32. Передать техническую документацию (базы данных) и иные связанные с управлением домом документы за 30 (тридцать) дней до прекращения действия Договора по окончании срока его действия или расторжения вновь выбранной Управляющей организации, товариществу собственников жилья либо жилищному кооперативу или иному специализированному потребительскому кооперативу либо в случае непосредственного управления многоквартирным домом собственниками помещений в доме - одному из собственников, указанному в решении общего собрания собственников о выборе способа управления многоквартирным домом или, если такой собственник не указан, любому собственнику помещения в доме.</w:t>
      </w:r>
    </w:p>
    <w:p w:rsidR="00BA7699" w:rsidRPr="00BA7699" w:rsidRDefault="00BA7699" w:rsidP="00BA7699">
      <w:pPr>
        <w:spacing w:after="0" w:line="240" w:lineRule="auto"/>
        <w:ind w:firstLine="720"/>
        <w:jc w:val="both"/>
        <w:rPr>
          <w:rFonts w:ascii="Times New Roman" w:hAnsi="Times New Roman"/>
          <w:b/>
          <w:sz w:val="24"/>
          <w:szCs w:val="24"/>
          <w:lang w:eastAsia="ru-RU"/>
        </w:rPr>
      </w:pPr>
      <w:r w:rsidRPr="00BA7699">
        <w:rPr>
          <w:rFonts w:ascii="Times New Roman" w:hAnsi="Times New Roman"/>
          <w:b/>
          <w:sz w:val="24"/>
          <w:szCs w:val="24"/>
          <w:lang w:eastAsia="ru-RU"/>
        </w:rPr>
        <w:t>2.2. Управляющая организация вправе:</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2.2.1. Самостоятельно определять порядок и способ выполнения своих обязательств по настоящему Договору.</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 xml:space="preserve">2.2.2. В случае несоответствия данных, имеющихся у Управляющей организации, данным, представленным Собственником (иным законным пользователем помещения), проводить перерасчет размера платы за коммунальные услуги по фактическому количеству в соответствии с положениями </w:t>
      </w:r>
      <w:hyperlink w:anchor="Par128" w:history="1">
        <w:r w:rsidRPr="00BA7699">
          <w:rPr>
            <w:rFonts w:ascii="Times New Roman" w:hAnsi="Times New Roman"/>
            <w:sz w:val="24"/>
            <w:szCs w:val="24"/>
            <w:lang w:eastAsia="ru-RU"/>
          </w:rPr>
          <w:t>п. 3.4</w:t>
        </w:r>
      </w:hyperlink>
      <w:r w:rsidRPr="00BA7699">
        <w:rPr>
          <w:rFonts w:ascii="Times New Roman" w:hAnsi="Times New Roman"/>
          <w:sz w:val="24"/>
          <w:szCs w:val="24"/>
          <w:lang w:eastAsia="ru-RU"/>
        </w:rPr>
        <w:t xml:space="preserve"> настоящего Договора.</w:t>
      </w:r>
    </w:p>
    <w:p w:rsidR="00BA7699" w:rsidRPr="00BA7699" w:rsidRDefault="00BA7699" w:rsidP="00BA7699">
      <w:pPr>
        <w:spacing w:after="0" w:line="240" w:lineRule="auto"/>
        <w:ind w:firstLine="720"/>
        <w:jc w:val="both"/>
        <w:rPr>
          <w:rFonts w:ascii="Times New Roman" w:hAnsi="Times New Roman"/>
          <w:sz w:val="24"/>
          <w:szCs w:val="24"/>
          <w:lang w:eastAsia="ru-RU"/>
        </w:rPr>
      </w:pPr>
      <w:bookmarkStart w:id="15" w:name="Par84"/>
      <w:bookmarkEnd w:id="15"/>
      <w:r w:rsidRPr="00BA7699">
        <w:rPr>
          <w:rFonts w:ascii="Times New Roman" w:hAnsi="Times New Roman"/>
          <w:sz w:val="24"/>
          <w:szCs w:val="24"/>
          <w:lang w:eastAsia="ru-RU"/>
        </w:rPr>
        <w:t>2.2.3. В порядке, установленном действующим законодательством, взыскивать с виновных сумму неплатежей и ущерба, нанесенного несвоевременной и (или) неполной оплатой.</w:t>
      </w:r>
    </w:p>
    <w:p w:rsidR="00BA7699" w:rsidRPr="00BA7699" w:rsidRDefault="00BA7699" w:rsidP="00BA7699">
      <w:pPr>
        <w:spacing w:after="0" w:line="240" w:lineRule="auto"/>
        <w:ind w:firstLine="720"/>
        <w:jc w:val="both"/>
        <w:rPr>
          <w:rFonts w:ascii="Times New Roman" w:hAnsi="Times New Roman"/>
          <w:sz w:val="24"/>
          <w:szCs w:val="24"/>
          <w:lang w:eastAsia="ru-RU"/>
        </w:rPr>
      </w:pPr>
      <w:bookmarkStart w:id="16" w:name="Par85"/>
      <w:bookmarkEnd w:id="16"/>
      <w:r w:rsidRPr="00BA7699">
        <w:rPr>
          <w:rFonts w:ascii="Times New Roman" w:hAnsi="Times New Roman"/>
          <w:sz w:val="24"/>
          <w:szCs w:val="24"/>
          <w:lang w:eastAsia="ru-RU"/>
        </w:rPr>
        <w:t xml:space="preserve">2.2.4. Готовить к окончанию года с момента начала действия Договора предложения к общему собранию собственников помещений по установлению размера платы за содержание и ремонт общего имущества собственников в принадлежащем им многоквартирном доме на основании предлагаемого собранию перечня работ и услуг по содержанию и ремонту общего имущества и сметы расходов к нему на предстоящий год. При утверждении решением собрания </w:t>
      </w:r>
      <w:r w:rsidRPr="00BA7699">
        <w:rPr>
          <w:rFonts w:ascii="Times New Roman" w:hAnsi="Times New Roman"/>
          <w:sz w:val="24"/>
          <w:szCs w:val="24"/>
          <w:lang w:eastAsia="ru-RU"/>
        </w:rPr>
        <w:lastRenderedPageBreak/>
        <w:t>новой стоимости услуг и/или работ направить Собственнику дополнительное соглашение к настоящему Договору для подписания.</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2.2.5. Осуществлять обработку персональных данных Собственников и лиц, принявших от Застройщика помещения по передаточному акту в многоквартирном доме, в рамках исполнения обязательств по настоящему договору с соблюдением требований действующего законодательства РФ о порядке обращения с персональными данными.</w:t>
      </w:r>
    </w:p>
    <w:p w:rsidR="00BA7699" w:rsidRPr="00BA7699" w:rsidRDefault="00BA7699" w:rsidP="00BA7699">
      <w:pPr>
        <w:spacing w:after="0" w:line="240" w:lineRule="auto"/>
        <w:ind w:firstLine="720"/>
        <w:jc w:val="both"/>
        <w:rPr>
          <w:rFonts w:ascii="Times New Roman" w:hAnsi="Times New Roman"/>
          <w:b/>
          <w:sz w:val="24"/>
          <w:szCs w:val="24"/>
          <w:lang w:eastAsia="ru-RU"/>
        </w:rPr>
      </w:pPr>
      <w:r w:rsidRPr="00BA7699">
        <w:rPr>
          <w:rFonts w:ascii="Times New Roman" w:hAnsi="Times New Roman"/>
          <w:b/>
          <w:sz w:val="24"/>
          <w:szCs w:val="24"/>
          <w:lang w:eastAsia="ru-RU"/>
        </w:rPr>
        <w:t>2.3. Собственник (иной законный пользователь) обязан:</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2.3.1. Своевременно и полностью вносить плату за помещение и коммунальные услуги с учетом всех пользователей услугами. Своевременно представлять Управляющей организации документы, подтверждающие права на льготы его и лиц, пользующихся его помещением(ями).</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2.3.2. При неиспользовании помещения(й) в многоквартирном доме сообщать Управляющей организации свои контактные телефоны и адреса почтовой связи, а также телефоны и адреса лиц, которые могут обеспечить доступ к помещениям Собственника при его отсутствии более 24 часов.</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2.3.3. Соблюдать следующие требования:</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2.3.3.1. не производить перенос инженерных сетей;</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2.3.3.2. не устанавливать, не подключать и не использовать электробытовые приборы и машины мощностью, превышающей технологические возможности внутридомовой электрической сети, дополнительные секции приборов отопления;</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2.3.3.3. не осуществлять монтаж и демонтаж индивидуальных (квартирных) приборов учета ресурсов, т.е. не нарушать установленный в доме порядок распределения потребленных коммунальных ресурсов, приходящихся на помещение Собственника, и их оплаты, без согласования с Управляющей организацией;</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2.3.3.4. не использовать теплоноситель из системы отопления не по прямому назначению (использование сетевой воды из систем и приборов отопления на бытовые нужды);</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2.3.3.5. не допускать выполнение работ или совершение других действий, приводящих к порче помещений или конструкций строения, не производить переустройства или перепланировки помещений без согласования в установленном порядке;</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2.3.3.6. не загромождать подходы к инженерным коммуникациям и запорной арматуре, не загромождать и не загрязнять своим имуществом, строительными материалами и (или) отходами эвакуационные пути и помещения общего пользования;</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2.3.3.7. не допускать производства в помещении работ или совершения других действий, приводящих к порче общего имущества многоквартирного дома;</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2.3.3.8. не использовать пассажирские лифты для транспортировки строительных материалов и отходов без упаковки;</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2.3.3.9. не заполнять мусоропровод строительным и другим крупногабаритным мусором, не сливать в него жидкие пищевые и другие жидкие бытовые отходы;</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2.3.3.10. не создавать повышенного шума в жилых помещениях и местах общего пользования с 21.00 до 8.00 часов в будние дни (с понедельника по пятницу включительно), с 22.00 до 10.00 часов в выходные (суббота, воскресенье</w:t>
      </w:r>
      <w:r w:rsidR="00E834A7">
        <w:rPr>
          <w:rFonts w:ascii="Times New Roman" w:hAnsi="Times New Roman"/>
          <w:sz w:val="24"/>
          <w:szCs w:val="24"/>
          <w:lang w:eastAsia="ru-RU"/>
        </w:rPr>
        <w:t>)</w:t>
      </w:r>
      <w:r w:rsidRPr="00BA7699">
        <w:rPr>
          <w:rFonts w:ascii="Times New Roman" w:hAnsi="Times New Roman"/>
          <w:sz w:val="24"/>
          <w:szCs w:val="24"/>
          <w:lang w:eastAsia="ru-RU"/>
        </w:rPr>
        <w:t xml:space="preserve"> и установленные федеральным законом нерабочие праздничные дни, с 13.00 до 15.00 часов ежедневно;</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2.3.3.11. информировать Управляющую организацию о проведении работ по ремонту, переустройству и перепланировке помещения.</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 xml:space="preserve">2.3.4. при проведении работ по ремонту, переустройству и перепланировке помещения оплачивать вывоз крупногабаритных и строительных отходов сверх платы, установленной в соответствии с </w:t>
      </w:r>
      <w:hyperlink w:anchor="Par118" w:history="1">
        <w:r w:rsidRPr="00BA7699">
          <w:rPr>
            <w:rFonts w:ascii="Times New Roman" w:hAnsi="Times New Roman"/>
            <w:sz w:val="24"/>
            <w:szCs w:val="24"/>
            <w:lang w:eastAsia="ru-RU"/>
          </w:rPr>
          <w:t>разделом 3</w:t>
        </w:r>
      </w:hyperlink>
      <w:r w:rsidRPr="00BA7699">
        <w:rPr>
          <w:rFonts w:ascii="Times New Roman" w:hAnsi="Times New Roman"/>
          <w:sz w:val="24"/>
          <w:szCs w:val="24"/>
          <w:lang w:eastAsia="ru-RU"/>
        </w:rPr>
        <w:t xml:space="preserve"> настоящего Договора.</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2.3.5. Представлять Управляющей организации в течение трех рабочих дней сведения:</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2.3.5.1. о заключенных договорах найма (аренды), в которых обязанность платы Управляющей организации за содержание и ремонт общего имущества в многоквартирном доме в размере, пропорциональном занимаемому помещению, а также коммунальные услуги возложена Собственником полностью или частично на нанимателя (арендатора), с указанием Ф.И.О. ответственного нанимателя (наименования и реквизитов организации, оформившей право аренды), о смене ответственного нанимателя или арендатора;</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lastRenderedPageBreak/>
        <w:t>2.3.5.2. об изменении количества граждан, проживающих в жилом(ых) помещении(ях), включая временно проживающих, а также о наличии у таких лиц льгот по оплате жилых помещений и коммунальных услуг для расчета размера их оплаты;</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2.3.5.3. об изменении объемов потребления ресурсов в нежилых помещениях с указанием мощности и возможных режимах работы установленных в нежилом(ых) помещении(ях) потребляющих устройств газо-, водо-, электро- и теплоснабжения и другие данные, необходимые для определения расчетным путем объемов (количества) потребления соответствующих коммунальных ресурсов и расчета размера их оплаты.</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2.3.6. Обеспечивать доступ представителей Управляющей организации в принадлежащее ему помещение для осмотра технического и санитарного состояния внутриквартирных инженерных коммуникаций, санитарно-технического и иного оборудования, находящегося в жилом помещении, для выполнения необходимых ремонтных работ в заранее согласованное с Управляющей организацией время, а работников аварийных служб - в любое время.</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2.3.7. Сообщать Управляющей организации о выявленных неисправностях общего имущества в многоквартирном доме.</w:t>
      </w:r>
    </w:p>
    <w:p w:rsidR="00BA7699" w:rsidRPr="00BA7699" w:rsidRDefault="00BA7699" w:rsidP="00BA7699">
      <w:pPr>
        <w:spacing w:after="0" w:line="240" w:lineRule="auto"/>
        <w:ind w:firstLine="720"/>
        <w:jc w:val="both"/>
        <w:rPr>
          <w:rFonts w:ascii="Times New Roman" w:hAnsi="Times New Roman"/>
          <w:b/>
          <w:sz w:val="24"/>
          <w:szCs w:val="24"/>
          <w:lang w:eastAsia="ru-RU"/>
        </w:rPr>
      </w:pPr>
      <w:r w:rsidRPr="00BA7699">
        <w:rPr>
          <w:rFonts w:ascii="Times New Roman" w:hAnsi="Times New Roman"/>
          <w:b/>
          <w:sz w:val="24"/>
          <w:szCs w:val="24"/>
          <w:lang w:eastAsia="ru-RU"/>
        </w:rPr>
        <w:t>2.4. Собственник имеет право:</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2.4.1. Осуществлять контроль над выполнением Управляющей организацией ее обязательств по настоящему Договору, в ходе которого участвовать в осмотрах (измерениях, испытаниях, проверках) общего имущества в многоквартирном доме, присутствовать при выполнении работ и оказании услуг Управляющей организацией, связанных с выполнением ею обязанностей по настоящему Договору.</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2.4.2. Привлекать для контроля качества выполняемых работ и предоставляемых услуг по настоящему Договору сторонние организации, специалистов, экспертов. Привлекаемые для контроля организация, специалисты, эксперты должны иметь соответствующее поручение Собственника, оформленное в письменном виде.</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 xml:space="preserve">2.4.3. Требовать изменения размера платы за помещение в случае неоказания части услуг и/или невыполнения части работ по управлению, содержанию и ремонту общего имущества в многоквартирном доме в соответствии с </w:t>
      </w:r>
      <w:hyperlink w:anchor="Par138" w:history="1">
        <w:r w:rsidRPr="00BA7699">
          <w:rPr>
            <w:rFonts w:ascii="Times New Roman" w:hAnsi="Times New Roman"/>
            <w:sz w:val="24"/>
            <w:szCs w:val="24"/>
            <w:lang w:eastAsia="ru-RU"/>
          </w:rPr>
          <w:t>пунктом 3.13</w:t>
        </w:r>
      </w:hyperlink>
      <w:r w:rsidRPr="00BA7699">
        <w:rPr>
          <w:rFonts w:ascii="Times New Roman" w:hAnsi="Times New Roman"/>
          <w:sz w:val="24"/>
          <w:szCs w:val="24"/>
          <w:lang w:eastAsia="ru-RU"/>
        </w:rPr>
        <w:t xml:space="preserve"> настоящего Договора.</w:t>
      </w:r>
    </w:p>
    <w:p w:rsidR="00BA7699" w:rsidRPr="00BA7699" w:rsidRDefault="00BA7699" w:rsidP="00BA7699">
      <w:pPr>
        <w:spacing w:after="0" w:line="240" w:lineRule="auto"/>
        <w:ind w:firstLine="720"/>
        <w:jc w:val="both"/>
        <w:rPr>
          <w:rFonts w:ascii="Times New Roman" w:hAnsi="Times New Roman"/>
          <w:sz w:val="24"/>
          <w:szCs w:val="24"/>
          <w:lang w:eastAsia="ru-RU"/>
        </w:rPr>
      </w:pPr>
      <w:bookmarkStart w:id="17" w:name="Par113"/>
      <w:bookmarkEnd w:id="17"/>
      <w:r w:rsidRPr="00BA7699">
        <w:rPr>
          <w:rFonts w:ascii="Times New Roman" w:hAnsi="Times New Roman"/>
          <w:sz w:val="24"/>
          <w:szCs w:val="24"/>
          <w:lang w:eastAsia="ru-RU"/>
        </w:rPr>
        <w:t xml:space="preserve">2.4.4. Требовать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в порядке, установленном </w:t>
      </w:r>
      <w:hyperlink r:id="rId18" w:history="1">
        <w:r w:rsidRPr="00BA7699">
          <w:rPr>
            <w:rFonts w:ascii="Times New Roman" w:hAnsi="Times New Roman"/>
            <w:sz w:val="24"/>
            <w:szCs w:val="24"/>
            <w:lang w:eastAsia="ru-RU"/>
          </w:rPr>
          <w:t>Правилами</w:t>
        </w:r>
      </w:hyperlink>
      <w:r w:rsidRPr="00BA7699">
        <w:rPr>
          <w:rFonts w:ascii="Times New Roman" w:hAnsi="Times New Roman"/>
          <w:sz w:val="24"/>
          <w:szCs w:val="24"/>
          <w:lang w:eastAsia="ru-RU"/>
        </w:rPr>
        <w:t xml:space="preserve"> предоставления коммунальных услуг гражданам, утвержденными Правительством Российской Федерации.</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2.4.5.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 xml:space="preserve">2.4.6. Требовать от Управляющей организации ежегодного представления отчета о выполнении настоящего Договора в соответствии с </w:t>
      </w:r>
      <w:hyperlink w:anchor="Par71" w:history="1">
        <w:r w:rsidRPr="00BA7699">
          <w:rPr>
            <w:rFonts w:ascii="Times New Roman" w:hAnsi="Times New Roman"/>
            <w:sz w:val="24"/>
            <w:szCs w:val="24"/>
            <w:lang w:eastAsia="ru-RU"/>
          </w:rPr>
          <w:t>пунктом 2.1.2</w:t>
        </w:r>
      </w:hyperlink>
      <w:r w:rsidRPr="00BA7699">
        <w:rPr>
          <w:rFonts w:ascii="Times New Roman" w:hAnsi="Times New Roman"/>
          <w:sz w:val="24"/>
          <w:szCs w:val="24"/>
          <w:lang w:eastAsia="ru-RU"/>
        </w:rPr>
        <w:t>4 настоящего Договора.</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2.4.7. Поручать вносить платежи по настоящему Договору нанимателю/арендатору данного помещения в случае сдачи его внаем/аренду.</w:t>
      </w:r>
    </w:p>
    <w:p w:rsidR="00BA7699" w:rsidRPr="00BA7699" w:rsidRDefault="00BA7699" w:rsidP="00BA7699">
      <w:pPr>
        <w:spacing w:after="0" w:line="240" w:lineRule="auto"/>
        <w:ind w:firstLine="720"/>
        <w:jc w:val="both"/>
        <w:rPr>
          <w:rFonts w:ascii="Times New Roman" w:hAnsi="Times New Roman"/>
          <w:sz w:val="24"/>
          <w:szCs w:val="24"/>
          <w:lang w:eastAsia="ru-RU"/>
        </w:rPr>
      </w:pPr>
    </w:p>
    <w:p w:rsidR="00BA7699" w:rsidRPr="00BA7699" w:rsidRDefault="00BA7699" w:rsidP="00BA7699">
      <w:pPr>
        <w:spacing w:after="0" w:line="240" w:lineRule="auto"/>
        <w:ind w:firstLine="720"/>
        <w:jc w:val="center"/>
        <w:rPr>
          <w:rFonts w:ascii="Times New Roman" w:hAnsi="Times New Roman"/>
          <w:b/>
          <w:sz w:val="24"/>
          <w:szCs w:val="24"/>
          <w:lang w:eastAsia="ru-RU"/>
        </w:rPr>
      </w:pPr>
      <w:bookmarkStart w:id="18" w:name="Par118"/>
      <w:bookmarkEnd w:id="18"/>
      <w:r w:rsidRPr="00BA7699">
        <w:rPr>
          <w:rFonts w:ascii="Times New Roman" w:hAnsi="Times New Roman"/>
          <w:b/>
          <w:sz w:val="24"/>
          <w:szCs w:val="24"/>
          <w:lang w:eastAsia="ru-RU"/>
        </w:rPr>
        <w:t xml:space="preserve">3. Цена Договора, размер платы за содержание и ремонт жилого помещения </w:t>
      </w:r>
    </w:p>
    <w:p w:rsidR="00BA7699" w:rsidRPr="00BA7699" w:rsidRDefault="00BA7699" w:rsidP="00BA7699">
      <w:pPr>
        <w:spacing w:after="0" w:line="240" w:lineRule="auto"/>
        <w:ind w:firstLine="720"/>
        <w:jc w:val="center"/>
        <w:rPr>
          <w:rFonts w:ascii="Times New Roman" w:hAnsi="Times New Roman"/>
          <w:b/>
          <w:sz w:val="24"/>
          <w:szCs w:val="24"/>
          <w:lang w:eastAsia="ru-RU"/>
        </w:rPr>
      </w:pPr>
      <w:r w:rsidRPr="00BA7699">
        <w:rPr>
          <w:rFonts w:ascii="Times New Roman" w:hAnsi="Times New Roman"/>
          <w:b/>
          <w:sz w:val="24"/>
          <w:szCs w:val="24"/>
          <w:lang w:eastAsia="ru-RU"/>
        </w:rPr>
        <w:t>и коммунальные услуги, порядок ее внесения</w:t>
      </w:r>
    </w:p>
    <w:p w:rsidR="00BA7699" w:rsidRPr="00BA7699" w:rsidRDefault="00BA7699" w:rsidP="00BA7699">
      <w:pPr>
        <w:spacing w:after="0" w:line="240" w:lineRule="auto"/>
        <w:ind w:firstLine="720"/>
        <w:jc w:val="both"/>
        <w:rPr>
          <w:rFonts w:ascii="Times New Roman" w:hAnsi="Times New Roman"/>
          <w:sz w:val="24"/>
          <w:szCs w:val="24"/>
          <w:lang w:eastAsia="ru-RU"/>
        </w:rPr>
      </w:pP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 xml:space="preserve">3.1. Цена Договора и размер платы за помещение устанавливаются в соответствии с долей в праве собственности на общее имущество, пропорциональной занимаемому Собственником помещению согласно </w:t>
      </w:r>
      <w:hyperlink r:id="rId19" w:history="1">
        <w:r w:rsidRPr="00BA7699">
          <w:rPr>
            <w:rFonts w:ascii="Times New Roman" w:hAnsi="Times New Roman"/>
            <w:sz w:val="24"/>
            <w:szCs w:val="24"/>
            <w:lang w:eastAsia="ru-RU"/>
          </w:rPr>
          <w:t>ст. 249</w:t>
        </w:r>
      </w:hyperlink>
      <w:r w:rsidRPr="00BA7699">
        <w:rPr>
          <w:rFonts w:ascii="Times New Roman" w:hAnsi="Times New Roman"/>
          <w:sz w:val="24"/>
          <w:szCs w:val="24"/>
          <w:lang w:eastAsia="ru-RU"/>
        </w:rPr>
        <w:t xml:space="preserve">, </w:t>
      </w:r>
      <w:hyperlink r:id="rId20" w:history="1">
        <w:r w:rsidRPr="00BA7699">
          <w:rPr>
            <w:rFonts w:ascii="Times New Roman" w:hAnsi="Times New Roman"/>
            <w:sz w:val="24"/>
            <w:szCs w:val="24"/>
            <w:lang w:eastAsia="ru-RU"/>
          </w:rPr>
          <w:t>289</w:t>
        </w:r>
      </w:hyperlink>
      <w:r w:rsidRPr="00BA7699">
        <w:rPr>
          <w:rFonts w:ascii="Times New Roman" w:hAnsi="Times New Roman"/>
          <w:sz w:val="24"/>
          <w:szCs w:val="24"/>
          <w:lang w:eastAsia="ru-RU"/>
        </w:rPr>
        <w:t xml:space="preserve"> ГК РФ и </w:t>
      </w:r>
      <w:hyperlink r:id="rId21" w:history="1">
        <w:r w:rsidRPr="00BA7699">
          <w:rPr>
            <w:rFonts w:ascii="Times New Roman" w:hAnsi="Times New Roman"/>
            <w:sz w:val="24"/>
            <w:szCs w:val="24"/>
            <w:lang w:eastAsia="ru-RU"/>
          </w:rPr>
          <w:t>37</w:t>
        </w:r>
      </w:hyperlink>
      <w:r w:rsidRPr="00BA7699">
        <w:rPr>
          <w:rFonts w:ascii="Times New Roman" w:hAnsi="Times New Roman"/>
          <w:sz w:val="24"/>
          <w:szCs w:val="24"/>
          <w:lang w:eastAsia="ru-RU"/>
        </w:rPr>
        <w:t xml:space="preserve">, </w:t>
      </w:r>
      <w:hyperlink r:id="rId22" w:history="1">
        <w:r w:rsidRPr="00BA7699">
          <w:rPr>
            <w:rFonts w:ascii="Times New Roman" w:hAnsi="Times New Roman"/>
            <w:sz w:val="24"/>
            <w:szCs w:val="24"/>
            <w:lang w:eastAsia="ru-RU"/>
          </w:rPr>
          <w:t>39</w:t>
        </w:r>
      </w:hyperlink>
      <w:r w:rsidRPr="00BA7699">
        <w:rPr>
          <w:rFonts w:ascii="Times New Roman" w:hAnsi="Times New Roman"/>
          <w:sz w:val="24"/>
          <w:szCs w:val="24"/>
          <w:lang w:eastAsia="ru-RU"/>
        </w:rPr>
        <w:t xml:space="preserve"> ЖК РФ:</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 xml:space="preserve">по результатам открытого конкурса, проведенного Администрацией городского округа Домодедово в </w:t>
      </w:r>
      <w:hyperlink r:id="rId23" w:history="1">
        <w:r w:rsidRPr="00BA7699">
          <w:rPr>
            <w:rFonts w:ascii="Times New Roman" w:hAnsi="Times New Roman"/>
            <w:sz w:val="24"/>
            <w:szCs w:val="24"/>
            <w:lang w:eastAsia="ru-RU"/>
          </w:rPr>
          <w:t>порядке</w:t>
        </w:r>
      </w:hyperlink>
      <w:r w:rsidRPr="00BA7699">
        <w:rPr>
          <w:rFonts w:ascii="Times New Roman" w:hAnsi="Times New Roman"/>
          <w:sz w:val="24"/>
          <w:szCs w:val="24"/>
          <w:lang w:eastAsia="ru-RU"/>
        </w:rPr>
        <w:t xml:space="preserve">, установленном Правительством Российской Федерации от 6 февраля 2006 г. N 75, в соответствии с </w:t>
      </w:r>
      <w:hyperlink r:id="rId24" w:history="1">
        <w:r w:rsidRPr="00BA7699">
          <w:rPr>
            <w:rFonts w:ascii="Times New Roman" w:hAnsi="Times New Roman"/>
            <w:sz w:val="24"/>
            <w:szCs w:val="24"/>
            <w:lang w:eastAsia="ru-RU"/>
          </w:rPr>
          <w:t>частью 4 статьи 161</w:t>
        </w:r>
      </w:hyperlink>
      <w:r w:rsidRPr="00BA7699">
        <w:rPr>
          <w:rFonts w:ascii="Times New Roman" w:hAnsi="Times New Roman"/>
          <w:sz w:val="24"/>
          <w:szCs w:val="24"/>
          <w:lang w:eastAsia="ru-RU"/>
        </w:rPr>
        <w:t xml:space="preserve"> Жилищного кодекса Российской Федерации.</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3.2. Цена Договора определяется:</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стоимостью услуг и работ по содержанию и ремонту общего имущества, приведенной в приложении 3 к настоящему Договору, в размере ______ (_______) тыс. рублей в год, в том числе НДС ______ (________) тыс. рублей;</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 xml:space="preserve">стоимостью коммунальных ресурсов, рассчитываемой как произведение среднего объема потребляемых ресурсов в многоквартирном доме и тарифов в соответствии с положениями </w:t>
      </w:r>
      <w:hyperlink w:anchor="Par128" w:history="1">
        <w:r w:rsidRPr="00BA7699">
          <w:rPr>
            <w:rFonts w:ascii="Times New Roman" w:hAnsi="Times New Roman"/>
            <w:sz w:val="24"/>
            <w:szCs w:val="24"/>
            <w:lang w:eastAsia="ru-RU"/>
          </w:rPr>
          <w:t>пунктов 3.4</w:t>
        </w:r>
      </w:hyperlink>
      <w:r w:rsidRPr="00BA7699">
        <w:rPr>
          <w:rFonts w:ascii="Times New Roman" w:hAnsi="Times New Roman"/>
          <w:sz w:val="24"/>
          <w:szCs w:val="24"/>
          <w:lang w:eastAsia="ru-RU"/>
        </w:rPr>
        <w:t xml:space="preserve"> и </w:t>
      </w:r>
      <w:hyperlink w:anchor="Par129" w:history="1">
        <w:r w:rsidRPr="00BA7699">
          <w:rPr>
            <w:rFonts w:ascii="Times New Roman" w:hAnsi="Times New Roman"/>
            <w:sz w:val="24"/>
            <w:szCs w:val="24"/>
            <w:lang w:eastAsia="ru-RU"/>
          </w:rPr>
          <w:t>3.5</w:t>
        </w:r>
      </w:hyperlink>
      <w:r w:rsidRPr="00BA7699">
        <w:rPr>
          <w:rFonts w:ascii="Times New Roman" w:hAnsi="Times New Roman"/>
          <w:sz w:val="24"/>
          <w:szCs w:val="24"/>
          <w:lang w:eastAsia="ru-RU"/>
        </w:rPr>
        <w:t xml:space="preserve"> настоящего Договора, в размере ____ (_________) тыс. рублей в год, в том числе НДС ____ (_______) тыс. рублей.</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размером взноса на капитальный ремонт общего имущества многоквартирного дома (в размере минимального взноса, установленного Правительством Московской области или в размере сверх минимального взноса на основании решения общего собрания собственников помещений).</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 xml:space="preserve">3.3. Размер платы за помещение(я) устанавливается от цены Договора, указанной в п.3.2. соразмерно доле Собственника в праве общей собственности на общее имущество в размере _______ (_________) рублей в месяц за один кв. м общей площади помещения(й) Собственника и может быть изменена для внесения Собственником в соответствии </w:t>
      </w:r>
      <w:bookmarkStart w:id="19" w:name="Par128"/>
      <w:bookmarkEnd w:id="19"/>
      <w:r w:rsidRPr="00BA7699">
        <w:rPr>
          <w:rFonts w:ascii="Times New Roman" w:hAnsi="Times New Roman"/>
          <w:sz w:val="24"/>
          <w:szCs w:val="24"/>
          <w:lang w:eastAsia="ru-RU"/>
        </w:rPr>
        <w:t>с Правилами содержания общего имущества в многоквартирном доме, утвержденными Правительством Российской Федерации, в порядке, установленном нормативными правовыми актами.</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3.4. Размер платы за коммунальные услуги, потребляемые в помещениях, оснащенных квартирными приборами учета, а также при оборудовании многоквартирного дома общедомовыми приборами учета, определяется в соответствии с объемами фактического потребления коммунальных услуг, а при отсутствии квартирных и (или) общедомовых приборов учета - исходя из нормативов потребления коммунальных услуг.</w:t>
      </w:r>
    </w:p>
    <w:p w:rsidR="00BA7699" w:rsidRPr="00BA7699" w:rsidRDefault="00BA7699" w:rsidP="00BA7699">
      <w:pPr>
        <w:spacing w:after="0" w:line="240" w:lineRule="auto"/>
        <w:ind w:firstLine="720"/>
        <w:jc w:val="both"/>
        <w:rPr>
          <w:rFonts w:ascii="Times New Roman" w:hAnsi="Times New Roman"/>
          <w:sz w:val="24"/>
          <w:szCs w:val="24"/>
          <w:lang w:eastAsia="ru-RU"/>
        </w:rPr>
      </w:pPr>
      <w:bookmarkStart w:id="20" w:name="Par129"/>
      <w:bookmarkEnd w:id="20"/>
      <w:r w:rsidRPr="00BA7699">
        <w:rPr>
          <w:rFonts w:ascii="Times New Roman" w:hAnsi="Times New Roman"/>
          <w:sz w:val="24"/>
          <w:szCs w:val="24"/>
          <w:lang w:eastAsia="ru-RU"/>
        </w:rPr>
        <w:t>3.5. Размер платы за коммунальные услуги рассчитывается по тарифам, утвержденным в соответствии с действующим законодательством.</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3.6. Плата за содержание и ремонт общего имущества в многоквартирном доме соразмерно доле занимаемого помещения и коммунальные услуги вносится ежемесячно до десятого числа месяца, следующего за истекшим месяцем.</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 xml:space="preserve">3.7. Плата за помещение и коммунальные услуги вносится в установленные настоящим Договором сроки на основании платежных документов, предоставляемых Управляющей организацией в соответствии с </w:t>
      </w:r>
      <w:hyperlink w:anchor="Par64" w:history="1">
        <w:r w:rsidRPr="00BA7699">
          <w:rPr>
            <w:rFonts w:ascii="Times New Roman" w:hAnsi="Times New Roman"/>
            <w:sz w:val="24"/>
            <w:szCs w:val="24"/>
            <w:lang w:eastAsia="ru-RU"/>
          </w:rPr>
          <w:t>пунктом 2.1.1</w:t>
        </w:r>
      </w:hyperlink>
      <w:r w:rsidRPr="00BA7699">
        <w:rPr>
          <w:rFonts w:ascii="Times New Roman" w:hAnsi="Times New Roman"/>
          <w:sz w:val="24"/>
          <w:szCs w:val="24"/>
          <w:lang w:eastAsia="ru-RU"/>
        </w:rPr>
        <w:t>7 настоящего Договора. В случае предоставления платежных документов позднее даты, определенной в настоящем пункте, плата за помещение может быть внесена с задержкой на срок задержки получения платежного документа.</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3.8. В выставляемом Управляющей организацией платежном документе указываются: расчетный счет, на который вносится плата, площадь помещения, количество проживающих (зарегистрированных) граждан, объем (количество) потребленных коммунальных ресурсов, установленные тарифы на коммунальные услуги, размер платы за содержание и ремонт жилого помещения с учетом исполнения условий настоящего Договора, сумма перерасчета, задолженности Собственника по оплате жилых помещений и коммунальных услуг за предыдущие периоды. В платежном документе также указываются суммы предоставленных субсидий на оплату жилых помещений и коммунальных услуг, размер предоставленных льгот и компенсаций расходов на оплату жилых помещений и коммунальных услуг, дата создания платежного документа.</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 xml:space="preserve">3.9. Сумма начисленных в соответствии с </w:t>
      </w:r>
      <w:hyperlink w:anchor="Par150" w:history="1">
        <w:r w:rsidRPr="00BA7699">
          <w:rPr>
            <w:rFonts w:ascii="Times New Roman" w:hAnsi="Times New Roman"/>
            <w:sz w:val="24"/>
            <w:szCs w:val="24"/>
            <w:lang w:eastAsia="ru-RU"/>
          </w:rPr>
          <w:t>пунктом 4.</w:t>
        </w:r>
      </w:hyperlink>
      <w:r w:rsidRPr="00BA7699">
        <w:rPr>
          <w:rFonts w:ascii="Times New Roman" w:hAnsi="Times New Roman"/>
          <w:sz w:val="24"/>
          <w:szCs w:val="24"/>
          <w:lang w:eastAsia="ru-RU"/>
        </w:rPr>
        <w:t>2 настоящего Договора пеней указывается в отдельном платежном документе. В случае предоставления платежного документа позднее даты, указанной в Договоре, дата, с которой начисляются пени, сдвигается на срок задержки предоставления платежного документа.</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3.10. Неиспользование помещений Собственником не является основанием невнесения платы за содержание и ремонт жилого помещения и за отопление.</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 xml:space="preserve">3.11. При временном отсутствии проживающих в жилых помещениях граждан внесение платы за холодное водоснабжение, горячее водоснабжение, газоснабжение, электроснабжение и водоотведение при отсутствии в жилом помещении индивидуальных приборов учета по соответствующим видам коммунальных услуг осуществляется с учетом перерасчета платежей за период временного отсутствия граждан в </w:t>
      </w:r>
      <w:hyperlink r:id="rId25" w:history="1">
        <w:r w:rsidRPr="00BA7699">
          <w:rPr>
            <w:rFonts w:ascii="Times New Roman" w:hAnsi="Times New Roman"/>
            <w:sz w:val="24"/>
            <w:szCs w:val="24"/>
            <w:lang w:eastAsia="ru-RU"/>
          </w:rPr>
          <w:t>порядке</w:t>
        </w:r>
      </w:hyperlink>
      <w:r w:rsidRPr="00BA7699">
        <w:rPr>
          <w:rFonts w:ascii="Times New Roman" w:hAnsi="Times New Roman"/>
          <w:sz w:val="24"/>
          <w:szCs w:val="24"/>
          <w:lang w:eastAsia="ru-RU"/>
        </w:rPr>
        <w:t>, утверждаемом Правительством Российской Федерации.</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 xml:space="preserve">3.12. В случае оказания услуг и выполнения работ по содержанию и ремонту общего имущества в многоквартирном доме, указанных в приложении 2 к настоящему Договору, ненадлежащего качества и (или) с перерывами, превышающими установленную продолжительность, т.е. неоказания части услуг и/или невыполнения части работ в многоквартирном доме, стоимость этих работ и услуг уменьшается пропорционально количеству полных календарных дней указанных нарушений от стоимости соответствующей услуги или </w:t>
      </w:r>
      <w:r w:rsidRPr="00BA7699">
        <w:rPr>
          <w:rFonts w:ascii="Times New Roman" w:hAnsi="Times New Roman"/>
          <w:sz w:val="24"/>
          <w:szCs w:val="24"/>
          <w:lang w:eastAsia="ru-RU"/>
        </w:rPr>
        <w:lastRenderedPageBreak/>
        <w:t xml:space="preserve">работы в составе ежемесячной платы по содержанию и ремонту общего имущества в многоквартирном доме в соответствии с </w:t>
      </w:r>
      <w:hyperlink r:id="rId26" w:history="1">
        <w:r w:rsidRPr="00BA7699">
          <w:rPr>
            <w:rFonts w:ascii="Times New Roman" w:hAnsi="Times New Roman"/>
            <w:sz w:val="24"/>
            <w:szCs w:val="24"/>
            <w:lang w:eastAsia="ru-RU"/>
          </w:rPr>
          <w:t>Правилами</w:t>
        </w:r>
      </w:hyperlink>
      <w:r w:rsidRPr="00BA7699">
        <w:rPr>
          <w:rFonts w:ascii="Times New Roman" w:hAnsi="Times New Roman"/>
          <w:sz w:val="24"/>
          <w:szCs w:val="24"/>
          <w:lang w:eastAsia="ru-RU"/>
        </w:rPr>
        <w:t xml:space="preserve"> содержания общего имущества в многоквартирном доме, утвержденными Правительством Российской Федерации.</w:t>
      </w:r>
    </w:p>
    <w:p w:rsidR="00BA7699" w:rsidRPr="00BA7699" w:rsidRDefault="00BA7699" w:rsidP="00BA7699">
      <w:pPr>
        <w:spacing w:after="0" w:line="240" w:lineRule="auto"/>
        <w:ind w:firstLine="720"/>
        <w:jc w:val="both"/>
        <w:rPr>
          <w:rFonts w:ascii="Times New Roman" w:hAnsi="Times New Roman"/>
          <w:sz w:val="24"/>
          <w:szCs w:val="24"/>
          <w:lang w:eastAsia="ru-RU"/>
        </w:rPr>
      </w:pPr>
      <w:bookmarkStart w:id="21" w:name="Par138"/>
      <w:bookmarkEnd w:id="21"/>
      <w:r w:rsidRPr="00BA7699">
        <w:rPr>
          <w:rFonts w:ascii="Times New Roman" w:hAnsi="Times New Roman"/>
          <w:sz w:val="24"/>
          <w:szCs w:val="24"/>
          <w:lang w:eastAsia="ru-RU"/>
        </w:rPr>
        <w:t>3.13. Собственник вправе обратиться в Управляющую организацию в письменной форме или сделать это устно в течение 6 месяцев после выявления соответствующего нарушения условий Договора по содержанию и ремонту общего имущества и требовать с Управляющей организации в течение 2 рабочих дней с даты обращения извещения о регистрационном номере обращения и последующем удовлетворении либо об отказе в его удовлетворении с указанием причин.</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3.14. 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 xml:space="preserve">3.15. При предоставлении коммунальных услуг ненадлежащего качества и (или) с перерывами, превышающими установленную продолжительность, размер платы за коммунальные услуги изменяется в порядке, установленном </w:t>
      </w:r>
      <w:hyperlink r:id="rId27" w:history="1">
        <w:r w:rsidRPr="00BA7699">
          <w:rPr>
            <w:rFonts w:ascii="Times New Roman" w:hAnsi="Times New Roman"/>
            <w:sz w:val="24"/>
            <w:szCs w:val="24"/>
            <w:lang w:eastAsia="ru-RU"/>
          </w:rPr>
          <w:t>Правилами</w:t>
        </w:r>
      </w:hyperlink>
      <w:r w:rsidRPr="00BA7699">
        <w:rPr>
          <w:rFonts w:ascii="Times New Roman" w:hAnsi="Times New Roman"/>
          <w:sz w:val="24"/>
          <w:szCs w:val="24"/>
          <w:lang w:eastAsia="ru-RU"/>
        </w:rPr>
        <w:t xml:space="preserve"> предоставления коммунальных услуг гражданам, утвержденными Правительством Российской Федерации.</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3.16. В случае изменения в установленном порядке тарифов на коммунальные услуги Управляющая организация применяет новые тарифы со дня вступления в силу соответствующего нормативного правового акта.</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3.17. Собственник вправе осуществить предоплату за текущий месяц и более длительные периоды, потребовав от Управляющей организации платежные документы. В случае расчетов, производимых по прибору учета (общедомовому, индивидуальному, квартирному), или отсутствия Собственника осуществляется перерасчет размера его платы.</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3.18. Капитальный ремонт общего имущества в многоквартирном доме проводится за счет Собственника по отдельному договору на основании решения общего собрания собственников помещений в многоквартирном доме о проведении и оплате расходов за капитальный ремонт, принимаемого с учетом предложений Управляющей организации о необходимости и сроке начала капитального ремонта, необходимом объеме работ, стоимости материалов, порядке финансирования ремонта, сроках возмещения расходов и других предложений, связанных с условиями проведения капитального ремонта, если иное не предусмотрено действующим законодательством.</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3.19. Услуги Управляющей организации, не предусмотренные настоящим Договором, выполняются за отдельную плату по взаимному соглашению Сторон.</w:t>
      </w:r>
    </w:p>
    <w:p w:rsidR="00BA7699" w:rsidRPr="00BA7699" w:rsidRDefault="00BA7699" w:rsidP="00BA7699">
      <w:pPr>
        <w:spacing w:after="0" w:line="240" w:lineRule="auto"/>
        <w:ind w:firstLine="720"/>
        <w:jc w:val="both"/>
        <w:rPr>
          <w:rFonts w:ascii="Times New Roman" w:hAnsi="Times New Roman"/>
          <w:sz w:val="24"/>
          <w:szCs w:val="24"/>
          <w:lang w:eastAsia="ru-RU"/>
        </w:rPr>
      </w:pPr>
    </w:p>
    <w:p w:rsidR="00BA7699" w:rsidRPr="00BA7699" w:rsidRDefault="00BA7699" w:rsidP="00BA7699">
      <w:pPr>
        <w:spacing w:after="0" w:line="240" w:lineRule="auto"/>
        <w:ind w:firstLine="720"/>
        <w:jc w:val="center"/>
        <w:rPr>
          <w:rFonts w:ascii="Times New Roman" w:hAnsi="Times New Roman"/>
          <w:b/>
          <w:sz w:val="24"/>
          <w:szCs w:val="24"/>
          <w:lang w:eastAsia="ru-RU"/>
        </w:rPr>
      </w:pPr>
      <w:bookmarkStart w:id="22" w:name="Par146"/>
      <w:bookmarkEnd w:id="22"/>
      <w:r w:rsidRPr="00BA7699">
        <w:rPr>
          <w:rFonts w:ascii="Times New Roman" w:hAnsi="Times New Roman"/>
          <w:b/>
          <w:sz w:val="24"/>
          <w:szCs w:val="24"/>
          <w:lang w:eastAsia="ru-RU"/>
        </w:rPr>
        <w:t>4. Ответственность Сторон</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4.1.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 xml:space="preserve">4.2. В случае несвоевременного и (или) неполного внесения платы за помещение и коммунальные услуги, Собственник обязан уплатить Управляющей организации пени в размере и в порядке, установленных </w:t>
      </w:r>
      <w:hyperlink r:id="rId28" w:history="1">
        <w:r w:rsidRPr="00BA7699">
          <w:rPr>
            <w:rFonts w:ascii="Times New Roman" w:hAnsi="Times New Roman"/>
            <w:sz w:val="24"/>
            <w:szCs w:val="24"/>
            <w:lang w:eastAsia="ru-RU"/>
          </w:rPr>
          <w:t>частью 14 статьи 155</w:t>
        </w:r>
      </w:hyperlink>
      <w:r w:rsidRPr="00BA7699">
        <w:rPr>
          <w:rFonts w:ascii="Times New Roman" w:hAnsi="Times New Roman"/>
          <w:sz w:val="24"/>
          <w:szCs w:val="24"/>
          <w:lang w:eastAsia="ru-RU"/>
        </w:rPr>
        <w:t xml:space="preserve"> Жилищного кодекса Российской Федерации и настоящим Договором.</w:t>
      </w:r>
    </w:p>
    <w:p w:rsidR="00BA7699" w:rsidRPr="00BA7699" w:rsidRDefault="00BA7699" w:rsidP="00BA7699">
      <w:pPr>
        <w:spacing w:after="0" w:line="240" w:lineRule="auto"/>
        <w:ind w:firstLine="720"/>
        <w:jc w:val="both"/>
        <w:rPr>
          <w:rFonts w:ascii="Times New Roman" w:hAnsi="Times New Roman"/>
          <w:sz w:val="24"/>
          <w:szCs w:val="24"/>
          <w:lang w:eastAsia="ru-RU"/>
        </w:rPr>
      </w:pPr>
      <w:bookmarkStart w:id="23" w:name="Par150"/>
      <w:bookmarkEnd w:id="23"/>
      <w:r w:rsidRPr="00BA7699">
        <w:rPr>
          <w:rFonts w:ascii="Times New Roman" w:hAnsi="Times New Roman"/>
          <w:sz w:val="24"/>
          <w:szCs w:val="24"/>
          <w:lang w:eastAsia="ru-RU"/>
        </w:rPr>
        <w:t>4.3. При выявлении Управляющей организацией факта проживания в жилом помещении Собственника лиц, не зарегистрированных в установленном порядке, а также временно проживающих граждан, сведения, о которых Собственник должен был предоставить Управляющей организации в соответствии с п. 2.3.5.2 настоящего Договора, и невнесения за них платы за коммунальные услуги, Управляющая организация вправе обратиться в суд с иском о взыскании с Собственника реального ущерба.</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4.4. Управляющая организация несет ответственность за ущерб, причиненный имуществу Собственников в многоквартирном доме, возникший в результате ее действий или бездействия, в порядке, установленном законодательством.</w:t>
      </w:r>
    </w:p>
    <w:p w:rsidR="00BA7699" w:rsidRPr="00BA7699" w:rsidRDefault="00BA7699" w:rsidP="00BA7699">
      <w:pPr>
        <w:spacing w:after="0" w:line="240" w:lineRule="auto"/>
        <w:ind w:firstLine="720"/>
        <w:jc w:val="both"/>
        <w:rPr>
          <w:rFonts w:ascii="Times New Roman" w:hAnsi="Times New Roman"/>
          <w:sz w:val="24"/>
          <w:szCs w:val="24"/>
          <w:lang w:eastAsia="ru-RU"/>
        </w:rPr>
      </w:pPr>
    </w:p>
    <w:p w:rsidR="00BA7699" w:rsidRPr="00BA7699" w:rsidRDefault="00BA7699" w:rsidP="00BA7699">
      <w:pPr>
        <w:spacing w:after="0" w:line="240" w:lineRule="auto"/>
        <w:ind w:firstLine="720"/>
        <w:jc w:val="center"/>
        <w:rPr>
          <w:rFonts w:ascii="Times New Roman" w:hAnsi="Times New Roman"/>
          <w:b/>
          <w:sz w:val="24"/>
          <w:szCs w:val="24"/>
          <w:lang w:eastAsia="ru-RU"/>
        </w:rPr>
      </w:pPr>
      <w:r w:rsidRPr="00BA7699">
        <w:rPr>
          <w:rFonts w:ascii="Times New Roman" w:hAnsi="Times New Roman"/>
          <w:b/>
          <w:sz w:val="24"/>
          <w:szCs w:val="24"/>
          <w:lang w:eastAsia="ru-RU"/>
        </w:rPr>
        <w:t>5. Осуществление контроля за выполнением Управляющей</w:t>
      </w:r>
    </w:p>
    <w:p w:rsidR="00BA7699" w:rsidRPr="00BA7699" w:rsidRDefault="00BA7699" w:rsidP="00BA7699">
      <w:pPr>
        <w:spacing w:after="0" w:line="240" w:lineRule="auto"/>
        <w:ind w:firstLine="720"/>
        <w:jc w:val="center"/>
        <w:rPr>
          <w:rFonts w:ascii="Times New Roman" w:hAnsi="Times New Roman"/>
          <w:b/>
          <w:sz w:val="24"/>
          <w:szCs w:val="24"/>
          <w:lang w:eastAsia="ru-RU"/>
        </w:rPr>
      </w:pPr>
      <w:r w:rsidRPr="00BA7699">
        <w:rPr>
          <w:rFonts w:ascii="Times New Roman" w:hAnsi="Times New Roman"/>
          <w:b/>
          <w:sz w:val="24"/>
          <w:szCs w:val="24"/>
          <w:lang w:eastAsia="ru-RU"/>
        </w:rPr>
        <w:lastRenderedPageBreak/>
        <w:t>организацией ее обязательств по Договору управления</w:t>
      </w:r>
    </w:p>
    <w:p w:rsidR="00BA7699" w:rsidRPr="00BA7699" w:rsidRDefault="00BA7699" w:rsidP="00BA7699">
      <w:pPr>
        <w:spacing w:after="0" w:line="240" w:lineRule="auto"/>
        <w:ind w:firstLine="720"/>
        <w:jc w:val="center"/>
        <w:rPr>
          <w:rFonts w:ascii="Times New Roman" w:hAnsi="Times New Roman"/>
          <w:b/>
          <w:sz w:val="24"/>
          <w:szCs w:val="24"/>
          <w:lang w:eastAsia="ru-RU"/>
        </w:rPr>
      </w:pPr>
      <w:r w:rsidRPr="00BA7699">
        <w:rPr>
          <w:rFonts w:ascii="Times New Roman" w:hAnsi="Times New Roman"/>
          <w:b/>
          <w:sz w:val="24"/>
          <w:szCs w:val="24"/>
          <w:lang w:eastAsia="ru-RU"/>
        </w:rPr>
        <w:t>и порядок регистрации факта нарушения условий</w:t>
      </w:r>
    </w:p>
    <w:p w:rsidR="00BA7699" w:rsidRPr="00BA7699" w:rsidRDefault="00BA7699" w:rsidP="00BA7699">
      <w:pPr>
        <w:spacing w:after="0" w:line="240" w:lineRule="auto"/>
        <w:ind w:firstLine="720"/>
        <w:jc w:val="center"/>
        <w:rPr>
          <w:rFonts w:ascii="Times New Roman" w:hAnsi="Times New Roman"/>
          <w:b/>
          <w:sz w:val="24"/>
          <w:szCs w:val="24"/>
          <w:lang w:eastAsia="ru-RU"/>
        </w:rPr>
      </w:pPr>
      <w:r w:rsidRPr="00BA7699">
        <w:rPr>
          <w:rFonts w:ascii="Times New Roman" w:hAnsi="Times New Roman"/>
          <w:b/>
          <w:sz w:val="24"/>
          <w:szCs w:val="24"/>
          <w:lang w:eastAsia="ru-RU"/>
        </w:rPr>
        <w:t>настоящего Договора</w:t>
      </w:r>
    </w:p>
    <w:p w:rsidR="00BA7699" w:rsidRPr="00BA7699" w:rsidRDefault="00BA7699" w:rsidP="00BA7699">
      <w:pPr>
        <w:ind w:firstLine="720"/>
        <w:jc w:val="both"/>
        <w:rPr>
          <w:sz w:val="24"/>
          <w:szCs w:val="24"/>
        </w:rPr>
      </w:pP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5.1. Контроль над деятельностью Управляющей организации в части исполнения настоящего Договора осуществляется Собственником помещения и доверенными им лицами в соответствии с их полномочиями путем:</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5.1.1. получения от ответственных лиц Управляющей организации не позднее 5 рабочих дней с даты обращения информации о перечнях, объемах, качестве и периодичности оказанных услуг и (или) выполненных работ;</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5.1.2. проверки объемов, качества и периодичности оказания услуг и выполнения работ (в том числе путем проведения соответствующей экспертизы);</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5.1.3. подачи в письменном виде жалоб, претензий и прочих обращений для устранения выявленных дефектов с проверкой полноты и своевременности их устранения;</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 xml:space="preserve">5.1.4. составления актов о нарушении условий Договора в соответствии с положениями </w:t>
      </w:r>
      <w:hyperlink w:anchor="Par165" w:history="1">
        <w:r w:rsidRPr="00BA7699">
          <w:rPr>
            <w:rFonts w:ascii="Times New Roman" w:hAnsi="Times New Roman"/>
            <w:sz w:val="24"/>
            <w:szCs w:val="24"/>
            <w:lang w:eastAsia="ru-RU"/>
          </w:rPr>
          <w:t>пп. 5.2</w:t>
        </w:r>
      </w:hyperlink>
      <w:r w:rsidRPr="00BA7699">
        <w:rPr>
          <w:rFonts w:ascii="Times New Roman" w:hAnsi="Times New Roman"/>
          <w:sz w:val="24"/>
          <w:szCs w:val="24"/>
          <w:lang w:eastAsia="ru-RU"/>
        </w:rPr>
        <w:t>-</w:t>
      </w:r>
      <w:hyperlink w:anchor="Par170" w:history="1">
        <w:r w:rsidRPr="00BA7699">
          <w:rPr>
            <w:rFonts w:ascii="Times New Roman" w:hAnsi="Times New Roman"/>
            <w:sz w:val="24"/>
            <w:szCs w:val="24"/>
            <w:lang w:eastAsia="ru-RU"/>
          </w:rPr>
          <w:t>5.5 настоящего раздела</w:t>
        </w:r>
      </w:hyperlink>
      <w:r w:rsidRPr="00BA7699">
        <w:rPr>
          <w:rFonts w:ascii="Times New Roman" w:hAnsi="Times New Roman"/>
          <w:sz w:val="24"/>
          <w:szCs w:val="24"/>
          <w:lang w:eastAsia="ru-RU"/>
        </w:rPr>
        <w:t xml:space="preserve"> Договора;</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5.1.5. инициирования созыва внеочередного общего собрания собственников для принятия решений по фактам выявленных нарушений и нереагированию Управляющей организации на обращения Собственника с уведомлением о проведении такого собрания (с указанием даты, времени и места) Управляющей организации;</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5.1.6. обращения в органы, осуществляющие государственный контроль над использованием и сохранностью жилищного фонда, его соответствия установленным требованиям для административного воздействия, обращения в другие инстанции согласно действующему законодательству.</w:t>
      </w:r>
    </w:p>
    <w:p w:rsidR="00BA7699" w:rsidRPr="00BA7699" w:rsidRDefault="00BA7699" w:rsidP="00BA7699">
      <w:pPr>
        <w:spacing w:after="0" w:line="240" w:lineRule="auto"/>
        <w:ind w:firstLine="720"/>
        <w:jc w:val="both"/>
        <w:rPr>
          <w:rFonts w:ascii="Times New Roman" w:hAnsi="Times New Roman"/>
          <w:sz w:val="24"/>
          <w:szCs w:val="24"/>
          <w:lang w:eastAsia="ru-RU"/>
        </w:rPr>
      </w:pPr>
      <w:bookmarkStart w:id="24" w:name="Par165"/>
      <w:bookmarkEnd w:id="24"/>
      <w:r w:rsidRPr="00BA7699">
        <w:rPr>
          <w:rFonts w:ascii="Times New Roman" w:hAnsi="Times New Roman"/>
          <w:sz w:val="24"/>
          <w:szCs w:val="24"/>
          <w:lang w:eastAsia="ru-RU"/>
        </w:rPr>
        <w:t>5.2. В случае нарушения качества услуг и работ по содержанию и ремонту общего имущества в многоквартирном доме или предоставления коммунальных услуг, а также причинения вреда жизни, здоровью и имуществу Собственника и (или) проживающих в жилом помещении граждан, общему имуществу многоквартирного дома по требованию любой из Сторон Договора составляется акт о нарушении условий Договора.</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Указанный акт является основанием для уменьшения ежемесячного размера платы Собственником за содержание и ремонт общего имущества в многоквартирном доме в размере, пропорциональном занимаемому помещению.</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Подготовка бланков акта осуществляется Управляющей организацией. При отсутствии бланков акт составляется в произвольной форме. В случае признания Управляющей организацией или Собственником своей вины в возникновении нарушения акт может не составляться. В этом случае при наличии вреда имуществу Стороны подписывают дефектную ведомость.</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5.3. Акт составляется комиссией, которая должна состоять не менее чем из трех человек, включая представителей Управляющей организации (обязательно), Собственника (члена семьи Собственника, нанимателя, члена семьи нанимателя), подрядной организации, свидетелей (соседей) и других лиц. Если в течение одного часа в дневное время или двух часов в ночное время (с 22.00 до 6.00 по местному времени) с момента сообщения о нарушении представитель Управляющей организации не прибыл для проверки факта нарушения или если признаки нарушения могут исчезнуть или быть ликвидированы, составление акта производится без его присутствия. В этом случае акт подписывается остальными членами комиссии.</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5.4. 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(нанимателя), описание (при наличии возможности - их фотографирование или видеосъемка) повреждений имущества); все разногласия, особые мнения и возражения, возникшие при составлении акта; подписи членов комиссии и Собственника (члена его семьи Собственника, нанимателя, члена семьи нанимателя).</w:t>
      </w:r>
    </w:p>
    <w:p w:rsidR="00BA7699" w:rsidRPr="00BA7699" w:rsidRDefault="00BA7699" w:rsidP="00BA7699">
      <w:pPr>
        <w:spacing w:after="0" w:line="240" w:lineRule="auto"/>
        <w:ind w:firstLine="720"/>
        <w:jc w:val="both"/>
        <w:rPr>
          <w:rFonts w:ascii="Times New Roman" w:hAnsi="Times New Roman"/>
          <w:sz w:val="24"/>
          <w:szCs w:val="24"/>
          <w:lang w:eastAsia="ru-RU"/>
        </w:rPr>
      </w:pPr>
      <w:bookmarkStart w:id="25" w:name="Par170"/>
      <w:bookmarkEnd w:id="25"/>
      <w:r w:rsidRPr="00BA7699">
        <w:rPr>
          <w:rFonts w:ascii="Times New Roman" w:hAnsi="Times New Roman"/>
          <w:sz w:val="24"/>
          <w:szCs w:val="24"/>
          <w:lang w:eastAsia="ru-RU"/>
        </w:rPr>
        <w:t xml:space="preserve">5.5. Акт составляется в присутствии Собственника (члена семьи Собственника, нанимателя, члена семьи нанимателя), права которого нарушены. При отсутствии Собственника (члена семьи Собственника, нанимателя, члена семьи нанимателя) акт проверки составляется </w:t>
      </w:r>
      <w:r w:rsidRPr="00BA7699">
        <w:rPr>
          <w:rFonts w:ascii="Times New Roman" w:hAnsi="Times New Roman"/>
          <w:sz w:val="24"/>
          <w:szCs w:val="24"/>
          <w:lang w:eastAsia="ru-RU"/>
        </w:rPr>
        <w:lastRenderedPageBreak/>
        <w:t>комиссией без его участия с приглашением в состав комиссии независимых лиц (например, соседей, родственников). Акт проверки составляется комиссией не менее чем в двух экземплярах. Один экземпляр акта вручается Собственнику (члену семьи Собственника) под расписку.</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5.6. Принятые решения общего собрания о комиссионном обследовании выполнения работ и услуг по Договору являются для Управляющей организации обязательными. По результатам комиссионного обследования составляется соответствующий акт, экземпляр которого должен быть предоставлен инициатору проведения общего собрания собственников.</w:t>
      </w:r>
    </w:p>
    <w:p w:rsidR="00BA7699" w:rsidRPr="00BA7699" w:rsidRDefault="00BA7699" w:rsidP="00BA7699">
      <w:pPr>
        <w:spacing w:after="0" w:line="240" w:lineRule="auto"/>
        <w:ind w:firstLine="720"/>
        <w:jc w:val="both"/>
        <w:rPr>
          <w:rFonts w:ascii="Times New Roman" w:hAnsi="Times New Roman"/>
          <w:sz w:val="24"/>
          <w:szCs w:val="24"/>
          <w:lang w:eastAsia="ru-RU"/>
        </w:rPr>
      </w:pPr>
    </w:p>
    <w:p w:rsidR="00BA7699" w:rsidRPr="00BA7699" w:rsidRDefault="00BA7699" w:rsidP="00BA7699">
      <w:pPr>
        <w:spacing w:after="0" w:line="240" w:lineRule="auto"/>
        <w:ind w:firstLine="720"/>
        <w:jc w:val="center"/>
        <w:rPr>
          <w:rFonts w:ascii="Times New Roman" w:hAnsi="Times New Roman"/>
          <w:b/>
          <w:sz w:val="24"/>
          <w:szCs w:val="24"/>
          <w:lang w:eastAsia="ru-RU"/>
        </w:rPr>
      </w:pPr>
      <w:r w:rsidRPr="00BA7699">
        <w:rPr>
          <w:rFonts w:ascii="Times New Roman" w:hAnsi="Times New Roman"/>
          <w:b/>
          <w:sz w:val="24"/>
          <w:szCs w:val="24"/>
          <w:lang w:eastAsia="ru-RU"/>
        </w:rPr>
        <w:t>6. Порядок изменения и прекращения Договора</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6.1. Изменение условий настоящего Договора осуществляется в порядке, предусмотренном жилищным и гражданским законодательством.</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6.2. Настоящий Договор может быть прекращен:</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6.2.1. По соглашению Сторон.</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6.2.2. В одностороннем порядке:</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6.2.2.1.Собственники помещений в многоквартирном доме в одностороннем порядке вправе отказаться от исполнения договора управления многоквартирным домом, заключенного по результатам открытого конкурса, предусмотренного частями 4 и 13 статьи 161 Жилищного Кодекса РФ,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 решение о выборе или об изменении способа управления этим домом.</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6.2.2.2.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если управляющая организация не выполняет условий такого договора, и принять решение о выборе иной управляющей организации или об изменении способа управления данным домом.</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6.2.3. В случае ликвидации Управляющей организации.</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6.2.4. В связи с окончанием срока действия Договора и уведомления одной из Сторон другой Стороны о нежелании его продлевать.</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6.3. При отсутствии заявления одной из Сторон о прекращении Договора по окончании срока его действия Договор считается продленным на тот же срок и на тех же условиях.</w:t>
      </w:r>
    </w:p>
    <w:p w:rsidR="00BA7699" w:rsidRPr="00BA7699" w:rsidRDefault="00C10EC0" w:rsidP="00BA7699">
      <w:pPr>
        <w:spacing w:after="0" w:line="240" w:lineRule="auto"/>
        <w:ind w:firstLine="720"/>
        <w:jc w:val="both"/>
        <w:rPr>
          <w:rFonts w:ascii="Times New Roman" w:hAnsi="Times New Roman"/>
          <w:sz w:val="24"/>
          <w:szCs w:val="24"/>
          <w:lang w:eastAsia="ru-RU"/>
        </w:rPr>
      </w:pPr>
      <w:r w:rsidRPr="00C10EC0">
        <w:rPr>
          <w:rFonts w:ascii="Times New Roman" w:hAnsi="Times New Roman"/>
          <w:sz w:val="24"/>
          <w:szCs w:val="24"/>
          <w:lang w:eastAsia="ru-RU"/>
        </w:rPr>
        <w:t>6.4. В случае прекращения Договора в одностороннем порядке по инициативе Управляющей организации по основаниям, указанным в настоящем Договоре, Управляющая организация одновременно с уведомлением Собственника должна уведомить Администрацию городского округа Домодедово для принятия ею соответствующих решений.</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6.5.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6.6. Расторжение Договора не является основанием для Собственника в прекращении обязательств по оплате фактически выполненных работ и оказанных услуг Управляющей организацией во время действия настоящего Договора.</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6.7. В случае переплаты Собственником средств за услуги по настоящему Договору на момент его расторжения Управляющая организация обязана уведомить Собственника о сумме переплаты, получить от Собственника распоряжение о перечислении излишне полученных ею средств на указанный им счет.</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6.8.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если Управляющая организация не выполняет условий такого Договора.</w:t>
      </w:r>
    </w:p>
    <w:p w:rsidR="00BA7699" w:rsidRPr="00BA7699" w:rsidRDefault="00BA7699" w:rsidP="00BA7699">
      <w:pPr>
        <w:spacing w:after="0" w:line="240" w:lineRule="auto"/>
        <w:ind w:firstLine="720"/>
        <w:jc w:val="center"/>
        <w:rPr>
          <w:sz w:val="24"/>
          <w:szCs w:val="24"/>
        </w:rPr>
      </w:pPr>
    </w:p>
    <w:p w:rsidR="00BA7699" w:rsidRPr="00BA7699" w:rsidRDefault="00BA7699" w:rsidP="00BA7699">
      <w:pPr>
        <w:spacing w:after="0" w:line="240" w:lineRule="auto"/>
        <w:ind w:firstLine="720"/>
        <w:jc w:val="center"/>
        <w:rPr>
          <w:rFonts w:ascii="Times New Roman" w:hAnsi="Times New Roman"/>
          <w:b/>
          <w:sz w:val="24"/>
          <w:szCs w:val="24"/>
          <w:lang w:eastAsia="ru-RU"/>
        </w:rPr>
      </w:pPr>
      <w:r w:rsidRPr="00BA7699">
        <w:rPr>
          <w:rFonts w:ascii="Times New Roman" w:hAnsi="Times New Roman"/>
          <w:b/>
          <w:sz w:val="24"/>
          <w:szCs w:val="24"/>
          <w:lang w:eastAsia="ru-RU"/>
        </w:rPr>
        <w:t>7. Прочее</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7.1. 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w:t>
      </w:r>
    </w:p>
    <w:p w:rsidR="00BA7699" w:rsidRPr="00BA7699" w:rsidRDefault="00BA7699" w:rsidP="00BA7699">
      <w:pPr>
        <w:spacing w:after="0" w:line="240" w:lineRule="auto"/>
        <w:ind w:firstLine="720"/>
        <w:jc w:val="center"/>
        <w:rPr>
          <w:rFonts w:ascii="Times New Roman" w:hAnsi="Times New Roman"/>
          <w:b/>
          <w:sz w:val="24"/>
          <w:szCs w:val="24"/>
          <w:lang w:eastAsia="ru-RU"/>
        </w:rPr>
      </w:pPr>
    </w:p>
    <w:p w:rsidR="00BA7699" w:rsidRPr="00BA7699" w:rsidRDefault="00BA7699" w:rsidP="00BA7699">
      <w:pPr>
        <w:spacing w:after="0" w:line="240" w:lineRule="auto"/>
        <w:ind w:firstLine="720"/>
        <w:jc w:val="center"/>
        <w:rPr>
          <w:rFonts w:ascii="Times New Roman" w:hAnsi="Times New Roman"/>
          <w:b/>
          <w:sz w:val="24"/>
          <w:szCs w:val="24"/>
          <w:lang w:eastAsia="ru-RU"/>
        </w:rPr>
      </w:pPr>
      <w:r w:rsidRPr="00BA7699">
        <w:rPr>
          <w:rFonts w:ascii="Times New Roman" w:hAnsi="Times New Roman"/>
          <w:b/>
          <w:sz w:val="24"/>
          <w:szCs w:val="24"/>
          <w:lang w:eastAsia="ru-RU"/>
        </w:rPr>
        <w:t>8. Форс-мажор</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8.1. 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относятся техногенные и природные катастрофы, не связанные с виновной деятельностью Сторон Договора, военные действия, террористические акты и иные независящие от Сторон обстоятельства. 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обязательств по договору товаров, отсутствие у Стороны Договора необходимых денежных средств, банкротство Стороны Договора.</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8.2.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8.3.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rsidR="00BA7699" w:rsidRPr="00BA7699" w:rsidRDefault="00BA7699" w:rsidP="00BA7699">
      <w:pPr>
        <w:spacing w:after="0" w:line="240" w:lineRule="auto"/>
        <w:ind w:firstLine="720"/>
        <w:jc w:val="both"/>
        <w:rPr>
          <w:rFonts w:ascii="Times New Roman" w:hAnsi="Times New Roman"/>
          <w:sz w:val="24"/>
          <w:szCs w:val="24"/>
          <w:lang w:eastAsia="ru-RU"/>
        </w:rPr>
      </w:pPr>
    </w:p>
    <w:p w:rsidR="00BA7699" w:rsidRPr="00BA7699" w:rsidRDefault="00BA7699" w:rsidP="00BA7699">
      <w:pPr>
        <w:spacing w:after="0" w:line="240" w:lineRule="auto"/>
        <w:ind w:firstLine="720"/>
        <w:jc w:val="center"/>
        <w:rPr>
          <w:rFonts w:ascii="Times New Roman" w:hAnsi="Times New Roman"/>
          <w:b/>
          <w:sz w:val="24"/>
          <w:szCs w:val="24"/>
          <w:lang w:eastAsia="ru-RU"/>
        </w:rPr>
      </w:pPr>
      <w:r w:rsidRPr="00BA7699">
        <w:rPr>
          <w:rFonts w:ascii="Times New Roman" w:hAnsi="Times New Roman"/>
          <w:b/>
          <w:sz w:val="24"/>
          <w:szCs w:val="24"/>
          <w:lang w:eastAsia="ru-RU"/>
        </w:rPr>
        <w:t>9. Срок действия Договора</w:t>
      </w:r>
    </w:p>
    <w:p w:rsidR="00BA7699" w:rsidRPr="00BA7699" w:rsidRDefault="00BA7699" w:rsidP="00BA7699">
      <w:pPr>
        <w:ind w:firstLine="720"/>
        <w:jc w:val="both"/>
        <w:rPr>
          <w:sz w:val="24"/>
          <w:szCs w:val="24"/>
        </w:rPr>
      </w:pP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9.1. Договор заключается сроком на 3(три) года и вступает в силу с «___»________201__г.</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9.2. Срок начала выполнения управляющей организацией обязательств должен составлять не более 30 дней с даты подписания собственниками помещений в многоквартирном доме и (или) лицами, принявшими помещения, и управляющей организацией договоров управления многоквартирным домом.</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9.3. Настоящий Договор составлен в двух экземплярах, по одному для каждой из Сторон. Оба экземпляра идентичны и имеют одинаковую юридическую силу. Все приложения к настоящему Договору являются его неотъемлемой частью.</w:t>
      </w:r>
    </w:p>
    <w:p w:rsidR="00BA7699" w:rsidRPr="00BA7699" w:rsidRDefault="00BA7699" w:rsidP="00BA7699">
      <w:pPr>
        <w:ind w:firstLine="720"/>
        <w:jc w:val="both"/>
        <w:rPr>
          <w:b/>
          <w:i/>
          <w:sz w:val="24"/>
          <w:szCs w:val="24"/>
        </w:rPr>
      </w:pPr>
    </w:p>
    <w:p w:rsidR="00BA7699" w:rsidRPr="00BA7699" w:rsidRDefault="00BA7699" w:rsidP="00BA7699">
      <w:pPr>
        <w:spacing w:after="0" w:line="240" w:lineRule="auto"/>
        <w:ind w:firstLine="720"/>
        <w:jc w:val="both"/>
        <w:rPr>
          <w:rFonts w:ascii="Times New Roman" w:hAnsi="Times New Roman"/>
          <w:b/>
          <w:i/>
          <w:sz w:val="24"/>
          <w:szCs w:val="24"/>
          <w:lang w:eastAsia="ru-RU"/>
        </w:rPr>
      </w:pPr>
      <w:r w:rsidRPr="00BA7699">
        <w:rPr>
          <w:rFonts w:ascii="Times New Roman" w:hAnsi="Times New Roman"/>
          <w:b/>
          <w:i/>
          <w:sz w:val="24"/>
          <w:szCs w:val="24"/>
          <w:lang w:eastAsia="ru-RU"/>
        </w:rPr>
        <w:t>Приложения:</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1. Список собственников  помещений  в  многоквартирном доме.</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2. Состав общего имущества многоквартирного дома по адресу: ____________________;</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3. Перечень обязательных работ и услуг по содержанию и ремонту общего имущества собственников помещений в многоквартирном доме, являющегося объектом открытого конкурса.</w:t>
      </w:r>
    </w:p>
    <w:p w:rsidR="00BA7699" w:rsidRPr="00BA7699" w:rsidRDefault="00BA7699" w:rsidP="00BA7699">
      <w:pPr>
        <w:spacing w:after="0" w:line="240" w:lineRule="auto"/>
        <w:ind w:firstLine="720"/>
        <w:jc w:val="both"/>
        <w:rPr>
          <w:rFonts w:ascii="Times New Roman" w:hAnsi="Times New Roman"/>
          <w:sz w:val="24"/>
          <w:szCs w:val="24"/>
          <w:lang w:eastAsia="ru-RU"/>
        </w:rPr>
      </w:pPr>
      <w:r w:rsidRPr="00BA7699">
        <w:rPr>
          <w:rFonts w:ascii="Times New Roman" w:hAnsi="Times New Roman"/>
          <w:sz w:val="24"/>
          <w:szCs w:val="24"/>
          <w:lang w:eastAsia="ru-RU"/>
        </w:rPr>
        <w:t>4. Перечень дополнительных работ и услуг по содержанию и ремонту общего имущества собственников помещений в многоквартирном доме, являющегося объектом открытого конкурса.</w:t>
      </w:r>
    </w:p>
    <w:tbl>
      <w:tblPr>
        <w:tblW w:w="0" w:type="auto"/>
        <w:tblLook w:val="01E0" w:firstRow="1" w:lastRow="1" w:firstColumn="1" w:lastColumn="1" w:noHBand="0" w:noVBand="0"/>
      </w:tblPr>
      <w:tblGrid>
        <w:gridCol w:w="4785"/>
        <w:gridCol w:w="4786"/>
      </w:tblGrid>
      <w:tr w:rsidR="00BA7699" w:rsidRPr="00BA7699" w:rsidTr="00E13011">
        <w:tc>
          <w:tcPr>
            <w:tcW w:w="4785" w:type="dxa"/>
          </w:tcPr>
          <w:p w:rsidR="00BA7699" w:rsidRPr="00BA7699" w:rsidRDefault="00BA7699" w:rsidP="00BA7699">
            <w:pPr>
              <w:spacing w:after="0" w:line="240" w:lineRule="auto"/>
              <w:rPr>
                <w:rFonts w:ascii="Times New Roman" w:hAnsi="Times New Roman"/>
                <w:b/>
                <w:sz w:val="24"/>
                <w:szCs w:val="24"/>
                <w:lang w:eastAsia="ru-RU"/>
              </w:rPr>
            </w:pPr>
            <w:r w:rsidRPr="00BA7699">
              <w:rPr>
                <w:rFonts w:ascii="Times New Roman" w:hAnsi="Times New Roman"/>
                <w:b/>
                <w:sz w:val="24"/>
                <w:szCs w:val="24"/>
                <w:lang w:eastAsia="ru-RU"/>
              </w:rPr>
              <w:t xml:space="preserve">Собственники </w:t>
            </w:r>
          </w:p>
          <w:p w:rsidR="00BA7699" w:rsidRPr="00BA7699" w:rsidRDefault="00BA7699" w:rsidP="00BA7699">
            <w:pPr>
              <w:spacing w:after="0" w:line="240" w:lineRule="auto"/>
              <w:rPr>
                <w:rFonts w:ascii="Times New Roman" w:hAnsi="Times New Roman"/>
                <w:b/>
                <w:sz w:val="24"/>
                <w:szCs w:val="24"/>
                <w:lang w:eastAsia="ru-RU"/>
              </w:rPr>
            </w:pPr>
            <w:r w:rsidRPr="00BA7699">
              <w:rPr>
                <w:rFonts w:ascii="Times New Roman" w:hAnsi="Times New Roman"/>
                <w:sz w:val="24"/>
                <w:szCs w:val="24"/>
                <w:lang w:eastAsia="ru-RU"/>
              </w:rPr>
              <w:t>Подписывают приложение 1</w:t>
            </w:r>
          </w:p>
        </w:tc>
        <w:tc>
          <w:tcPr>
            <w:tcW w:w="4786" w:type="dxa"/>
          </w:tcPr>
          <w:p w:rsidR="00BA7699" w:rsidRPr="00BA7699" w:rsidRDefault="00BA7699" w:rsidP="00BA7699">
            <w:pPr>
              <w:spacing w:after="0" w:line="240" w:lineRule="auto"/>
              <w:rPr>
                <w:rFonts w:ascii="Times New Roman" w:hAnsi="Times New Roman"/>
                <w:b/>
                <w:sz w:val="24"/>
                <w:szCs w:val="24"/>
                <w:lang w:eastAsia="ru-RU"/>
              </w:rPr>
            </w:pPr>
            <w:r w:rsidRPr="00BA7699">
              <w:rPr>
                <w:rFonts w:ascii="Times New Roman" w:hAnsi="Times New Roman"/>
                <w:b/>
                <w:sz w:val="24"/>
                <w:szCs w:val="24"/>
                <w:lang w:eastAsia="ru-RU"/>
              </w:rPr>
              <w:t>Управляющая организация</w:t>
            </w:r>
          </w:p>
          <w:p w:rsidR="00BA7699" w:rsidRPr="00BA7699" w:rsidRDefault="00BA7699" w:rsidP="00BA7699">
            <w:pPr>
              <w:spacing w:after="0" w:line="240" w:lineRule="auto"/>
              <w:rPr>
                <w:rFonts w:ascii="Times New Roman" w:hAnsi="Times New Roman"/>
                <w:sz w:val="24"/>
                <w:szCs w:val="24"/>
                <w:lang w:eastAsia="ru-RU"/>
              </w:rPr>
            </w:pPr>
            <w:r w:rsidRPr="00BA7699">
              <w:rPr>
                <w:rFonts w:ascii="Times New Roman" w:hAnsi="Times New Roman"/>
                <w:sz w:val="24"/>
                <w:szCs w:val="24"/>
                <w:lang w:eastAsia="ru-RU"/>
              </w:rPr>
              <w:t>Наименование</w:t>
            </w:r>
          </w:p>
          <w:p w:rsidR="00BA7699" w:rsidRPr="00BA7699" w:rsidRDefault="00BA7699" w:rsidP="00BA7699">
            <w:pPr>
              <w:spacing w:after="0" w:line="240" w:lineRule="auto"/>
              <w:rPr>
                <w:rFonts w:ascii="Times New Roman" w:hAnsi="Times New Roman"/>
                <w:sz w:val="24"/>
                <w:szCs w:val="24"/>
                <w:lang w:eastAsia="ru-RU"/>
              </w:rPr>
            </w:pPr>
            <w:r w:rsidRPr="00BA7699">
              <w:rPr>
                <w:rFonts w:ascii="Times New Roman" w:hAnsi="Times New Roman"/>
                <w:sz w:val="24"/>
                <w:szCs w:val="24"/>
                <w:lang w:eastAsia="ru-RU"/>
              </w:rPr>
              <w:t>Место нахождения</w:t>
            </w:r>
          </w:p>
          <w:p w:rsidR="00BA7699" w:rsidRPr="00BA7699" w:rsidRDefault="00BA7699" w:rsidP="00BA7699">
            <w:pPr>
              <w:spacing w:after="0" w:line="240" w:lineRule="auto"/>
              <w:rPr>
                <w:rFonts w:ascii="Times New Roman" w:hAnsi="Times New Roman"/>
                <w:sz w:val="24"/>
                <w:szCs w:val="24"/>
                <w:lang w:eastAsia="ru-RU"/>
              </w:rPr>
            </w:pPr>
            <w:r w:rsidRPr="00BA7699">
              <w:rPr>
                <w:rFonts w:ascii="Times New Roman" w:hAnsi="Times New Roman"/>
                <w:sz w:val="24"/>
                <w:szCs w:val="24"/>
                <w:lang w:eastAsia="ru-RU"/>
              </w:rPr>
              <w:t xml:space="preserve">Тел. </w:t>
            </w:r>
          </w:p>
          <w:p w:rsidR="00BA7699" w:rsidRPr="00BA7699" w:rsidRDefault="00BA7699" w:rsidP="00BA7699">
            <w:pPr>
              <w:spacing w:after="0" w:line="240" w:lineRule="auto"/>
              <w:rPr>
                <w:rFonts w:ascii="Times New Roman" w:hAnsi="Times New Roman"/>
                <w:sz w:val="24"/>
                <w:szCs w:val="24"/>
                <w:lang w:eastAsia="ru-RU"/>
              </w:rPr>
            </w:pPr>
            <w:r w:rsidRPr="00BA7699">
              <w:rPr>
                <w:rFonts w:ascii="Times New Roman" w:hAnsi="Times New Roman"/>
                <w:sz w:val="24"/>
                <w:szCs w:val="24"/>
                <w:lang w:eastAsia="ru-RU"/>
              </w:rPr>
              <w:t>ИНН</w:t>
            </w:r>
          </w:p>
          <w:p w:rsidR="00BA7699" w:rsidRPr="00BA7699" w:rsidRDefault="00BA7699" w:rsidP="00BA7699">
            <w:pPr>
              <w:spacing w:after="0" w:line="240" w:lineRule="auto"/>
              <w:rPr>
                <w:rFonts w:ascii="Times New Roman" w:hAnsi="Times New Roman"/>
                <w:sz w:val="24"/>
                <w:szCs w:val="24"/>
                <w:lang w:eastAsia="ru-RU"/>
              </w:rPr>
            </w:pPr>
            <w:r w:rsidRPr="00BA7699">
              <w:rPr>
                <w:rFonts w:ascii="Times New Roman" w:hAnsi="Times New Roman"/>
                <w:sz w:val="24"/>
                <w:szCs w:val="24"/>
                <w:lang w:eastAsia="ru-RU"/>
              </w:rPr>
              <w:t>КПП</w:t>
            </w:r>
          </w:p>
          <w:p w:rsidR="00BA7699" w:rsidRPr="00BA7699" w:rsidRDefault="00BA7699" w:rsidP="00BA7699">
            <w:pPr>
              <w:spacing w:after="0" w:line="240" w:lineRule="auto"/>
              <w:rPr>
                <w:rFonts w:ascii="Times New Roman" w:hAnsi="Times New Roman"/>
                <w:sz w:val="24"/>
                <w:szCs w:val="24"/>
                <w:lang w:eastAsia="ru-RU"/>
              </w:rPr>
            </w:pPr>
            <w:r w:rsidRPr="00BA7699">
              <w:rPr>
                <w:rFonts w:ascii="Times New Roman" w:hAnsi="Times New Roman"/>
                <w:sz w:val="24"/>
                <w:szCs w:val="24"/>
                <w:lang w:eastAsia="ru-RU"/>
              </w:rPr>
              <w:t>р/с</w:t>
            </w:r>
          </w:p>
          <w:p w:rsidR="00BA7699" w:rsidRPr="00BA7699" w:rsidRDefault="00BA7699" w:rsidP="00BA7699">
            <w:pPr>
              <w:spacing w:after="0" w:line="240" w:lineRule="auto"/>
              <w:rPr>
                <w:rFonts w:ascii="Times New Roman" w:hAnsi="Times New Roman"/>
                <w:sz w:val="24"/>
                <w:szCs w:val="24"/>
                <w:lang w:eastAsia="ru-RU"/>
              </w:rPr>
            </w:pPr>
            <w:r w:rsidRPr="00BA7699">
              <w:rPr>
                <w:rFonts w:ascii="Times New Roman" w:hAnsi="Times New Roman"/>
                <w:sz w:val="24"/>
                <w:szCs w:val="24"/>
                <w:lang w:eastAsia="ru-RU"/>
              </w:rPr>
              <w:t>в банке</w:t>
            </w:r>
          </w:p>
          <w:p w:rsidR="00BA7699" w:rsidRPr="00BA7699" w:rsidRDefault="00BA7699" w:rsidP="00BA7699">
            <w:pPr>
              <w:spacing w:after="0" w:line="240" w:lineRule="auto"/>
              <w:rPr>
                <w:rFonts w:ascii="Times New Roman" w:hAnsi="Times New Roman"/>
                <w:sz w:val="24"/>
                <w:szCs w:val="24"/>
                <w:lang w:eastAsia="ru-RU"/>
              </w:rPr>
            </w:pPr>
            <w:r w:rsidRPr="00BA7699">
              <w:rPr>
                <w:rFonts w:ascii="Times New Roman" w:hAnsi="Times New Roman"/>
                <w:sz w:val="24"/>
                <w:szCs w:val="24"/>
                <w:lang w:eastAsia="ru-RU"/>
              </w:rPr>
              <w:t>к/с</w:t>
            </w:r>
          </w:p>
          <w:p w:rsidR="00BA7699" w:rsidRPr="00BA7699" w:rsidRDefault="00BA7699" w:rsidP="00BA7699">
            <w:pPr>
              <w:spacing w:after="0" w:line="240" w:lineRule="auto"/>
              <w:rPr>
                <w:rFonts w:ascii="Times New Roman" w:hAnsi="Times New Roman"/>
                <w:sz w:val="24"/>
                <w:szCs w:val="24"/>
                <w:lang w:eastAsia="ru-RU"/>
              </w:rPr>
            </w:pPr>
            <w:r w:rsidRPr="00BA7699">
              <w:rPr>
                <w:rFonts w:ascii="Times New Roman" w:hAnsi="Times New Roman"/>
                <w:sz w:val="24"/>
                <w:szCs w:val="24"/>
                <w:lang w:eastAsia="ru-RU"/>
              </w:rPr>
              <w:t>БИК</w:t>
            </w:r>
          </w:p>
          <w:p w:rsidR="00BA7699" w:rsidRPr="00BA7699" w:rsidRDefault="00BA7699" w:rsidP="00BA7699">
            <w:pPr>
              <w:spacing w:after="0" w:line="240" w:lineRule="auto"/>
              <w:rPr>
                <w:rFonts w:ascii="Times New Roman" w:hAnsi="Times New Roman"/>
                <w:sz w:val="24"/>
                <w:szCs w:val="24"/>
                <w:lang w:eastAsia="ru-RU"/>
              </w:rPr>
            </w:pPr>
            <w:r w:rsidRPr="00BA7699">
              <w:rPr>
                <w:rFonts w:ascii="Times New Roman" w:hAnsi="Times New Roman"/>
                <w:sz w:val="24"/>
                <w:szCs w:val="24"/>
                <w:lang w:eastAsia="ru-RU"/>
              </w:rPr>
              <w:t>Руководитель</w:t>
            </w:r>
          </w:p>
          <w:p w:rsidR="00BA7699" w:rsidRPr="00BA7699" w:rsidRDefault="00BA7699" w:rsidP="00BA7699">
            <w:pPr>
              <w:spacing w:after="0" w:line="240" w:lineRule="auto"/>
              <w:rPr>
                <w:rFonts w:ascii="Times New Roman" w:hAnsi="Times New Roman"/>
                <w:sz w:val="24"/>
                <w:szCs w:val="24"/>
                <w:lang w:eastAsia="ru-RU"/>
              </w:rPr>
            </w:pPr>
            <w:r w:rsidRPr="00BA7699">
              <w:rPr>
                <w:rFonts w:ascii="Times New Roman" w:hAnsi="Times New Roman"/>
                <w:sz w:val="24"/>
                <w:szCs w:val="24"/>
                <w:lang w:eastAsia="ru-RU"/>
              </w:rPr>
              <w:t>________________________________</w:t>
            </w:r>
          </w:p>
          <w:p w:rsidR="00BA7699" w:rsidRPr="00BA7699" w:rsidRDefault="00BA7699" w:rsidP="00BA7699">
            <w:pPr>
              <w:spacing w:after="0" w:line="240" w:lineRule="auto"/>
              <w:rPr>
                <w:rFonts w:ascii="Times New Roman" w:hAnsi="Times New Roman"/>
                <w:b/>
                <w:sz w:val="24"/>
                <w:szCs w:val="24"/>
                <w:lang w:eastAsia="ru-RU"/>
              </w:rPr>
            </w:pPr>
            <w:r w:rsidRPr="00BA7699">
              <w:rPr>
                <w:rFonts w:ascii="Times New Roman" w:hAnsi="Times New Roman"/>
                <w:sz w:val="24"/>
                <w:szCs w:val="24"/>
                <w:lang w:eastAsia="ru-RU"/>
              </w:rPr>
              <w:t>МП</w:t>
            </w:r>
          </w:p>
        </w:tc>
      </w:tr>
    </w:tbl>
    <w:p w:rsidR="006E5B91" w:rsidRPr="002B606F" w:rsidRDefault="006E5B91" w:rsidP="0079314F">
      <w:pPr>
        <w:ind w:left="720" w:firstLine="720"/>
        <w:jc w:val="both"/>
        <w:rPr>
          <w:sz w:val="24"/>
          <w:szCs w:val="24"/>
        </w:rPr>
      </w:pPr>
    </w:p>
    <w:p w:rsidR="006E5B91" w:rsidRPr="00AF419B" w:rsidRDefault="006E5B91" w:rsidP="00AF419B">
      <w:pPr>
        <w:spacing w:after="0" w:line="240" w:lineRule="auto"/>
        <w:jc w:val="right"/>
        <w:rPr>
          <w:rFonts w:ascii="Times New Roman" w:hAnsi="Times New Roman"/>
          <w:sz w:val="24"/>
          <w:szCs w:val="24"/>
          <w:lang w:eastAsia="ru-RU"/>
        </w:rPr>
      </w:pPr>
      <w:r w:rsidRPr="00AF419B">
        <w:rPr>
          <w:rFonts w:ascii="Times New Roman" w:hAnsi="Times New Roman"/>
          <w:sz w:val="24"/>
          <w:szCs w:val="24"/>
          <w:lang w:eastAsia="ru-RU"/>
        </w:rPr>
        <w:lastRenderedPageBreak/>
        <w:t>Приложение № 1</w:t>
      </w:r>
    </w:p>
    <w:p w:rsidR="006E5B91" w:rsidRPr="00AF419B" w:rsidRDefault="006E5B91" w:rsidP="00AF419B">
      <w:pPr>
        <w:spacing w:after="0" w:line="240" w:lineRule="auto"/>
        <w:jc w:val="right"/>
        <w:rPr>
          <w:rFonts w:ascii="Times New Roman" w:hAnsi="Times New Roman"/>
          <w:sz w:val="24"/>
          <w:szCs w:val="24"/>
          <w:lang w:eastAsia="ru-RU"/>
        </w:rPr>
      </w:pPr>
      <w:r w:rsidRPr="00AF419B">
        <w:rPr>
          <w:rFonts w:ascii="Times New Roman" w:hAnsi="Times New Roman"/>
          <w:sz w:val="24"/>
          <w:szCs w:val="24"/>
          <w:lang w:eastAsia="ru-RU"/>
        </w:rPr>
        <w:t xml:space="preserve">к  Договору  управления  </w:t>
      </w:r>
    </w:p>
    <w:p w:rsidR="006E5B91" w:rsidRPr="00AF419B" w:rsidRDefault="006E5B91" w:rsidP="00AF419B">
      <w:pPr>
        <w:spacing w:after="0" w:line="240" w:lineRule="auto"/>
        <w:jc w:val="right"/>
        <w:rPr>
          <w:rFonts w:ascii="Times New Roman" w:hAnsi="Times New Roman"/>
          <w:sz w:val="24"/>
          <w:szCs w:val="24"/>
          <w:lang w:eastAsia="ru-RU"/>
        </w:rPr>
      </w:pPr>
      <w:r w:rsidRPr="00AF419B">
        <w:rPr>
          <w:rFonts w:ascii="Times New Roman" w:hAnsi="Times New Roman"/>
          <w:sz w:val="24"/>
          <w:szCs w:val="24"/>
          <w:lang w:eastAsia="ru-RU"/>
        </w:rPr>
        <w:t>многоквартирным  домом</w:t>
      </w:r>
    </w:p>
    <w:p w:rsidR="006E5B91" w:rsidRDefault="006E5B91" w:rsidP="0079314F">
      <w:pPr>
        <w:jc w:val="center"/>
        <w:rPr>
          <w:rFonts w:eastAsia="MS Mincho"/>
          <w:b/>
          <w:sz w:val="24"/>
          <w:szCs w:val="24"/>
        </w:rPr>
      </w:pPr>
    </w:p>
    <w:p w:rsidR="006E5B91" w:rsidRDefault="006E5B91" w:rsidP="0079314F">
      <w:pPr>
        <w:jc w:val="center"/>
        <w:rPr>
          <w:rFonts w:eastAsia="MS Mincho"/>
          <w:b/>
          <w:sz w:val="24"/>
          <w:szCs w:val="24"/>
        </w:rPr>
      </w:pPr>
    </w:p>
    <w:p w:rsidR="006E5B91" w:rsidRPr="00AF419B" w:rsidRDefault="006E5B91" w:rsidP="00AF419B">
      <w:pPr>
        <w:spacing w:after="0" w:line="240" w:lineRule="auto"/>
        <w:jc w:val="center"/>
        <w:rPr>
          <w:rFonts w:ascii="Times New Roman" w:hAnsi="Times New Roman"/>
          <w:sz w:val="24"/>
          <w:szCs w:val="24"/>
          <w:lang w:eastAsia="ru-RU"/>
        </w:rPr>
      </w:pPr>
      <w:r w:rsidRPr="00AF419B">
        <w:rPr>
          <w:rFonts w:ascii="Times New Roman" w:hAnsi="Times New Roman"/>
          <w:sz w:val="24"/>
          <w:szCs w:val="24"/>
          <w:lang w:eastAsia="ru-RU"/>
        </w:rPr>
        <w:t xml:space="preserve">СПИСОК  </w:t>
      </w:r>
    </w:p>
    <w:p w:rsidR="006E5B91" w:rsidRPr="00AF419B" w:rsidRDefault="006E5B91" w:rsidP="00AF419B">
      <w:pPr>
        <w:spacing w:after="0" w:line="240" w:lineRule="auto"/>
        <w:jc w:val="center"/>
        <w:rPr>
          <w:rFonts w:ascii="Times New Roman" w:hAnsi="Times New Roman"/>
          <w:sz w:val="24"/>
          <w:szCs w:val="24"/>
          <w:lang w:eastAsia="ru-RU"/>
        </w:rPr>
      </w:pPr>
      <w:r w:rsidRPr="00AF419B">
        <w:rPr>
          <w:rFonts w:ascii="Times New Roman" w:hAnsi="Times New Roman"/>
          <w:sz w:val="24"/>
          <w:szCs w:val="24"/>
          <w:lang w:eastAsia="ru-RU"/>
        </w:rPr>
        <w:t xml:space="preserve">собственников  помещений  и лиц, принявших от Застройщика помещения </w:t>
      </w:r>
    </w:p>
    <w:p w:rsidR="006E5B91" w:rsidRPr="00AF419B" w:rsidRDefault="006E5B91" w:rsidP="00AF419B">
      <w:pPr>
        <w:spacing w:after="0" w:line="240" w:lineRule="auto"/>
        <w:jc w:val="center"/>
        <w:rPr>
          <w:rFonts w:ascii="Times New Roman" w:hAnsi="Times New Roman"/>
          <w:sz w:val="24"/>
          <w:szCs w:val="24"/>
          <w:lang w:eastAsia="ru-RU"/>
        </w:rPr>
      </w:pPr>
      <w:r w:rsidRPr="00AF419B">
        <w:rPr>
          <w:rFonts w:ascii="Times New Roman" w:hAnsi="Times New Roman"/>
          <w:sz w:val="24"/>
          <w:szCs w:val="24"/>
          <w:lang w:eastAsia="ru-RU"/>
        </w:rPr>
        <w:t xml:space="preserve">по передаточному акту в  многоквартирном доме, расположенном по адресу: </w:t>
      </w:r>
    </w:p>
    <w:p w:rsidR="00E44D6A" w:rsidRDefault="006E5B91" w:rsidP="00E44D6A">
      <w:pPr>
        <w:spacing w:after="0" w:line="240" w:lineRule="auto"/>
        <w:jc w:val="center"/>
        <w:rPr>
          <w:rFonts w:ascii="Times New Roman" w:hAnsi="Times New Roman"/>
          <w:sz w:val="24"/>
          <w:szCs w:val="24"/>
          <w:lang w:eastAsia="ru-RU"/>
        </w:rPr>
      </w:pPr>
      <w:r w:rsidRPr="0083650B">
        <w:rPr>
          <w:rFonts w:ascii="Times New Roman" w:hAnsi="Times New Roman"/>
          <w:sz w:val="24"/>
          <w:szCs w:val="24"/>
          <w:lang w:eastAsia="ru-RU"/>
        </w:rPr>
        <w:t xml:space="preserve">г.Домодедово, </w:t>
      </w:r>
      <w:r w:rsidR="002E7A60" w:rsidRPr="002E7A60">
        <w:rPr>
          <w:rFonts w:ascii="Times New Roman" w:hAnsi="Times New Roman"/>
          <w:sz w:val="24"/>
          <w:szCs w:val="24"/>
          <w:lang w:eastAsia="ru-RU"/>
        </w:rPr>
        <w:t xml:space="preserve">мкр. Южный, ул.Курыжова, </w:t>
      </w:r>
      <w:r w:rsidR="00E44D6A" w:rsidRPr="009409AA">
        <w:rPr>
          <w:rFonts w:ascii="Times New Roman" w:hAnsi="Times New Roman"/>
          <w:sz w:val="24"/>
          <w:szCs w:val="24"/>
          <w:lang w:eastAsia="ru-RU"/>
        </w:rPr>
        <w:t>д.</w:t>
      </w:r>
      <w:r w:rsidR="00E44D6A">
        <w:rPr>
          <w:rFonts w:ascii="Times New Roman" w:hAnsi="Times New Roman"/>
          <w:sz w:val="24"/>
          <w:szCs w:val="24"/>
          <w:lang w:eastAsia="ru-RU"/>
        </w:rPr>
        <w:t>___.</w:t>
      </w:r>
    </w:p>
    <w:p w:rsidR="006E5B91" w:rsidRPr="0083650B" w:rsidRDefault="006E5B91" w:rsidP="00AF419B">
      <w:pPr>
        <w:spacing w:after="0" w:line="240" w:lineRule="auto"/>
        <w:jc w:val="center"/>
        <w:rPr>
          <w:rFonts w:ascii="Times New Roman" w:hAnsi="Times New Roman"/>
          <w:sz w:val="24"/>
          <w:szCs w:val="24"/>
          <w:lang w:eastAsia="ru-RU"/>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1"/>
        <w:gridCol w:w="1258"/>
        <w:gridCol w:w="992"/>
        <w:gridCol w:w="3119"/>
        <w:gridCol w:w="1684"/>
        <w:gridCol w:w="1010"/>
        <w:gridCol w:w="1842"/>
      </w:tblGrid>
      <w:tr w:rsidR="006E5B91" w:rsidTr="00D00FF7">
        <w:tc>
          <w:tcPr>
            <w:tcW w:w="551" w:type="dxa"/>
          </w:tcPr>
          <w:p w:rsidR="006E5B91" w:rsidRPr="00D00FF7" w:rsidRDefault="006E5B91" w:rsidP="00D00FF7">
            <w:pPr>
              <w:jc w:val="center"/>
              <w:rPr>
                <w:rFonts w:ascii="Times New Roman" w:hAnsi="Times New Roman"/>
                <w:sz w:val="24"/>
                <w:szCs w:val="24"/>
              </w:rPr>
            </w:pPr>
            <w:r w:rsidRPr="00D00FF7">
              <w:rPr>
                <w:rFonts w:ascii="Times New Roman" w:hAnsi="Times New Roman"/>
                <w:sz w:val="24"/>
                <w:szCs w:val="24"/>
              </w:rPr>
              <w:t>№ п/п</w:t>
            </w:r>
          </w:p>
        </w:tc>
        <w:tc>
          <w:tcPr>
            <w:tcW w:w="1258" w:type="dxa"/>
          </w:tcPr>
          <w:p w:rsidR="006E5B91" w:rsidRPr="00D00FF7" w:rsidRDefault="006E5B91" w:rsidP="00D00FF7">
            <w:pPr>
              <w:jc w:val="center"/>
              <w:rPr>
                <w:rFonts w:ascii="Times New Roman" w:hAnsi="Times New Roman"/>
                <w:sz w:val="24"/>
                <w:szCs w:val="24"/>
              </w:rPr>
            </w:pPr>
            <w:r w:rsidRPr="00D00FF7">
              <w:rPr>
                <w:rFonts w:ascii="Times New Roman" w:hAnsi="Times New Roman"/>
                <w:sz w:val="24"/>
                <w:szCs w:val="24"/>
              </w:rPr>
              <w:t>№ квартиры (наименование нежилого помещения)</w:t>
            </w:r>
          </w:p>
        </w:tc>
        <w:tc>
          <w:tcPr>
            <w:tcW w:w="992" w:type="dxa"/>
          </w:tcPr>
          <w:p w:rsidR="006E5B91" w:rsidRPr="00D00FF7" w:rsidRDefault="006E5B91" w:rsidP="00D00FF7">
            <w:pPr>
              <w:jc w:val="center"/>
              <w:rPr>
                <w:rFonts w:ascii="Times New Roman" w:hAnsi="Times New Roman"/>
                <w:sz w:val="24"/>
                <w:szCs w:val="24"/>
              </w:rPr>
            </w:pPr>
            <w:r w:rsidRPr="00D00FF7">
              <w:rPr>
                <w:rFonts w:ascii="Times New Roman" w:hAnsi="Times New Roman"/>
                <w:sz w:val="24"/>
                <w:szCs w:val="24"/>
              </w:rPr>
              <w:t>Общая площадь помещения</w:t>
            </w:r>
          </w:p>
        </w:tc>
        <w:tc>
          <w:tcPr>
            <w:tcW w:w="3119" w:type="dxa"/>
          </w:tcPr>
          <w:p w:rsidR="006E5B91" w:rsidRPr="00D00FF7" w:rsidRDefault="006E5B91" w:rsidP="00D00FF7">
            <w:pPr>
              <w:jc w:val="center"/>
              <w:rPr>
                <w:rFonts w:ascii="Times New Roman" w:hAnsi="Times New Roman"/>
                <w:sz w:val="24"/>
                <w:szCs w:val="24"/>
              </w:rPr>
            </w:pPr>
            <w:r w:rsidRPr="00D00FF7">
              <w:rPr>
                <w:rFonts w:ascii="Times New Roman" w:hAnsi="Times New Roman"/>
                <w:sz w:val="24"/>
                <w:szCs w:val="24"/>
              </w:rPr>
              <w:t>Ф.И.О. собственника (наименование юридического лица)</w:t>
            </w:r>
          </w:p>
        </w:tc>
        <w:tc>
          <w:tcPr>
            <w:tcW w:w="1684" w:type="dxa"/>
          </w:tcPr>
          <w:p w:rsidR="006E5B91" w:rsidRPr="00D00FF7" w:rsidRDefault="006E5B91" w:rsidP="00D00FF7">
            <w:pPr>
              <w:jc w:val="center"/>
              <w:rPr>
                <w:rFonts w:ascii="Times New Roman" w:hAnsi="Times New Roman"/>
                <w:sz w:val="24"/>
                <w:szCs w:val="24"/>
              </w:rPr>
            </w:pPr>
            <w:r w:rsidRPr="00D00FF7">
              <w:rPr>
                <w:rFonts w:ascii="Times New Roman" w:hAnsi="Times New Roman"/>
                <w:sz w:val="24"/>
                <w:szCs w:val="24"/>
              </w:rPr>
              <w:t>Паспортные данные (данные о регистрации юридического лица, банковские реквизиты)</w:t>
            </w:r>
          </w:p>
        </w:tc>
        <w:tc>
          <w:tcPr>
            <w:tcW w:w="1010" w:type="dxa"/>
          </w:tcPr>
          <w:p w:rsidR="006E5B91" w:rsidRPr="00D00FF7" w:rsidRDefault="006E5B91" w:rsidP="00D00FF7">
            <w:pPr>
              <w:jc w:val="center"/>
              <w:rPr>
                <w:rFonts w:ascii="Times New Roman" w:hAnsi="Times New Roman"/>
                <w:sz w:val="24"/>
                <w:szCs w:val="24"/>
              </w:rPr>
            </w:pPr>
            <w:r w:rsidRPr="00D00FF7">
              <w:rPr>
                <w:rFonts w:ascii="Times New Roman" w:hAnsi="Times New Roman"/>
                <w:sz w:val="24"/>
                <w:szCs w:val="24"/>
              </w:rPr>
              <w:t>Подпись</w:t>
            </w:r>
          </w:p>
        </w:tc>
        <w:tc>
          <w:tcPr>
            <w:tcW w:w="1842" w:type="dxa"/>
          </w:tcPr>
          <w:p w:rsidR="006E5B91" w:rsidRPr="00D00FF7" w:rsidRDefault="006E5B91" w:rsidP="00D00FF7">
            <w:pPr>
              <w:jc w:val="center"/>
              <w:rPr>
                <w:rFonts w:ascii="Times New Roman" w:hAnsi="Times New Roman"/>
                <w:sz w:val="24"/>
                <w:szCs w:val="24"/>
              </w:rPr>
            </w:pPr>
            <w:r w:rsidRPr="00D00FF7">
              <w:rPr>
                <w:rFonts w:ascii="Times New Roman" w:hAnsi="Times New Roman"/>
                <w:sz w:val="24"/>
                <w:szCs w:val="24"/>
              </w:rPr>
              <w:t>Документы, подтверждающие наличие в собственности жилого (нежилого) помещения в многоквартирном доме</w:t>
            </w:r>
          </w:p>
        </w:tc>
      </w:tr>
      <w:tr w:rsidR="006E5B91" w:rsidTr="00D00FF7">
        <w:tc>
          <w:tcPr>
            <w:tcW w:w="551" w:type="dxa"/>
          </w:tcPr>
          <w:p w:rsidR="006E5B91" w:rsidRPr="00D00FF7" w:rsidRDefault="006E5B91" w:rsidP="00D00FF7">
            <w:pPr>
              <w:jc w:val="center"/>
              <w:rPr>
                <w:rFonts w:ascii="Times New Roman" w:hAnsi="Times New Roman"/>
                <w:sz w:val="24"/>
                <w:szCs w:val="24"/>
              </w:rPr>
            </w:pPr>
            <w:r w:rsidRPr="00D00FF7">
              <w:rPr>
                <w:rFonts w:ascii="Times New Roman" w:hAnsi="Times New Roman"/>
                <w:sz w:val="24"/>
                <w:szCs w:val="24"/>
              </w:rPr>
              <w:t>1</w:t>
            </w:r>
          </w:p>
        </w:tc>
        <w:tc>
          <w:tcPr>
            <w:tcW w:w="1258" w:type="dxa"/>
          </w:tcPr>
          <w:p w:rsidR="006E5B91" w:rsidRPr="00D00FF7" w:rsidRDefault="006E5B91" w:rsidP="00D00FF7">
            <w:pPr>
              <w:jc w:val="center"/>
              <w:rPr>
                <w:rFonts w:ascii="Times New Roman" w:hAnsi="Times New Roman"/>
                <w:sz w:val="24"/>
                <w:szCs w:val="24"/>
              </w:rPr>
            </w:pPr>
            <w:r w:rsidRPr="00D00FF7">
              <w:rPr>
                <w:rFonts w:ascii="Times New Roman" w:hAnsi="Times New Roman"/>
                <w:sz w:val="24"/>
                <w:szCs w:val="24"/>
              </w:rPr>
              <w:t>2</w:t>
            </w:r>
          </w:p>
        </w:tc>
        <w:tc>
          <w:tcPr>
            <w:tcW w:w="992" w:type="dxa"/>
          </w:tcPr>
          <w:p w:rsidR="006E5B91" w:rsidRPr="00D00FF7" w:rsidRDefault="006E5B91" w:rsidP="00D00FF7">
            <w:pPr>
              <w:jc w:val="center"/>
              <w:rPr>
                <w:rFonts w:ascii="Times New Roman" w:hAnsi="Times New Roman"/>
                <w:sz w:val="24"/>
                <w:szCs w:val="24"/>
              </w:rPr>
            </w:pPr>
            <w:r w:rsidRPr="00D00FF7">
              <w:rPr>
                <w:rFonts w:ascii="Times New Roman" w:hAnsi="Times New Roman"/>
                <w:sz w:val="24"/>
                <w:szCs w:val="24"/>
              </w:rPr>
              <w:t>3</w:t>
            </w:r>
          </w:p>
        </w:tc>
        <w:tc>
          <w:tcPr>
            <w:tcW w:w="3119" w:type="dxa"/>
          </w:tcPr>
          <w:p w:rsidR="006E5B91" w:rsidRPr="00D00FF7" w:rsidRDefault="006E5B91" w:rsidP="00D00FF7">
            <w:pPr>
              <w:jc w:val="center"/>
              <w:rPr>
                <w:rFonts w:ascii="Times New Roman" w:hAnsi="Times New Roman"/>
                <w:sz w:val="24"/>
                <w:szCs w:val="24"/>
              </w:rPr>
            </w:pPr>
            <w:r w:rsidRPr="00D00FF7">
              <w:rPr>
                <w:rFonts w:ascii="Times New Roman" w:hAnsi="Times New Roman"/>
                <w:sz w:val="24"/>
                <w:szCs w:val="24"/>
              </w:rPr>
              <w:t>4</w:t>
            </w:r>
          </w:p>
        </w:tc>
        <w:tc>
          <w:tcPr>
            <w:tcW w:w="1684" w:type="dxa"/>
          </w:tcPr>
          <w:p w:rsidR="006E5B91" w:rsidRPr="00D00FF7" w:rsidRDefault="006E5B91" w:rsidP="00D00FF7">
            <w:pPr>
              <w:jc w:val="center"/>
              <w:rPr>
                <w:rFonts w:ascii="Times New Roman" w:hAnsi="Times New Roman"/>
                <w:sz w:val="24"/>
                <w:szCs w:val="24"/>
              </w:rPr>
            </w:pPr>
            <w:r w:rsidRPr="00D00FF7">
              <w:rPr>
                <w:rFonts w:ascii="Times New Roman" w:hAnsi="Times New Roman"/>
                <w:sz w:val="24"/>
                <w:szCs w:val="24"/>
              </w:rPr>
              <w:t>5</w:t>
            </w:r>
          </w:p>
        </w:tc>
        <w:tc>
          <w:tcPr>
            <w:tcW w:w="1010" w:type="dxa"/>
          </w:tcPr>
          <w:p w:rsidR="006E5B91" w:rsidRPr="00D00FF7" w:rsidRDefault="006E5B91" w:rsidP="00D00FF7">
            <w:pPr>
              <w:jc w:val="center"/>
              <w:rPr>
                <w:rFonts w:ascii="Times New Roman" w:hAnsi="Times New Roman"/>
                <w:sz w:val="24"/>
                <w:szCs w:val="24"/>
              </w:rPr>
            </w:pPr>
            <w:r w:rsidRPr="00D00FF7">
              <w:rPr>
                <w:rFonts w:ascii="Times New Roman" w:hAnsi="Times New Roman"/>
                <w:sz w:val="24"/>
                <w:szCs w:val="24"/>
              </w:rPr>
              <w:t>6</w:t>
            </w:r>
          </w:p>
        </w:tc>
        <w:tc>
          <w:tcPr>
            <w:tcW w:w="1842" w:type="dxa"/>
          </w:tcPr>
          <w:p w:rsidR="006E5B91" w:rsidRPr="00D00FF7" w:rsidRDefault="006E5B91" w:rsidP="00D00FF7">
            <w:pPr>
              <w:jc w:val="center"/>
              <w:rPr>
                <w:rFonts w:ascii="Times New Roman" w:hAnsi="Times New Roman"/>
                <w:sz w:val="24"/>
                <w:szCs w:val="24"/>
              </w:rPr>
            </w:pPr>
            <w:r w:rsidRPr="00D00FF7">
              <w:rPr>
                <w:rFonts w:ascii="Times New Roman" w:hAnsi="Times New Roman"/>
                <w:sz w:val="24"/>
                <w:szCs w:val="24"/>
              </w:rPr>
              <w:t>7</w:t>
            </w:r>
          </w:p>
        </w:tc>
      </w:tr>
    </w:tbl>
    <w:p w:rsidR="006E5B91" w:rsidRDefault="006E5B91" w:rsidP="0079314F">
      <w:pPr>
        <w:jc w:val="right"/>
        <w:rPr>
          <w:sz w:val="24"/>
          <w:szCs w:val="24"/>
        </w:rPr>
      </w:pPr>
    </w:p>
    <w:p w:rsidR="006E5B91" w:rsidRDefault="006E5B91" w:rsidP="0079314F">
      <w:pPr>
        <w:jc w:val="right"/>
        <w:rPr>
          <w:sz w:val="24"/>
          <w:szCs w:val="24"/>
        </w:rPr>
      </w:pPr>
    </w:p>
    <w:p w:rsidR="006E5B91" w:rsidRDefault="006E5B91" w:rsidP="0079314F">
      <w:pPr>
        <w:jc w:val="right"/>
        <w:rPr>
          <w:sz w:val="24"/>
          <w:szCs w:val="24"/>
        </w:rPr>
      </w:pPr>
    </w:p>
    <w:p w:rsidR="006E5B91" w:rsidRDefault="006E5B91" w:rsidP="0079314F">
      <w:pPr>
        <w:jc w:val="right"/>
        <w:rPr>
          <w:sz w:val="24"/>
          <w:szCs w:val="24"/>
        </w:rPr>
      </w:pPr>
    </w:p>
    <w:p w:rsidR="006E5B91" w:rsidRDefault="006E5B91" w:rsidP="0079314F">
      <w:pPr>
        <w:jc w:val="right"/>
        <w:rPr>
          <w:sz w:val="24"/>
          <w:szCs w:val="24"/>
        </w:rPr>
      </w:pPr>
    </w:p>
    <w:p w:rsidR="006E5B91" w:rsidRDefault="006E5B91" w:rsidP="0079314F">
      <w:pPr>
        <w:jc w:val="right"/>
        <w:rPr>
          <w:sz w:val="24"/>
          <w:szCs w:val="24"/>
        </w:rPr>
      </w:pPr>
    </w:p>
    <w:p w:rsidR="006E5B91" w:rsidRDefault="006E5B91" w:rsidP="0079314F">
      <w:pPr>
        <w:jc w:val="right"/>
        <w:rPr>
          <w:sz w:val="24"/>
          <w:szCs w:val="24"/>
        </w:rPr>
      </w:pPr>
    </w:p>
    <w:p w:rsidR="006E5B91" w:rsidRDefault="006E5B91" w:rsidP="0079314F">
      <w:pPr>
        <w:jc w:val="right"/>
        <w:rPr>
          <w:sz w:val="24"/>
          <w:szCs w:val="24"/>
        </w:rPr>
      </w:pPr>
    </w:p>
    <w:p w:rsidR="006E5B91" w:rsidRDefault="006E5B91" w:rsidP="0079314F">
      <w:pPr>
        <w:jc w:val="right"/>
        <w:rPr>
          <w:sz w:val="24"/>
          <w:szCs w:val="24"/>
        </w:rPr>
      </w:pPr>
    </w:p>
    <w:p w:rsidR="006E5B91" w:rsidRDefault="006E5B91" w:rsidP="0079314F">
      <w:pPr>
        <w:jc w:val="right"/>
        <w:rPr>
          <w:sz w:val="24"/>
          <w:szCs w:val="24"/>
        </w:rPr>
      </w:pPr>
    </w:p>
    <w:p w:rsidR="006E5B91" w:rsidRDefault="006E5B91" w:rsidP="0079314F">
      <w:pPr>
        <w:jc w:val="right"/>
        <w:rPr>
          <w:sz w:val="24"/>
          <w:szCs w:val="24"/>
        </w:rPr>
      </w:pPr>
    </w:p>
    <w:p w:rsidR="006E5B91" w:rsidRDefault="006E5B91" w:rsidP="0079314F">
      <w:pPr>
        <w:jc w:val="right"/>
        <w:rPr>
          <w:sz w:val="24"/>
          <w:szCs w:val="24"/>
        </w:rPr>
      </w:pPr>
    </w:p>
    <w:p w:rsidR="006E5B91" w:rsidRDefault="006E5B91" w:rsidP="0079314F">
      <w:pPr>
        <w:jc w:val="right"/>
        <w:rPr>
          <w:sz w:val="24"/>
          <w:szCs w:val="24"/>
        </w:rPr>
      </w:pPr>
    </w:p>
    <w:p w:rsidR="002D3C8C" w:rsidRDefault="002D3C8C" w:rsidP="0079314F">
      <w:pPr>
        <w:jc w:val="right"/>
        <w:rPr>
          <w:sz w:val="24"/>
          <w:szCs w:val="24"/>
        </w:rPr>
      </w:pPr>
    </w:p>
    <w:p w:rsidR="006E5B91" w:rsidRDefault="006E5B91" w:rsidP="0079314F">
      <w:pPr>
        <w:jc w:val="right"/>
        <w:rPr>
          <w:sz w:val="24"/>
          <w:szCs w:val="24"/>
        </w:rPr>
      </w:pPr>
    </w:p>
    <w:p w:rsidR="006E5B91" w:rsidRDefault="006E5B91" w:rsidP="0079314F">
      <w:pPr>
        <w:jc w:val="right"/>
        <w:rPr>
          <w:sz w:val="24"/>
          <w:szCs w:val="24"/>
        </w:rPr>
      </w:pPr>
    </w:p>
    <w:p w:rsidR="006E5B91" w:rsidRPr="00AF419B" w:rsidRDefault="006E5B91" w:rsidP="00AF419B">
      <w:pPr>
        <w:spacing w:after="0" w:line="240" w:lineRule="auto"/>
        <w:jc w:val="right"/>
        <w:rPr>
          <w:rFonts w:ascii="Times New Roman" w:hAnsi="Times New Roman"/>
          <w:sz w:val="24"/>
          <w:szCs w:val="24"/>
          <w:lang w:eastAsia="ru-RU"/>
        </w:rPr>
      </w:pPr>
      <w:r w:rsidRPr="00AF419B">
        <w:rPr>
          <w:rFonts w:ascii="Times New Roman" w:hAnsi="Times New Roman"/>
          <w:sz w:val="24"/>
          <w:szCs w:val="24"/>
          <w:lang w:eastAsia="ru-RU"/>
        </w:rPr>
        <w:lastRenderedPageBreak/>
        <w:t>Приложение № 2</w:t>
      </w:r>
    </w:p>
    <w:p w:rsidR="006E5B91" w:rsidRPr="00AF419B" w:rsidRDefault="006E5B91" w:rsidP="00AF419B">
      <w:pPr>
        <w:spacing w:after="0" w:line="240" w:lineRule="auto"/>
        <w:jc w:val="right"/>
        <w:rPr>
          <w:rFonts w:ascii="Times New Roman" w:hAnsi="Times New Roman"/>
          <w:sz w:val="24"/>
          <w:szCs w:val="24"/>
          <w:lang w:eastAsia="ru-RU"/>
        </w:rPr>
      </w:pPr>
      <w:r w:rsidRPr="00AF419B">
        <w:rPr>
          <w:rFonts w:ascii="Times New Roman" w:hAnsi="Times New Roman"/>
          <w:sz w:val="24"/>
          <w:szCs w:val="24"/>
          <w:lang w:eastAsia="ru-RU"/>
        </w:rPr>
        <w:t xml:space="preserve">                                                                                                                        к  Договору управления  </w:t>
      </w:r>
    </w:p>
    <w:p w:rsidR="006E5B91" w:rsidRPr="00AF419B" w:rsidRDefault="006E5B91" w:rsidP="00AF419B">
      <w:pPr>
        <w:spacing w:after="0" w:line="240" w:lineRule="auto"/>
        <w:jc w:val="right"/>
        <w:rPr>
          <w:rFonts w:ascii="Times New Roman" w:hAnsi="Times New Roman"/>
          <w:sz w:val="24"/>
          <w:szCs w:val="24"/>
          <w:lang w:eastAsia="ru-RU"/>
        </w:rPr>
      </w:pPr>
      <w:r w:rsidRPr="00AF419B">
        <w:rPr>
          <w:rFonts w:ascii="Times New Roman" w:hAnsi="Times New Roman"/>
          <w:sz w:val="24"/>
          <w:szCs w:val="24"/>
          <w:lang w:eastAsia="ru-RU"/>
        </w:rPr>
        <w:t>многоквартирным  домом</w:t>
      </w:r>
    </w:p>
    <w:p w:rsidR="006E5B91" w:rsidRPr="00484E8E" w:rsidRDefault="006E5B91" w:rsidP="0079314F">
      <w:pPr>
        <w:autoSpaceDE w:val="0"/>
        <w:autoSpaceDN w:val="0"/>
        <w:adjustRightInd w:val="0"/>
        <w:jc w:val="center"/>
        <w:rPr>
          <w:rFonts w:eastAsia="MS Mincho"/>
          <w:b/>
          <w:sz w:val="24"/>
          <w:szCs w:val="24"/>
        </w:rPr>
      </w:pPr>
    </w:p>
    <w:p w:rsidR="006E5B91" w:rsidRDefault="006E5B91" w:rsidP="00E44D6A">
      <w:pPr>
        <w:pStyle w:val="a3"/>
        <w:ind w:right="562"/>
        <w:jc w:val="center"/>
        <w:rPr>
          <w:szCs w:val="24"/>
        </w:rPr>
      </w:pPr>
      <w:r w:rsidRPr="00484E8E">
        <w:rPr>
          <w:rFonts w:eastAsia="MS Mincho"/>
          <w:b/>
          <w:szCs w:val="24"/>
        </w:rPr>
        <w:t>Состав общего имущества многоквартирного дома,</w:t>
      </w:r>
      <w:r>
        <w:rPr>
          <w:rFonts w:eastAsia="MS Mincho"/>
          <w:b/>
          <w:szCs w:val="24"/>
        </w:rPr>
        <w:t xml:space="preserve"> расположенного по адресу:         Московская область, г. Домодедово,</w:t>
      </w:r>
      <w:r w:rsidRPr="00AF419B">
        <w:rPr>
          <w:rFonts w:eastAsia="MS Mincho"/>
          <w:b/>
          <w:szCs w:val="24"/>
        </w:rPr>
        <w:t xml:space="preserve"> </w:t>
      </w:r>
      <w:r w:rsidR="002E7A60" w:rsidRPr="002E7A60">
        <w:rPr>
          <w:rFonts w:eastAsia="MS Mincho"/>
          <w:b/>
          <w:szCs w:val="24"/>
        </w:rPr>
        <w:t xml:space="preserve">мкр. Южный, ул.Курыжова, </w:t>
      </w:r>
      <w:r w:rsidR="00E44D6A" w:rsidRPr="00E44D6A">
        <w:rPr>
          <w:rFonts w:eastAsia="MS Mincho"/>
          <w:b/>
          <w:szCs w:val="24"/>
        </w:rPr>
        <w:t>д.___.</w:t>
      </w:r>
    </w:p>
    <w:p w:rsidR="002E7A60" w:rsidRPr="002E7A60" w:rsidRDefault="002E7A60" w:rsidP="002E7A60">
      <w:pPr>
        <w:spacing w:after="0" w:line="240" w:lineRule="auto"/>
        <w:ind w:firstLine="709"/>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а) помещения в многоквартирном доме, не являющиеся частями квартир и предназначенные для обслуживания более одного жилого и (или) нежилого помещения в этом многоквартирном доме (далее - помещения общего пользования), в том числе межквартирные лестничные площадки, лестницы, лифты, лифтовые и иные шахты, коридоры, колясочные, чердаки, технические этажи  и технические подвалы, в которых имеются инженерные коммуникации, иное обслуживающее более одного жилого и (или) нежилого помещения в многоквартирном доме оборудование (элеваторные узлы и другое инженерное оборудование);</w:t>
      </w:r>
    </w:p>
    <w:p w:rsidR="002E7A60" w:rsidRPr="002E7A60" w:rsidRDefault="002E7A60" w:rsidP="002E7A60">
      <w:pPr>
        <w:spacing w:after="0" w:line="240" w:lineRule="auto"/>
        <w:ind w:firstLine="720"/>
        <w:jc w:val="both"/>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б) крыши;</w:t>
      </w:r>
    </w:p>
    <w:p w:rsidR="002E7A60" w:rsidRPr="002E7A60" w:rsidRDefault="002E7A60" w:rsidP="002E7A60">
      <w:pPr>
        <w:spacing w:after="0" w:line="240" w:lineRule="auto"/>
        <w:ind w:firstLine="720"/>
        <w:jc w:val="both"/>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в) ограждающие несущие конструкции многоквартирного дома (включая фундаменты, несущие стены, плиты перекрытий, балконные и иные плиты, и иные ограждающие несущие конструкции);</w:t>
      </w:r>
    </w:p>
    <w:p w:rsidR="002E7A60" w:rsidRPr="002E7A60" w:rsidRDefault="002E7A60" w:rsidP="002E7A60">
      <w:pPr>
        <w:spacing w:after="0" w:line="240" w:lineRule="auto"/>
        <w:ind w:firstLine="720"/>
        <w:jc w:val="both"/>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г) ограждающие ненесущие конструкции многоквартирного дома, обслуживающие более одного жилого и (или) нежилого помещения (включая окна и двери помещений общего пользования, перила, парапеты и иные ограждающие ненесущие конструкции);</w:t>
      </w:r>
    </w:p>
    <w:p w:rsidR="002E7A60" w:rsidRPr="002E7A60" w:rsidRDefault="002E7A60" w:rsidP="002E7A60">
      <w:pPr>
        <w:spacing w:after="0" w:line="240" w:lineRule="auto"/>
        <w:ind w:firstLine="720"/>
        <w:jc w:val="both"/>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д) механическое, электрическое, санитарно-техническое и иное оборудование, находящееся в многоквартирном доме за пределами или внутри помещений и обслуживающее более одного жилого и (или) нежилого помещения (квартиры);</w:t>
      </w:r>
    </w:p>
    <w:p w:rsidR="002E7A60" w:rsidRPr="002E7A60" w:rsidRDefault="002E7A60" w:rsidP="002E7A60">
      <w:pPr>
        <w:spacing w:after="0" w:line="240" w:lineRule="auto"/>
        <w:ind w:firstLine="720"/>
        <w:jc w:val="both"/>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е) земельный участок, на котором расположен многоквартирный дом и границы которого определены на основании данных государственного кадастрового учета, с элементами озеленения и благоустройства;</w:t>
      </w:r>
    </w:p>
    <w:p w:rsidR="002E7A60" w:rsidRPr="002E7A60" w:rsidRDefault="002E7A60" w:rsidP="002E7A60">
      <w:pPr>
        <w:spacing w:after="0" w:line="240" w:lineRule="auto"/>
        <w:ind w:firstLine="720"/>
        <w:jc w:val="both"/>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ж) иные объекты, предназначенные для обслуживания, эксплуатации и благоустройства многоквартирного дома, включая  тепловые пункты, предназначенные для обслуживания одного многоквартирного дома,  детские и спортивные площадки, расположенные в границах земельного участка, на котором расположен многоквартирный дом.</w:t>
      </w:r>
    </w:p>
    <w:p w:rsidR="002E7A60" w:rsidRPr="002E7A60" w:rsidRDefault="002E7A60" w:rsidP="002E7A60">
      <w:pPr>
        <w:spacing w:after="0" w:line="240" w:lineRule="auto"/>
        <w:ind w:firstLine="720"/>
        <w:jc w:val="both"/>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з) внутридомовые инженерные системы холодного и горячего водоснабжения, состоящие из стояков, ответвлений от стояков до первого резьбового соединения, расположенного на ответвлениях от стояков, коллективных (общедомовых) приборов учета холодной и горячей воды.</w:t>
      </w:r>
    </w:p>
    <w:p w:rsidR="002E7A60" w:rsidRPr="002E7A60" w:rsidRDefault="002E7A60" w:rsidP="002E7A60">
      <w:pPr>
        <w:spacing w:after="0" w:line="240" w:lineRule="auto"/>
        <w:ind w:firstLine="720"/>
        <w:jc w:val="both"/>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и) внутридомовая система отопления, состоящая из стояков,  регулирующей и запорной арматуры, коллективных (общедомовых) приборов учета тепловой энергии, а также другого оборудования, расположенного на этих сетях.</w:t>
      </w:r>
    </w:p>
    <w:p w:rsidR="002E7A60" w:rsidRPr="002E7A60" w:rsidRDefault="002E7A60" w:rsidP="002E7A60">
      <w:pPr>
        <w:spacing w:after="0" w:line="240" w:lineRule="auto"/>
        <w:ind w:firstLine="720"/>
        <w:jc w:val="both"/>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к) 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электрических установок систем дымоудаления, систем автоматической пожарной сигнализации внутреннего противопожарного водопровода, грузовых, пассажирских  лифтов от внешней границы,  до индивидуальных, общих (квартирных) приборов учета электрической энергии, а также другого электрического оборудования, расположенного на этих сетях.</w:t>
      </w:r>
    </w:p>
    <w:p w:rsidR="002E7A60" w:rsidRPr="002E7A60" w:rsidRDefault="002E7A60" w:rsidP="002E7A60">
      <w:pPr>
        <w:spacing w:after="0" w:line="240" w:lineRule="auto"/>
        <w:ind w:firstLine="720"/>
        <w:jc w:val="both"/>
        <w:rPr>
          <w:rFonts w:ascii="Times New Roman" w:eastAsia="Times New Roman" w:hAnsi="Times New Roman"/>
          <w:sz w:val="24"/>
          <w:szCs w:val="24"/>
          <w:lang w:eastAsia="ru-RU"/>
        </w:rPr>
      </w:pPr>
      <w:r w:rsidRPr="002E7A60">
        <w:rPr>
          <w:rFonts w:ascii="Times New Roman" w:eastAsia="Times New Roman" w:hAnsi="Times New Roman"/>
          <w:sz w:val="24"/>
          <w:szCs w:val="24"/>
          <w:lang w:eastAsia="ru-RU"/>
        </w:rPr>
        <w:t>л) внешней границей сетей электро-, тепло-, водоснабжения и водоотведения, информационно-телекоммуникационных сетей, входящих в состав общего имущества, если иное не установлено законодательством Российской Федерации, является внешняя граница стены многоквартирного дома.</w:t>
      </w:r>
    </w:p>
    <w:p w:rsidR="006E5B91" w:rsidRPr="007A53C4" w:rsidRDefault="006E5B91" w:rsidP="0079314F">
      <w:pPr>
        <w:ind w:firstLine="720"/>
        <w:jc w:val="both"/>
        <w:rPr>
          <w:sz w:val="24"/>
          <w:szCs w:val="24"/>
        </w:rPr>
      </w:pPr>
      <w:r w:rsidRPr="007A53C4">
        <w:rPr>
          <w:sz w:val="24"/>
          <w:szCs w:val="24"/>
        </w:rPr>
        <w:t xml:space="preserve">  Собственник</w:t>
      </w:r>
      <w:r>
        <w:rPr>
          <w:sz w:val="24"/>
          <w:szCs w:val="24"/>
        </w:rPr>
        <w:t>:</w:t>
      </w:r>
      <w:r w:rsidRPr="007A53C4">
        <w:rPr>
          <w:sz w:val="24"/>
          <w:szCs w:val="24"/>
        </w:rPr>
        <w:t xml:space="preserve">                                                            </w:t>
      </w:r>
      <w:r>
        <w:rPr>
          <w:sz w:val="24"/>
          <w:szCs w:val="24"/>
        </w:rPr>
        <w:t xml:space="preserve">         </w:t>
      </w:r>
      <w:r w:rsidRPr="007A53C4">
        <w:rPr>
          <w:sz w:val="24"/>
          <w:szCs w:val="24"/>
        </w:rPr>
        <w:t xml:space="preserve">      Управляющая организация</w:t>
      </w:r>
      <w:r>
        <w:rPr>
          <w:sz w:val="24"/>
          <w:szCs w:val="24"/>
        </w:rPr>
        <w:t>:</w:t>
      </w:r>
    </w:p>
    <w:p w:rsidR="006E5B91" w:rsidRPr="007A53C4" w:rsidRDefault="006E5B91" w:rsidP="0079314F">
      <w:pPr>
        <w:ind w:firstLine="720"/>
        <w:jc w:val="both"/>
        <w:rPr>
          <w:sz w:val="24"/>
          <w:szCs w:val="24"/>
        </w:rPr>
      </w:pPr>
      <w:r w:rsidRPr="007A53C4">
        <w:rPr>
          <w:sz w:val="24"/>
          <w:szCs w:val="24"/>
        </w:rPr>
        <w:t xml:space="preserve">                                                                                                             М.П.</w:t>
      </w:r>
    </w:p>
    <w:p w:rsidR="006E5B91" w:rsidRDefault="006E5B91" w:rsidP="00555E46">
      <w:pPr>
        <w:spacing w:after="0" w:line="240" w:lineRule="auto"/>
        <w:ind w:firstLine="720"/>
        <w:jc w:val="both"/>
        <w:rPr>
          <w:rFonts w:ascii="Times New Roman" w:hAnsi="Times New Roman"/>
          <w:sz w:val="24"/>
          <w:szCs w:val="24"/>
          <w:lang w:eastAsia="ru-RU"/>
        </w:rPr>
      </w:pPr>
    </w:p>
    <w:p w:rsidR="006E5B91" w:rsidRPr="00555E46" w:rsidRDefault="006E5B91" w:rsidP="00555E46">
      <w:pPr>
        <w:spacing w:after="0" w:line="240" w:lineRule="auto"/>
        <w:jc w:val="right"/>
        <w:rPr>
          <w:rFonts w:ascii="Times New Roman" w:hAnsi="Times New Roman"/>
          <w:sz w:val="24"/>
          <w:szCs w:val="24"/>
          <w:lang w:eastAsia="ru-RU"/>
        </w:rPr>
      </w:pPr>
      <w:r w:rsidRPr="00555E46">
        <w:rPr>
          <w:rFonts w:ascii="Times New Roman" w:hAnsi="Times New Roman"/>
          <w:sz w:val="24"/>
          <w:szCs w:val="24"/>
          <w:lang w:eastAsia="ru-RU"/>
        </w:rPr>
        <w:lastRenderedPageBreak/>
        <w:t>Приложение № 3</w:t>
      </w:r>
    </w:p>
    <w:p w:rsidR="006E5B91" w:rsidRPr="00555E46" w:rsidRDefault="006E5B91" w:rsidP="00555E46">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 xml:space="preserve">к </w:t>
      </w:r>
      <w:r w:rsidRPr="00555E46">
        <w:rPr>
          <w:rFonts w:ascii="Times New Roman" w:hAnsi="Times New Roman"/>
          <w:sz w:val="24"/>
          <w:szCs w:val="24"/>
          <w:lang w:eastAsia="ru-RU"/>
        </w:rPr>
        <w:t xml:space="preserve">Договору  управления  </w:t>
      </w:r>
    </w:p>
    <w:p w:rsidR="006E5B91" w:rsidRPr="00555E46" w:rsidRDefault="006E5B91" w:rsidP="00555E46">
      <w:pPr>
        <w:spacing w:after="0" w:line="240" w:lineRule="auto"/>
        <w:jc w:val="right"/>
        <w:rPr>
          <w:rFonts w:ascii="Times New Roman" w:hAnsi="Times New Roman"/>
          <w:sz w:val="24"/>
          <w:szCs w:val="24"/>
          <w:lang w:eastAsia="ru-RU"/>
        </w:rPr>
      </w:pPr>
      <w:r w:rsidRPr="00555E46">
        <w:rPr>
          <w:rFonts w:ascii="Times New Roman" w:hAnsi="Times New Roman"/>
          <w:sz w:val="24"/>
          <w:szCs w:val="24"/>
          <w:lang w:eastAsia="ru-RU"/>
        </w:rPr>
        <w:t>многоквартирным  домом</w:t>
      </w:r>
    </w:p>
    <w:p w:rsidR="006E5B91" w:rsidRPr="00555E46" w:rsidRDefault="006E5B91" w:rsidP="00555E46">
      <w:pPr>
        <w:spacing w:after="0" w:line="240" w:lineRule="auto"/>
        <w:rPr>
          <w:rFonts w:ascii="Times New Roman" w:hAnsi="Times New Roman"/>
          <w:b/>
          <w:snapToGrid w:val="0"/>
          <w:sz w:val="24"/>
          <w:szCs w:val="24"/>
          <w:lang w:eastAsia="ru-RU"/>
        </w:rPr>
      </w:pPr>
    </w:p>
    <w:p w:rsidR="00E44D6A" w:rsidRPr="00E44D6A" w:rsidRDefault="00E44D6A" w:rsidP="00E44D6A">
      <w:pPr>
        <w:spacing w:after="0" w:line="240" w:lineRule="auto"/>
        <w:jc w:val="center"/>
        <w:rPr>
          <w:rFonts w:ascii="Times New Roman" w:hAnsi="Times New Roman"/>
          <w:b/>
          <w:snapToGrid w:val="0"/>
          <w:sz w:val="24"/>
          <w:szCs w:val="24"/>
          <w:lang w:eastAsia="ru-RU"/>
        </w:rPr>
      </w:pPr>
    </w:p>
    <w:p w:rsidR="009175B1" w:rsidRPr="00054265" w:rsidRDefault="009175B1" w:rsidP="009175B1">
      <w:pPr>
        <w:spacing w:after="0" w:line="240" w:lineRule="auto"/>
        <w:jc w:val="center"/>
        <w:rPr>
          <w:rFonts w:ascii="Times New Roman" w:hAnsi="Times New Roman"/>
          <w:b/>
          <w:snapToGrid w:val="0"/>
          <w:lang w:eastAsia="ru-RU"/>
        </w:rPr>
      </w:pPr>
      <w:r w:rsidRPr="004E24EA">
        <w:rPr>
          <w:rFonts w:ascii="Times New Roman" w:hAnsi="Times New Roman"/>
          <w:b/>
          <w:snapToGrid w:val="0"/>
          <w:lang w:eastAsia="ru-RU"/>
        </w:rPr>
        <w:t>ПЕРЕЧЕНЬ</w:t>
      </w:r>
    </w:p>
    <w:p w:rsidR="009175B1" w:rsidRPr="00555E46" w:rsidRDefault="009175B1" w:rsidP="009175B1">
      <w:pPr>
        <w:pStyle w:val="ConsPlusNonformat"/>
        <w:widowControl/>
        <w:jc w:val="center"/>
        <w:rPr>
          <w:rFonts w:ascii="Times New Roman" w:hAnsi="Times New Roman"/>
          <w:b/>
          <w:snapToGrid w:val="0"/>
          <w:sz w:val="24"/>
          <w:szCs w:val="24"/>
        </w:rPr>
      </w:pPr>
      <w:r w:rsidRPr="00CB1B7E">
        <w:rPr>
          <w:rFonts w:ascii="Times New Roman" w:hAnsi="Times New Roman"/>
          <w:sz w:val="24"/>
          <w:szCs w:val="24"/>
        </w:rPr>
        <w:t>обязательных работ и услуг по содержанию и ремонту</w:t>
      </w:r>
      <w:r>
        <w:rPr>
          <w:rFonts w:ascii="Times New Roman" w:hAnsi="Times New Roman"/>
          <w:sz w:val="24"/>
          <w:szCs w:val="24"/>
        </w:rPr>
        <w:t xml:space="preserve"> </w:t>
      </w:r>
      <w:r w:rsidRPr="00CB1B7E">
        <w:rPr>
          <w:rFonts w:ascii="Times New Roman" w:hAnsi="Times New Roman"/>
          <w:sz w:val="24"/>
          <w:szCs w:val="24"/>
        </w:rPr>
        <w:t>общего имущества собственников помещений</w:t>
      </w:r>
      <w:r>
        <w:rPr>
          <w:rFonts w:ascii="Times New Roman" w:hAnsi="Times New Roman"/>
          <w:sz w:val="24"/>
          <w:szCs w:val="24"/>
        </w:rPr>
        <w:t xml:space="preserve"> в многоквартирном доме и </w:t>
      </w:r>
      <w:r w:rsidRPr="00DD7295">
        <w:rPr>
          <w:rFonts w:ascii="Times New Roman" w:hAnsi="Times New Roman"/>
          <w:sz w:val="24"/>
          <w:szCs w:val="24"/>
        </w:rPr>
        <w:t>лиц, принявш</w:t>
      </w:r>
      <w:r>
        <w:rPr>
          <w:rFonts w:ascii="Times New Roman" w:hAnsi="Times New Roman"/>
          <w:sz w:val="24"/>
          <w:szCs w:val="24"/>
        </w:rPr>
        <w:t>их</w:t>
      </w:r>
      <w:r w:rsidRPr="00DD7295">
        <w:rPr>
          <w:rFonts w:ascii="Times New Roman" w:hAnsi="Times New Roman"/>
          <w:sz w:val="24"/>
          <w:szCs w:val="24"/>
        </w:rPr>
        <w:t xml:space="preserve"> от Застройщика помещения по передаточному акту в многоквартирном доме </w:t>
      </w:r>
      <w:r>
        <w:rPr>
          <w:rFonts w:ascii="Times New Roman" w:hAnsi="Times New Roman"/>
          <w:sz w:val="24"/>
          <w:szCs w:val="24"/>
        </w:rPr>
        <w:t xml:space="preserve">по адресу: Московская </w:t>
      </w:r>
      <w:r>
        <w:rPr>
          <w:rFonts w:ascii="Times New Roman" w:hAnsi="Times New Roman"/>
          <w:snapToGrid w:val="0"/>
          <w:sz w:val="24"/>
          <w:szCs w:val="24"/>
        </w:rPr>
        <w:t xml:space="preserve">область, г.Домодедово, </w:t>
      </w:r>
      <w:r w:rsidRPr="002E7A60">
        <w:rPr>
          <w:rFonts w:ascii="Times New Roman" w:hAnsi="Times New Roman"/>
          <w:snapToGrid w:val="0"/>
          <w:sz w:val="24"/>
          <w:szCs w:val="24"/>
        </w:rPr>
        <w:t>мкр. Южный, ул.Курыжова, д.</w:t>
      </w:r>
      <w:r>
        <w:rPr>
          <w:rFonts w:ascii="Times New Roman" w:hAnsi="Times New Roman"/>
          <w:snapToGrid w:val="0"/>
          <w:sz w:val="24"/>
          <w:szCs w:val="24"/>
        </w:rPr>
        <w:t>7</w:t>
      </w:r>
      <w:r w:rsidRPr="002E7A60">
        <w:rPr>
          <w:rFonts w:ascii="Times New Roman" w:hAnsi="Times New Roman"/>
          <w:snapToGrid w:val="0"/>
          <w:sz w:val="24"/>
          <w:szCs w:val="24"/>
        </w:rPr>
        <w:t xml:space="preserve"> корп.</w:t>
      </w:r>
      <w:r>
        <w:rPr>
          <w:rFonts w:ascii="Times New Roman" w:hAnsi="Times New Roman"/>
          <w:snapToGrid w:val="0"/>
          <w:sz w:val="24"/>
          <w:szCs w:val="24"/>
        </w:rPr>
        <w:t>2</w:t>
      </w:r>
      <w:r w:rsidRPr="002E7A60">
        <w:rPr>
          <w:rFonts w:ascii="Times New Roman" w:hAnsi="Times New Roman"/>
          <w:snapToGrid w:val="0"/>
          <w:sz w:val="24"/>
          <w:szCs w:val="24"/>
        </w:rPr>
        <w:t xml:space="preserve">, </w:t>
      </w:r>
      <w:r w:rsidRPr="00555E46">
        <w:rPr>
          <w:rFonts w:ascii="Times New Roman" w:hAnsi="Times New Roman"/>
          <w:snapToGrid w:val="0"/>
          <w:sz w:val="24"/>
          <w:szCs w:val="24"/>
        </w:rPr>
        <w:t xml:space="preserve">являющегося объектом </w:t>
      </w:r>
      <w:r>
        <w:rPr>
          <w:rFonts w:ascii="Times New Roman" w:hAnsi="Times New Roman"/>
          <w:snapToGrid w:val="0"/>
          <w:sz w:val="24"/>
          <w:szCs w:val="24"/>
        </w:rPr>
        <w:t>открытого конкурса</w:t>
      </w:r>
    </w:p>
    <w:tbl>
      <w:tblPr>
        <w:tblW w:w="10211" w:type="dxa"/>
        <w:tblInd w:w="103" w:type="dxa"/>
        <w:tblLook w:val="00A0" w:firstRow="1" w:lastRow="0" w:firstColumn="1" w:lastColumn="0" w:noHBand="0" w:noVBand="0"/>
      </w:tblPr>
      <w:tblGrid>
        <w:gridCol w:w="856"/>
        <w:gridCol w:w="4111"/>
        <w:gridCol w:w="2551"/>
        <w:gridCol w:w="1490"/>
        <w:gridCol w:w="1203"/>
      </w:tblGrid>
      <w:tr w:rsidR="009175B1" w:rsidRPr="004D17F6" w:rsidTr="009175B1">
        <w:trPr>
          <w:trHeight w:val="1500"/>
        </w:trPr>
        <w:tc>
          <w:tcPr>
            <w:tcW w:w="856" w:type="dxa"/>
            <w:tcBorders>
              <w:top w:val="single" w:sz="4" w:space="0" w:color="auto"/>
              <w:left w:val="single" w:sz="4" w:space="0" w:color="auto"/>
              <w:bottom w:val="single" w:sz="4" w:space="0" w:color="auto"/>
              <w:right w:val="single" w:sz="4" w:space="0" w:color="auto"/>
            </w:tcBorders>
            <w:vAlign w:val="center"/>
          </w:tcPr>
          <w:p w:rsidR="009175B1" w:rsidRPr="003D680C" w:rsidRDefault="009175B1" w:rsidP="009175B1">
            <w:pPr>
              <w:spacing w:after="0" w:line="240" w:lineRule="auto"/>
              <w:jc w:val="center"/>
              <w:rPr>
                <w:rFonts w:ascii="Times New Roman" w:hAnsi="Times New Roman"/>
                <w:b/>
                <w:bCs/>
                <w:color w:val="000000"/>
                <w:sz w:val="20"/>
                <w:szCs w:val="20"/>
                <w:lang w:eastAsia="ru-RU"/>
              </w:rPr>
            </w:pPr>
            <w:r w:rsidRPr="003D680C">
              <w:rPr>
                <w:rFonts w:ascii="Times New Roman" w:hAnsi="Times New Roman"/>
                <w:b/>
                <w:bCs/>
                <w:color w:val="000000"/>
                <w:sz w:val="20"/>
                <w:szCs w:val="20"/>
                <w:lang w:eastAsia="ru-RU"/>
              </w:rPr>
              <w:t>№</w:t>
            </w:r>
          </w:p>
        </w:tc>
        <w:tc>
          <w:tcPr>
            <w:tcW w:w="4111" w:type="dxa"/>
            <w:tcBorders>
              <w:top w:val="single" w:sz="4" w:space="0" w:color="auto"/>
              <w:left w:val="nil"/>
              <w:bottom w:val="single" w:sz="4" w:space="0" w:color="auto"/>
              <w:right w:val="single" w:sz="4" w:space="0" w:color="auto"/>
            </w:tcBorders>
            <w:vAlign w:val="center"/>
          </w:tcPr>
          <w:p w:rsidR="009175B1" w:rsidRPr="003D680C" w:rsidRDefault="009175B1" w:rsidP="009175B1">
            <w:pPr>
              <w:spacing w:after="0" w:line="240" w:lineRule="auto"/>
              <w:jc w:val="center"/>
              <w:rPr>
                <w:rFonts w:ascii="Times New Roman" w:hAnsi="Times New Roman"/>
                <w:b/>
                <w:bCs/>
                <w:color w:val="000000"/>
                <w:sz w:val="20"/>
                <w:szCs w:val="20"/>
                <w:lang w:eastAsia="ru-RU"/>
              </w:rPr>
            </w:pPr>
            <w:r w:rsidRPr="003D680C">
              <w:rPr>
                <w:rFonts w:ascii="Times New Roman" w:hAnsi="Times New Roman"/>
                <w:b/>
                <w:bCs/>
                <w:color w:val="000000"/>
                <w:sz w:val="20"/>
                <w:szCs w:val="20"/>
                <w:lang w:eastAsia="ru-RU"/>
              </w:rPr>
              <w:t>Наименование работ и услуг</w:t>
            </w:r>
          </w:p>
        </w:tc>
        <w:tc>
          <w:tcPr>
            <w:tcW w:w="2551" w:type="dxa"/>
            <w:tcBorders>
              <w:top w:val="single" w:sz="4" w:space="0" w:color="auto"/>
              <w:left w:val="nil"/>
              <w:bottom w:val="single" w:sz="4" w:space="0" w:color="auto"/>
              <w:right w:val="single" w:sz="4" w:space="0" w:color="auto"/>
            </w:tcBorders>
            <w:vAlign w:val="center"/>
          </w:tcPr>
          <w:p w:rsidR="009175B1" w:rsidRPr="003D680C" w:rsidRDefault="009175B1" w:rsidP="009175B1">
            <w:pPr>
              <w:spacing w:after="0" w:line="240" w:lineRule="auto"/>
              <w:jc w:val="center"/>
              <w:rPr>
                <w:rFonts w:ascii="Times New Roman" w:hAnsi="Times New Roman"/>
                <w:b/>
                <w:bCs/>
                <w:color w:val="000000"/>
                <w:sz w:val="20"/>
                <w:szCs w:val="20"/>
                <w:lang w:eastAsia="ru-RU"/>
              </w:rPr>
            </w:pPr>
            <w:r w:rsidRPr="003D680C">
              <w:rPr>
                <w:rFonts w:ascii="Times New Roman" w:hAnsi="Times New Roman"/>
                <w:b/>
                <w:bCs/>
                <w:color w:val="000000"/>
                <w:sz w:val="20"/>
                <w:szCs w:val="20"/>
                <w:lang w:eastAsia="ru-RU"/>
              </w:rPr>
              <w:t>Периодичность выполнения работ и оказания услуг</w:t>
            </w:r>
          </w:p>
        </w:tc>
        <w:tc>
          <w:tcPr>
            <w:tcW w:w="1490" w:type="dxa"/>
            <w:tcBorders>
              <w:top w:val="single" w:sz="4" w:space="0" w:color="auto"/>
              <w:left w:val="nil"/>
              <w:bottom w:val="single" w:sz="4" w:space="0" w:color="auto"/>
              <w:right w:val="single" w:sz="4" w:space="0" w:color="auto"/>
            </w:tcBorders>
            <w:vAlign w:val="center"/>
          </w:tcPr>
          <w:p w:rsidR="009175B1" w:rsidRPr="003D680C" w:rsidRDefault="009175B1" w:rsidP="009175B1">
            <w:pPr>
              <w:spacing w:after="0" w:line="240" w:lineRule="auto"/>
              <w:jc w:val="center"/>
              <w:rPr>
                <w:rFonts w:ascii="Times New Roman" w:hAnsi="Times New Roman"/>
                <w:b/>
                <w:bCs/>
                <w:color w:val="000000"/>
                <w:sz w:val="20"/>
                <w:szCs w:val="20"/>
                <w:lang w:eastAsia="ru-RU"/>
              </w:rPr>
            </w:pPr>
            <w:r w:rsidRPr="003D680C">
              <w:rPr>
                <w:rFonts w:ascii="Times New Roman" w:hAnsi="Times New Roman"/>
                <w:b/>
                <w:bCs/>
                <w:color w:val="000000"/>
                <w:sz w:val="20"/>
                <w:szCs w:val="20"/>
                <w:lang w:eastAsia="ru-RU"/>
              </w:rPr>
              <w:t>Годовая плата (рублей)</w:t>
            </w:r>
          </w:p>
        </w:tc>
        <w:tc>
          <w:tcPr>
            <w:tcW w:w="1203" w:type="dxa"/>
            <w:tcBorders>
              <w:top w:val="single" w:sz="4" w:space="0" w:color="auto"/>
              <w:left w:val="nil"/>
              <w:bottom w:val="single" w:sz="4" w:space="0" w:color="auto"/>
              <w:right w:val="single" w:sz="4" w:space="0" w:color="auto"/>
            </w:tcBorders>
            <w:vAlign w:val="center"/>
          </w:tcPr>
          <w:p w:rsidR="009175B1" w:rsidRPr="003D680C" w:rsidRDefault="009175B1" w:rsidP="009175B1">
            <w:pPr>
              <w:spacing w:after="0" w:line="240" w:lineRule="auto"/>
              <w:jc w:val="center"/>
              <w:rPr>
                <w:rFonts w:ascii="Times New Roman" w:hAnsi="Times New Roman"/>
                <w:b/>
                <w:bCs/>
                <w:color w:val="000000"/>
                <w:sz w:val="20"/>
                <w:szCs w:val="20"/>
                <w:lang w:eastAsia="ru-RU"/>
              </w:rPr>
            </w:pPr>
            <w:r w:rsidRPr="003D680C">
              <w:rPr>
                <w:rFonts w:ascii="Times New Roman" w:hAnsi="Times New Roman"/>
                <w:b/>
                <w:bCs/>
                <w:color w:val="000000"/>
                <w:sz w:val="20"/>
                <w:szCs w:val="20"/>
                <w:lang w:eastAsia="ru-RU"/>
              </w:rPr>
              <w:t>Стоимость на 1 кв. метр общей площади</w:t>
            </w:r>
          </w:p>
          <w:p w:rsidR="009175B1" w:rsidRPr="003D680C" w:rsidRDefault="009175B1" w:rsidP="009175B1">
            <w:pPr>
              <w:spacing w:after="0" w:line="240" w:lineRule="auto"/>
              <w:jc w:val="center"/>
              <w:rPr>
                <w:rFonts w:ascii="Times New Roman" w:hAnsi="Times New Roman"/>
                <w:b/>
                <w:bCs/>
                <w:color w:val="000000"/>
                <w:sz w:val="20"/>
                <w:szCs w:val="20"/>
                <w:lang w:eastAsia="ru-RU"/>
              </w:rPr>
            </w:pPr>
            <w:r w:rsidRPr="003D680C">
              <w:rPr>
                <w:rFonts w:ascii="Times New Roman" w:hAnsi="Times New Roman"/>
                <w:b/>
                <w:bCs/>
                <w:color w:val="000000"/>
                <w:sz w:val="20"/>
                <w:szCs w:val="20"/>
                <w:lang w:eastAsia="ru-RU"/>
              </w:rPr>
              <w:t xml:space="preserve">  (рублей в</w:t>
            </w:r>
          </w:p>
          <w:p w:rsidR="009175B1" w:rsidRPr="003D680C" w:rsidRDefault="009175B1" w:rsidP="009175B1">
            <w:pPr>
              <w:spacing w:after="0" w:line="240" w:lineRule="auto"/>
              <w:jc w:val="center"/>
              <w:rPr>
                <w:rFonts w:ascii="Times New Roman" w:hAnsi="Times New Roman"/>
                <w:b/>
                <w:bCs/>
                <w:color w:val="000000"/>
                <w:sz w:val="20"/>
                <w:szCs w:val="20"/>
                <w:lang w:eastAsia="ru-RU"/>
              </w:rPr>
            </w:pPr>
            <w:r w:rsidRPr="003D680C">
              <w:rPr>
                <w:rFonts w:ascii="Times New Roman" w:hAnsi="Times New Roman"/>
                <w:b/>
                <w:bCs/>
                <w:color w:val="000000"/>
                <w:sz w:val="20"/>
                <w:szCs w:val="20"/>
                <w:lang w:eastAsia="ru-RU"/>
              </w:rPr>
              <w:t xml:space="preserve">    месяц)</w:t>
            </w:r>
          </w:p>
        </w:tc>
      </w:tr>
      <w:tr w:rsidR="009175B1" w:rsidRPr="004D17F6" w:rsidTr="009175B1">
        <w:trPr>
          <w:trHeight w:val="501"/>
        </w:trPr>
        <w:tc>
          <w:tcPr>
            <w:tcW w:w="856" w:type="dxa"/>
            <w:tcBorders>
              <w:top w:val="nil"/>
              <w:left w:val="single" w:sz="4" w:space="0" w:color="auto"/>
              <w:bottom w:val="single" w:sz="4" w:space="0" w:color="auto"/>
              <w:right w:val="single" w:sz="4" w:space="0" w:color="auto"/>
            </w:tcBorders>
            <w:vAlign w:val="center"/>
          </w:tcPr>
          <w:p w:rsidR="009175B1" w:rsidRPr="001C213C" w:rsidRDefault="009175B1" w:rsidP="009175B1">
            <w:pPr>
              <w:rPr>
                <w:rFonts w:ascii="Times New Roman" w:hAnsi="Times New Roman"/>
                <w:color w:val="000000"/>
              </w:rPr>
            </w:pPr>
            <w:r w:rsidRPr="001C213C">
              <w:rPr>
                <w:rFonts w:ascii="Times New Roman" w:hAnsi="Times New Roman"/>
                <w:color w:val="000000"/>
              </w:rPr>
              <w:t>1</w:t>
            </w:r>
          </w:p>
        </w:tc>
        <w:tc>
          <w:tcPr>
            <w:tcW w:w="4111" w:type="dxa"/>
            <w:tcBorders>
              <w:top w:val="nil"/>
              <w:left w:val="nil"/>
              <w:bottom w:val="single" w:sz="4" w:space="0" w:color="auto"/>
              <w:right w:val="single" w:sz="4" w:space="0" w:color="auto"/>
            </w:tcBorders>
            <w:vAlign w:val="center"/>
          </w:tcPr>
          <w:p w:rsidR="009175B1" w:rsidRPr="001C213C" w:rsidRDefault="009175B1" w:rsidP="009175B1">
            <w:pPr>
              <w:rPr>
                <w:rFonts w:ascii="Times New Roman" w:hAnsi="Times New Roman"/>
                <w:color w:val="000000"/>
              </w:rPr>
            </w:pPr>
            <w:r w:rsidRPr="001C213C">
              <w:rPr>
                <w:rFonts w:ascii="Times New Roman" w:hAnsi="Times New Roman"/>
                <w:color w:val="000000"/>
              </w:rPr>
              <w:t xml:space="preserve"> Работы, выполняемые в отношении всех видов фундаментов</w:t>
            </w:r>
          </w:p>
        </w:tc>
        <w:tc>
          <w:tcPr>
            <w:tcW w:w="2551" w:type="dxa"/>
            <w:tcBorders>
              <w:top w:val="nil"/>
              <w:left w:val="nil"/>
              <w:bottom w:val="single" w:sz="4" w:space="0" w:color="auto"/>
              <w:right w:val="single" w:sz="4" w:space="0" w:color="auto"/>
            </w:tcBorders>
            <w:vAlign w:val="center"/>
          </w:tcPr>
          <w:p w:rsidR="009175B1" w:rsidRPr="001C213C" w:rsidRDefault="009175B1" w:rsidP="009175B1">
            <w:pPr>
              <w:rPr>
                <w:rFonts w:ascii="Times New Roman" w:hAnsi="Times New Roman"/>
                <w:color w:val="000000"/>
              </w:rPr>
            </w:pPr>
            <w:r w:rsidRPr="001C213C">
              <w:rPr>
                <w:rFonts w:ascii="Times New Roman" w:hAnsi="Times New Roman"/>
                <w:color w:val="000000"/>
              </w:rPr>
              <w:t>2 раза / год</w:t>
            </w:r>
          </w:p>
        </w:tc>
        <w:tc>
          <w:tcPr>
            <w:tcW w:w="1490" w:type="dxa"/>
            <w:tcBorders>
              <w:top w:val="nil"/>
              <w:left w:val="nil"/>
              <w:bottom w:val="single" w:sz="4" w:space="0" w:color="auto"/>
              <w:right w:val="single" w:sz="4" w:space="0" w:color="auto"/>
            </w:tcBorders>
            <w:vAlign w:val="center"/>
          </w:tcPr>
          <w:p w:rsidR="009175B1" w:rsidRPr="001C213C" w:rsidRDefault="009175B1" w:rsidP="009175B1">
            <w:pPr>
              <w:rPr>
                <w:rFonts w:ascii="Times New Roman" w:hAnsi="Times New Roman"/>
                <w:color w:val="000000"/>
              </w:rPr>
            </w:pPr>
            <w:r w:rsidRPr="001C213C">
              <w:rPr>
                <w:rFonts w:ascii="Times New Roman" w:hAnsi="Times New Roman"/>
                <w:color w:val="000000"/>
              </w:rPr>
              <w:t>4 087,63</w:t>
            </w:r>
          </w:p>
        </w:tc>
        <w:tc>
          <w:tcPr>
            <w:tcW w:w="1203" w:type="dxa"/>
            <w:tcBorders>
              <w:top w:val="nil"/>
              <w:left w:val="nil"/>
              <w:bottom w:val="single" w:sz="4" w:space="0" w:color="auto"/>
              <w:right w:val="single" w:sz="4" w:space="0" w:color="auto"/>
            </w:tcBorders>
            <w:vAlign w:val="center"/>
          </w:tcPr>
          <w:p w:rsidR="009175B1" w:rsidRPr="001C213C" w:rsidRDefault="009175B1" w:rsidP="009175B1">
            <w:pPr>
              <w:rPr>
                <w:rFonts w:ascii="Times New Roman" w:hAnsi="Times New Roman"/>
                <w:color w:val="000000"/>
              </w:rPr>
            </w:pPr>
            <w:r w:rsidRPr="001C213C">
              <w:rPr>
                <w:rFonts w:ascii="Times New Roman" w:hAnsi="Times New Roman"/>
                <w:color w:val="000000"/>
              </w:rPr>
              <w:t>0,04</w:t>
            </w:r>
          </w:p>
        </w:tc>
      </w:tr>
      <w:tr w:rsidR="009175B1" w:rsidRPr="004D17F6" w:rsidTr="009175B1">
        <w:trPr>
          <w:trHeight w:val="300"/>
        </w:trPr>
        <w:tc>
          <w:tcPr>
            <w:tcW w:w="856" w:type="dxa"/>
            <w:tcBorders>
              <w:top w:val="nil"/>
              <w:left w:val="single" w:sz="4" w:space="0" w:color="auto"/>
              <w:bottom w:val="single" w:sz="4" w:space="0" w:color="auto"/>
              <w:right w:val="single" w:sz="4" w:space="0" w:color="auto"/>
            </w:tcBorders>
            <w:vAlign w:val="center"/>
          </w:tcPr>
          <w:p w:rsidR="009175B1" w:rsidRPr="001C213C" w:rsidRDefault="009175B1" w:rsidP="009175B1">
            <w:pPr>
              <w:rPr>
                <w:rFonts w:ascii="Times New Roman" w:hAnsi="Times New Roman"/>
                <w:color w:val="000000"/>
              </w:rPr>
            </w:pPr>
            <w:r w:rsidRPr="001C213C">
              <w:rPr>
                <w:rFonts w:ascii="Times New Roman" w:hAnsi="Times New Roman"/>
                <w:color w:val="000000"/>
              </w:rPr>
              <w:t>2</w:t>
            </w:r>
          </w:p>
        </w:tc>
        <w:tc>
          <w:tcPr>
            <w:tcW w:w="4111" w:type="dxa"/>
            <w:tcBorders>
              <w:top w:val="nil"/>
              <w:left w:val="nil"/>
              <w:bottom w:val="single" w:sz="4" w:space="0" w:color="auto"/>
              <w:right w:val="single" w:sz="4" w:space="0" w:color="auto"/>
            </w:tcBorders>
            <w:vAlign w:val="center"/>
          </w:tcPr>
          <w:p w:rsidR="009175B1" w:rsidRPr="001C213C" w:rsidRDefault="009175B1" w:rsidP="009175B1">
            <w:pPr>
              <w:rPr>
                <w:rFonts w:ascii="Times New Roman" w:hAnsi="Times New Roman"/>
                <w:color w:val="000000"/>
              </w:rPr>
            </w:pPr>
            <w:r w:rsidRPr="001C213C">
              <w:rPr>
                <w:rFonts w:ascii="Times New Roman" w:hAnsi="Times New Roman"/>
                <w:color w:val="000000"/>
              </w:rPr>
              <w:t xml:space="preserve"> Работы, выполняемые в зданиях с подвалами</w:t>
            </w:r>
          </w:p>
        </w:tc>
        <w:tc>
          <w:tcPr>
            <w:tcW w:w="2551" w:type="dxa"/>
            <w:tcBorders>
              <w:top w:val="nil"/>
              <w:left w:val="nil"/>
              <w:bottom w:val="single" w:sz="4" w:space="0" w:color="auto"/>
              <w:right w:val="single" w:sz="4" w:space="0" w:color="auto"/>
            </w:tcBorders>
            <w:vAlign w:val="center"/>
          </w:tcPr>
          <w:p w:rsidR="009175B1" w:rsidRPr="001C213C" w:rsidRDefault="009175B1" w:rsidP="009175B1">
            <w:pPr>
              <w:rPr>
                <w:rFonts w:ascii="Times New Roman" w:hAnsi="Times New Roman"/>
                <w:color w:val="000000"/>
              </w:rPr>
            </w:pPr>
            <w:r w:rsidRPr="001C213C">
              <w:rPr>
                <w:rFonts w:ascii="Times New Roman" w:hAnsi="Times New Roman"/>
                <w:color w:val="000000"/>
              </w:rPr>
              <w:t>2 раза / год</w:t>
            </w:r>
          </w:p>
        </w:tc>
        <w:tc>
          <w:tcPr>
            <w:tcW w:w="1490" w:type="dxa"/>
            <w:tcBorders>
              <w:top w:val="nil"/>
              <w:left w:val="nil"/>
              <w:bottom w:val="single" w:sz="4" w:space="0" w:color="auto"/>
              <w:right w:val="single" w:sz="4" w:space="0" w:color="auto"/>
            </w:tcBorders>
            <w:vAlign w:val="center"/>
          </w:tcPr>
          <w:p w:rsidR="009175B1" w:rsidRPr="001C213C" w:rsidRDefault="009175B1" w:rsidP="009175B1">
            <w:pPr>
              <w:rPr>
                <w:rFonts w:ascii="Times New Roman" w:hAnsi="Times New Roman"/>
                <w:color w:val="000000"/>
              </w:rPr>
            </w:pPr>
            <w:r w:rsidRPr="001C213C">
              <w:rPr>
                <w:rFonts w:ascii="Times New Roman" w:hAnsi="Times New Roman"/>
                <w:color w:val="000000"/>
              </w:rPr>
              <w:t>3 065,72</w:t>
            </w:r>
          </w:p>
        </w:tc>
        <w:tc>
          <w:tcPr>
            <w:tcW w:w="1203" w:type="dxa"/>
            <w:tcBorders>
              <w:top w:val="nil"/>
              <w:left w:val="nil"/>
              <w:bottom w:val="single" w:sz="4" w:space="0" w:color="auto"/>
              <w:right w:val="single" w:sz="4" w:space="0" w:color="auto"/>
            </w:tcBorders>
            <w:vAlign w:val="center"/>
          </w:tcPr>
          <w:p w:rsidR="009175B1" w:rsidRPr="001C213C" w:rsidRDefault="009175B1" w:rsidP="009175B1">
            <w:pPr>
              <w:rPr>
                <w:rFonts w:ascii="Times New Roman" w:hAnsi="Times New Roman"/>
                <w:color w:val="000000"/>
              </w:rPr>
            </w:pPr>
            <w:r w:rsidRPr="001C213C">
              <w:rPr>
                <w:rFonts w:ascii="Times New Roman" w:hAnsi="Times New Roman"/>
                <w:color w:val="000000"/>
              </w:rPr>
              <w:t>0,03</w:t>
            </w:r>
          </w:p>
        </w:tc>
      </w:tr>
      <w:tr w:rsidR="009175B1" w:rsidRPr="004D17F6" w:rsidTr="009175B1">
        <w:trPr>
          <w:trHeight w:val="600"/>
        </w:trPr>
        <w:tc>
          <w:tcPr>
            <w:tcW w:w="856" w:type="dxa"/>
            <w:tcBorders>
              <w:top w:val="nil"/>
              <w:left w:val="single" w:sz="4" w:space="0" w:color="auto"/>
              <w:bottom w:val="single" w:sz="4" w:space="0" w:color="auto"/>
              <w:right w:val="single" w:sz="4" w:space="0" w:color="auto"/>
            </w:tcBorders>
            <w:vAlign w:val="center"/>
          </w:tcPr>
          <w:p w:rsidR="009175B1" w:rsidRPr="001C213C" w:rsidRDefault="009175B1" w:rsidP="009175B1">
            <w:pPr>
              <w:rPr>
                <w:rFonts w:ascii="Times New Roman" w:hAnsi="Times New Roman"/>
                <w:color w:val="000000"/>
              </w:rPr>
            </w:pPr>
            <w:r w:rsidRPr="001C213C">
              <w:rPr>
                <w:rFonts w:ascii="Times New Roman" w:hAnsi="Times New Roman"/>
                <w:color w:val="000000"/>
              </w:rPr>
              <w:t>3, 9,10</w:t>
            </w:r>
          </w:p>
        </w:tc>
        <w:tc>
          <w:tcPr>
            <w:tcW w:w="4111" w:type="dxa"/>
            <w:tcBorders>
              <w:top w:val="nil"/>
              <w:left w:val="nil"/>
              <w:bottom w:val="single" w:sz="4" w:space="0" w:color="auto"/>
              <w:right w:val="single" w:sz="4" w:space="0" w:color="auto"/>
            </w:tcBorders>
            <w:vAlign w:val="center"/>
          </w:tcPr>
          <w:p w:rsidR="009175B1" w:rsidRPr="001C213C" w:rsidRDefault="009175B1" w:rsidP="009175B1">
            <w:pPr>
              <w:rPr>
                <w:rFonts w:ascii="Times New Roman" w:hAnsi="Times New Roman"/>
                <w:color w:val="000000"/>
              </w:rPr>
            </w:pPr>
            <w:r w:rsidRPr="001C213C">
              <w:rPr>
                <w:rFonts w:ascii="Times New Roman" w:hAnsi="Times New Roman"/>
                <w:color w:val="000000"/>
              </w:rPr>
              <w:t>Работы, выполняемые для надлежащего содержания стен, фасадов, перегородок многоквартирных домов</w:t>
            </w:r>
          </w:p>
        </w:tc>
        <w:tc>
          <w:tcPr>
            <w:tcW w:w="2551" w:type="dxa"/>
            <w:tcBorders>
              <w:top w:val="nil"/>
              <w:left w:val="nil"/>
              <w:bottom w:val="single" w:sz="4" w:space="0" w:color="auto"/>
              <w:right w:val="single" w:sz="4" w:space="0" w:color="auto"/>
            </w:tcBorders>
            <w:vAlign w:val="center"/>
          </w:tcPr>
          <w:p w:rsidR="009175B1" w:rsidRPr="001C213C" w:rsidRDefault="009175B1" w:rsidP="009175B1">
            <w:pPr>
              <w:rPr>
                <w:rFonts w:ascii="Times New Roman" w:hAnsi="Times New Roman"/>
                <w:color w:val="000000"/>
              </w:rPr>
            </w:pPr>
            <w:r w:rsidRPr="001C213C">
              <w:rPr>
                <w:rFonts w:ascii="Times New Roman" w:hAnsi="Times New Roman"/>
                <w:color w:val="000000"/>
              </w:rPr>
              <w:t>2 раза / год</w:t>
            </w:r>
          </w:p>
        </w:tc>
        <w:tc>
          <w:tcPr>
            <w:tcW w:w="1490" w:type="dxa"/>
            <w:tcBorders>
              <w:top w:val="nil"/>
              <w:left w:val="nil"/>
              <w:bottom w:val="single" w:sz="4" w:space="0" w:color="auto"/>
              <w:right w:val="single" w:sz="4" w:space="0" w:color="auto"/>
            </w:tcBorders>
            <w:vAlign w:val="center"/>
          </w:tcPr>
          <w:p w:rsidR="009175B1" w:rsidRPr="001C213C" w:rsidRDefault="009175B1" w:rsidP="009175B1">
            <w:pPr>
              <w:rPr>
                <w:rFonts w:ascii="Times New Roman" w:hAnsi="Times New Roman"/>
                <w:color w:val="000000"/>
              </w:rPr>
            </w:pPr>
            <w:r w:rsidRPr="001C213C">
              <w:rPr>
                <w:rFonts w:ascii="Times New Roman" w:hAnsi="Times New Roman"/>
                <w:color w:val="000000"/>
              </w:rPr>
              <w:t>35 766,78</w:t>
            </w:r>
          </w:p>
        </w:tc>
        <w:tc>
          <w:tcPr>
            <w:tcW w:w="1203" w:type="dxa"/>
            <w:tcBorders>
              <w:top w:val="nil"/>
              <w:left w:val="nil"/>
              <w:bottom w:val="single" w:sz="4" w:space="0" w:color="auto"/>
              <w:right w:val="single" w:sz="4" w:space="0" w:color="auto"/>
            </w:tcBorders>
            <w:vAlign w:val="center"/>
          </w:tcPr>
          <w:p w:rsidR="009175B1" w:rsidRPr="001C213C" w:rsidRDefault="009175B1" w:rsidP="009175B1">
            <w:pPr>
              <w:rPr>
                <w:rFonts w:ascii="Times New Roman" w:hAnsi="Times New Roman"/>
                <w:color w:val="000000"/>
              </w:rPr>
            </w:pPr>
            <w:r w:rsidRPr="001C213C">
              <w:rPr>
                <w:rFonts w:ascii="Times New Roman" w:hAnsi="Times New Roman"/>
                <w:color w:val="000000"/>
              </w:rPr>
              <w:t>0,35</w:t>
            </w:r>
          </w:p>
        </w:tc>
      </w:tr>
      <w:tr w:rsidR="009175B1" w:rsidRPr="004D17F6" w:rsidTr="009175B1">
        <w:trPr>
          <w:trHeight w:val="900"/>
        </w:trPr>
        <w:tc>
          <w:tcPr>
            <w:tcW w:w="856" w:type="dxa"/>
            <w:tcBorders>
              <w:top w:val="nil"/>
              <w:left w:val="single" w:sz="4" w:space="0" w:color="auto"/>
              <w:bottom w:val="single" w:sz="4" w:space="0" w:color="auto"/>
              <w:right w:val="single" w:sz="4" w:space="0" w:color="auto"/>
            </w:tcBorders>
            <w:vAlign w:val="center"/>
          </w:tcPr>
          <w:p w:rsidR="009175B1" w:rsidRPr="001C213C" w:rsidRDefault="009175B1" w:rsidP="009175B1">
            <w:pPr>
              <w:rPr>
                <w:rFonts w:ascii="Times New Roman" w:hAnsi="Times New Roman"/>
                <w:color w:val="000000"/>
              </w:rPr>
            </w:pPr>
            <w:r w:rsidRPr="001C213C">
              <w:rPr>
                <w:rFonts w:ascii="Times New Roman" w:hAnsi="Times New Roman"/>
                <w:color w:val="000000"/>
              </w:rPr>
              <w:t>4,5,6</w:t>
            </w:r>
          </w:p>
        </w:tc>
        <w:tc>
          <w:tcPr>
            <w:tcW w:w="4111" w:type="dxa"/>
            <w:tcBorders>
              <w:top w:val="nil"/>
              <w:left w:val="nil"/>
              <w:bottom w:val="single" w:sz="4" w:space="0" w:color="auto"/>
              <w:right w:val="single" w:sz="4" w:space="0" w:color="auto"/>
            </w:tcBorders>
            <w:vAlign w:val="center"/>
          </w:tcPr>
          <w:p w:rsidR="009175B1" w:rsidRPr="001C213C" w:rsidRDefault="009175B1" w:rsidP="009175B1">
            <w:pPr>
              <w:rPr>
                <w:rFonts w:ascii="Times New Roman" w:hAnsi="Times New Roman"/>
                <w:color w:val="000000"/>
              </w:rPr>
            </w:pPr>
            <w:r w:rsidRPr="001C213C">
              <w:rPr>
                <w:rFonts w:ascii="Times New Roman" w:hAnsi="Times New Roman"/>
                <w:color w:val="000000"/>
              </w:rPr>
              <w:t>Работы, выполняемые в целях надлежащего содержания перекрытий, покрытий,  колонн и столбов, балок (ригелей) перекрытий, многоквартирных домов</w:t>
            </w:r>
          </w:p>
        </w:tc>
        <w:tc>
          <w:tcPr>
            <w:tcW w:w="2551" w:type="dxa"/>
            <w:tcBorders>
              <w:top w:val="nil"/>
              <w:left w:val="nil"/>
              <w:bottom w:val="single" w:sz="4" w:space="0" w:color="auto"/>
              <w:right w:val="single" w:sz="4" w:space="0" w:color="auto"/>
            </w:tcBorders>
            <w:vAlign w:val="center"/>
          </w:tcPr>
          <w:p w:rsidR="009175B1" w:rsidRPr="001C213C" w:rsidRDefault="009175B1" w:rsidP="009175B1">
            <w:pPr>
              <w:rPr>
                <w:rFonts w:ascii="Times New Roman" w:hAnsi="Times New Roman"/>
                <w:color w:val="000000"/>
              </w:rPr>
            </w:pPr>
            <w:r w:rsidRPr="001C213C">
              <w:rPr>
                <w:rFonts w:ascii="Times New Roman" w:hAnsi="Times New Roman"/>
                <w:color w:val="000000"/>
              </w:rPr>
              <w:t>2 раза / год</w:t>
            </w:r>
          </w:p>
        </w:tc>
        <w:tc>
          <w:tcPr>
            <w:tcW w:w="1490" w:type="dxa"/>
            <w:tcBorders>
              <w:top w:val="nil"/>
              <w:left w:val="nil"/>
              <w:bottom w:val="single" w:sz="4" w:space="0" w:color="auto"/>
              <w:right w:val="single" w:sz="4" w:space="0" w:color="auto"/>
            </w:tcBorders>
            <w:vAlign w:val="center"/>
          </w:tcPr>
          <w:p w:rsidR="009175B1" w:rsidRPr="001C213C" w:rsidRDefault="009175B1" w:rsidP="009175B1">
            <w:pPr>
              <w:rPr>
                <w:rFonts w:ascii="Times New Roman" w:hAnsi="Times New Roman"/>
                <w:color w:val="000000"/>
              </w:rPr>
            </w:pPr>
            <w:r w:rsidRPr="001C213C">
              <w:rPr>
                <w:rFonts w:ascii="Times New Roman" w:hAnsi="Times New Roman"/>
                <w:color w:val="000000"/>
              </w:rPr>
              <w:t>17 372,44</w:t>
            </w:r>
          </w:p>
        </w:tc>
        <w:tc>
          <w:tcPr>
            <w:tcW w:w="1203" w:type="dxa"/>
            <w:tcBorders>
              <w:top w:val="nil"/>
              <w:left w:val="nil"/>
              <w:bottom w:val="single" w:sz="4" w:space="0" w:color="auto"/>
              <w:right w:val="single" w:sz="4" w:space="0" w:color="auto"/>
            </w:tcBorders>
            <w:vAlign w:val="center"/>
          </w:tcPr>
          <w:p w:rsidR="009175B1" w:rsidRPr="001C213C" w:rsidRDefault="009175B1" w:rsidP="009175B1">
            <w:pPr>
              <w:rPr>
                <w:rFonts w:ascii="Times New Roman" w:hAnsi="Times New Roman"/>
                <w:color w:val="000000"/>
              </w:rPr>
            </w:pPr>
            <w:r w:rsidRPr="001C213C">
              <w:rPr>
                <w:rFonts w:ascii="Times New Roman" w:hAnsi="Times New Roman"/>
                <w:color w:val="000000"/>
              </w:rPr>
              <w:t>0,17</w:t>
            </w:r>
          </w:p>
        </w:tc>
      </w:tr>
      <w:tr w:rsidR="009175B1" w:rsidRPr="004D17F6" w:rsidTr="009175B1">
        <w:trPr>
          <w:trHeight w:val="600"/>
        </w:trPr>
        <w:tc>
          <w:tcPr>
            <w:tcW w:w="856" w:type="dxa"/>
            <w:tcBorders>
              <w:top w:val="nil"/>
              <w:left w:val="single" w:sz="4" w:space="0" w:color="auto"/>
              <w:bottom w:val="single" w:sz="4" w:space="0" w:color="auto"/>
              <w:right w:val="single" w:sz="4" w:space="0" w:color="auto"/>
            </w:tcBorders>
            <w:vAlign w:val="center"/>
          </w:tcPr>
          <w:p w:rsidR="009175B1" w:rsidRPr="001C213C" w:rsidRDefault="009175B1" w:rsidP="009175B1">
            <w:pPr>
              <w:rPr>
                <w:rFonts w:ascii="Times New Roman" w:hAnsi="Times New Roman"/>
                <w:color w:val="000000"/>
              </w:rPr>
            </w:pPr>
            <w:r w:rsidRPr="001C213C">
              <w:rPr>
                <w:rFonts w:ascii="Times New Roman" w:hAnsi="Times New Roman"/>
                <w:color w:val="000000"/>
              </w:rPr>
              <w:t>7</w:t>
            </w:r>
          </w:p>
        </w:tc>
        <w:tc>
          <w:tcPr>
            <w:tcW w:w="4111" w:type="dxa"/>
            <w:tcBorders>
              <w:top w:val="nil"/>
              <w:left w:val="nil"/>
              <w:bottom w:val="single" w:sz="4" w:space="0" w:color="auto"/>
              <w:right w:val="single" w:sz="4" w:space="0" w:color="auto"/>
            </w:tcBorders>
            <w:vAlign w:val="center"/>
          </w:tcPr>
          <w:p w:rsidR="009175B1" w:rsidRPr="001C213C" w:rsidRDefault="009175B1" w:rsidP="009175B1">
            <w:pPr>
              <w:rPr>
                <w:rFonts w:ascii="Times New Roman" w:hAnsi="Times New Roman"/>
                <w:color w:val="000000"/>
              </w:rPr>
            </w:pPr>
            <w:r w:rsidRPr="001C213C">
              <w:rPr>
                <w:rFonts w:ascii="Times New Roman" w:hAnsi="Times New Roman"/>
                <w:color w:val="000000"/>
              </w:rPr>
              <w:t>Работы, выполняемые в целях надлежащего содержания крыш многоквартирных домов</w:t>
            </w:r>
          </w:p>
        </w:tc>
        <w:tc>
          <w:tcPr>
            <w:tcW w:w="2551" w:type="dxa"/>
            <w:tcBorders>
              <w:top w:val="nil"/>
              <w:left w:val="nil"/>
              <w:bottom w:val="single" w:sz="4" w:space="0" w:color="auto"/>
              <w:right w:val="single" w:sz="4" w:space="0" w:color="auto"/>
            </w:tcBorders>
            <w:vAlign w:val="center"/>
          </w:tcPr>
          <w:p w:rsidR="009175B1" w:rsidRPr="001C213C" w:rsidRDefault="009175B1" w:rsidP="009175B1">
            <w:pPr>
              <w:rPr>
                <w:rFonts w:ascii="Times New Roman" w:hAnsi="Times New Roman"/>
                <w:color w:val="000000"/>
              </w:rPr>
            </w:pPr>
            <w:r w:rsidRPr="001C213C">
              <w:rPr>
                <w:rFonts w:ascii="Times New Roman" w:hAnsi="Times New Roman"/>
                <w:color w:val="000000"/>
              </w:rPr>
              <w:t>2 раза / год</w:t>
            </w:r>
          </w:p>
        </w:tc>
        <w:tc>
          <w:tcPr>
            <w:tcW w:w="1490" w:type="dxa"/>
            <w:tcBorders>
              <w:top w:val="nil"/>
              <w:left w:val="nil"/>
              <w:bottom w:val="single" w:sz="4" w:space="0" w:color="auto"/>
              <w:right w:val="single" w:sz="4" w:space="0" w:color="auto"/>
            </w:tcBorders>
            <w:vAlign w:val="center"/>
          </w:tcPr>
          <w:p w:rsidR="009175B1" w:rsidRPr="001C213C" w:rsidRDefault="009175B1" w:rsidP="009175B1">
            <w:pPr>
              <w:rPr>
                <w:rFonts w:ascii="Times New Roman" w:hAnsi="Times New Roman"/>
                <w:color w:val="000000"/>
              </w:rPr>
            </w:pPr>
            <w:r w:rsidRPr="001C213C">
              <w:rPr>
                <w:rFonts w:ascii="Times New Roman" w:hAnsi="Times New Roman"/>
                <w:color w:val="000000"/>
              </w:rPr>
              <w:t>4 087,63</w:t>
            </w:r>
          </w:p>
        </w:tc>
        <w:tc>
          <w:tcPr>
            <w:tcW w:w="1203" w:type="dxa"/>
            <w:tcBorders>
              <w:top w:val="nil"/>
              <w:left w:val="nil"/>
              <w:bottom w:val="single" w:sz="4" w:space="0" w:color="auto"/>
              <w:right w:val="single" w:sz="4" w:space="0" w:color="auto"/>
            </w:tcBorders>
            <w:vAlign w:val="center"/>
          </w:tcPr>
          <w:p w:rsidR="009175B1" w:rsidRPr="001C213C" w:rsidRDefault="009175B1" w:rsidP="009175B1">
            <w:pPr>
              <w:rPr>
                <w:rFonts w:ascii="Times New Roman" w:hAnsi="Times New Roman"/>
                <w:color w:val="000000"/>
              </w:rPr>
            </w:pPr>
            <w:r w:rsidRPr="001C213C">
              <w:rPr>
                <w:rFonts w:ascii="Times New Roman" w:hAnsi="Times New Roman"/>
                <w:color w:val="000000"/>
              </w:rPr>
              <w:t>0,04</w:t>
            </w:r>
          </w:p>
        </w:tc>
      </w:tr>
      <w:tr w:rsidR="009175B1" w:rsidRPr="004D17F6" w:rsidTr="009175B1">
        <w:trPr>
          <w:trHeight w:val="600"/>
        </w:trPr>
        <w:tc>
          <w:tcPr>
            <w:tcW w:w="856" w:type="dxa"/>
            <w:tcBorders>
              <w:top w:val="nil"/>
              <w:left w:val="single" w:sz="4" w:space="0" w:color="auto"/>
              <w:bottom w:val="single" w:sz="4" w:space="0" w:color="auto"/>
              <w:right w:val="single" w:sz="4" w:space="0" w:color="auto"/>
            </w:tcBorders>
            <w:vAlign w:val="center"/>
          </w:tcPr>
          <w:p w:rsidR="009175B1" w:rsidRPr="001C213C" w:rsidRDefault="009175B1" w:rsidP="009175B1">
            <w:pPr>
              <w:rPr>
                <w:rFonts w:ascii="Times New Roman" w:hAnsi="Times New Roman"/>
                <w:color w:val="000000"/>
              </w:rPr>
            </w:pPr>
            <w:r w:rsidRPr="001C213C">
              <w:rPr>
                <w:rFonts w:ascii="Times New Roman" w:hAnsi="Times New Roman"/>
                <w:color w:val="000000"/>
              </w:rPr>
              <w:t>11</w:t>
            </w:r>
          </w:p>
        </w:tc>
        <w:tc>
          <w:tcPr>
            <w:tcW w:w="4111" w:type="dxa"/>
            <w:tcBorders>
              <w:top w:val="nil"/>
              <w:left w:val="nil"/>
              <w:bottom w:val="single" w:sz="4" w:space="0" w:color="auto"/>
              <w:right w:val="single" w:sz="4" w:space="0" w:color="auto"/>
            </w:tcBorders>
            <w:vAlign w:val="center"/>
          </w:tcPr>
          <w:p w:rsidR="009175B1" w:rsidRPr="001C213C" w:rsidRDefault="009175B1" w:rsidP="009175B1">
            <w:pPr>
              <w:rPr>
                <w:rFonts w:ascii="Times New Roman" w:hAnsi="Times New Roman"/>
                <w:color w:val="000000"/>
              </w:rPr>
            </w:pPr>
            <w:r w:rsidRPr="001C213C">
              <w:rPr>
                <w:rFonts w:ascii="Times New Roman" w:hAnsi="Times New Roman"/>
                <w:color w:val="000000"/>
              </w:rPr>
              <w:t>Работы, выполняемые в целях надлежащего содержания внутренней отделки многоквартирных домов</w:t>
            </w:r>
          </w:p>
        </w:tc>
        <w:tc>
          <w:tcPr>
            <w:tcW w:w="2551" w:type="dxa"/>
            <w:tcBorders>
              <w:top w:val="nil"/>
              <w:left w:val="nil"/>
              <w:bottom w:val="single" w:sz="4" w:space="0" w:color="auto"/>
              <w:right w:val="single" w:sz="4" w:space="0" w:color="auto"/>
            </w:tcBorders>
            <w:vAlign w:val="center"/>
          </w:tcPr>
          <w:p w:rsidR="009175B1" w:rsidRPr="001C213C" w:rsidRDefault="009175B1" w:rsidP="009175B1">
            <w:pPr>
              <w:rPr>
                <w:rFonts w:ascii="Times New Roman" w:hAnsi="Times New Roman"/>
                <w:color w:val="000000"/>
              </w:rPr>
            </w:pPr>
            <w:r w:rsidRPr="001C213C">
              <w:rPr>
                <w:rFonts w:ascii="Times New Roman" w:hAnsi="Times New Roman"/>
                <w:color w:val="000000"/>
              </w:rPr>
              <w:t>2 раза / год</w:t>
            </w:r>
          </w:p>
        </w:tc>
        <w:tc>
          <w:tcPr>
            <w:tcW w:w="1490" w:type="dxa"/>
            <w:tcBorders>
              <w:top w:val="nil"/>
              <w:left w:val="nil"/>
              <w:bottom w:val="single" w:sz="4" w:space="0" w:color="auto"/>
              <w:right w:val="single" w:sz="4" w:space="0" w:color="auto"/>
            </w:tcBorders>
            <w:vAlign w:val="center"/>
          </w:tcPr>
          <w:p w:rsidR="009175B1" w:rsidRPr="001C213C" w:rsidRDefault="009175B1" w:rsidP="009175B1">
            <w:pPr>
              <w:rPr>
                <w:rFonts w:ascii="Times New Roman" w:hAnsi="Times New Roman"/>
                <w:color w:val="000000"/>
              </w:rPr>
            </w:pPr>
            <w:r w:rsidRPr="001C213C">
              <w:rPr>
                <w:rFonts w:ascii="Times New Roman" w:hAnsi="Times New Roman"/>
                <w:color w:val="000000"/>
              </w:rPr>
              <w:t>52 117,31</w:t>
            </w:r>
          </w:p>
        </w:tc>
        <w:tc>
          <w:tcPr>
            <w:tcW w:w="1203" w:type="dxa"/>
            <w:tcBorders>
              <w:top w:val="nil"/>
              <w:left w:val="nil"/>
              <w:bottom w:val="single" w:sz="4" w:space="0" w:color="auto"/>
              <w:right w:val="single" w:sz="4" w:space="0" w:color="auto"/>
            </w:tcBorders>
            <w:vAlign w:val="center"/>
          </w:tcPr>
          <w:p w:rsidR="009175B1" w:rsidRPr="001C213C" w:rsidRDefault="009175B1" w:rsidP="009175B1">
            <w:pPr>
              <w:rPr>
                <w:rFonts w:ascii="Times New Roman" w:hAnsi="Times New Roman"/>
                <w:color w:val="000000"/>
              </w:rPr>
            </w:pPr>
            <w:r w:rsidRPr="001C213C">
              <w:rPr>
                <w:rFonts w:ascii="Times New Roman" w:hAnsi="Times New Roman"/>
                <w:color w:val="000000"/>
              </w:rPr>
              <w:t>0,51</w:t>
            </w:r>
          </w:p>
        </w:tc>
      </w:tr>
      <w:tr w:rsidR="009175B1" w:rsidRPr="004D17F6" w:rsidTr="009175B1">
        <w:trPr>
          <w:trHeight w:val="900"/>
        </w:trPr>
        <w:tc>
          <w:tcPr>
            <w:tcW w:w="856" w:type="dxa"/>
            <w:tcBorders>
              <w:top w:val="nil"/>
              <w:left w:val="single" w:sz="4" w:space="0" w:color="auto"/>
              <w:bottom w:val="single" w:sz="4" w:space="0" w:color="auto"/>
              <w:right w:val="single" w:sz="4" w:space="0" w:color="auto"/>
            </w:tcBorders>
            <w:vAlign w:val="center"/>
          </w:tcPr>
          <w:p w:rsidR="009175B1" w:rsidRPr="001C213C" w:rsidRDefault="009175B1" w:rsidP="009175B1">
            <w:pPr>
              <w:rPr>
                <w:rFonts w:ascii="Times New Roman" w:hAnsi="Times New Roman"/>
                <w:color w:val="000000"/>
              </w:rPr>
            </w:pPr>
            <w:r w:rsidRPr="001C213C">
              <w:rPr>
                <w:rFonts w:ascii="Times New Roman" w:hAnsi="Times New Roman"/>
                <w:color w:val="000000"/>
              </w:rPr>
              <w:t>8,12</w:t>
            </w:r>
          </w:p>
        </w:tc>
        <w:tc>
          <w:tcPr>
            <w:tcW w:w="4111" w:type="dxa"/>
            <w:tcBorders>
              <w:top w:val="nil"/>
              <w:left w:val="nil"/>
              <w:bottom w:val="single" w:sz="4" w:space="0" w:color="auto"/>
              <w:right w:val="single" w:sz="4" w:space="0" w:color="auto"/>
            </w:tcBorders>
            <w:vAlign w:val="center"/>
          </w:tcPr>
          <w:p w:rsidR="009175B1" w:rsidRPr="001C213C" w:rsidRDefault="009175B1" w:rsidP="009175B1">
            <w:pPr>
              <w:rPr>
                <w:rFonts w:ascii="Times New Roman" w:hAnsi="Times New Roman"/>
                <w:color w:val="000000"/>
              </w:rPr>
            </w:pPr>
            <w:r w:rsidRPr="001C213C">
              <w:rPr>
                <w:rFonts w:ascii="Times New Roman" w:hAnsi="Times New Roman"/>
                <w:color w:val="000000"/>
              </w:rPr>
              <w:t>Работы, выполняемые в целях надлежащего содержания полов помещений, относящихся к общему имуществу в многоквартирном доме (в том числе лестниц)</w:t>
            </w:r>
          </w:p>
        </w:tc>
        <w:tc>
          <w:tcPr>
            <w:tcW w:w="2551" w:type="dxa"/>
            <w:tcBorders>
              <w:top w:val="nil"/>
              <w:left w:val="nil"/>
              <w:bottom w:val="single" w:sz="4" w:space="0" w:color="auto"/>
              <w:right w:val="single" w:sz="4" w:space="0" w:color="auto"/>
            </w:tcBorders>
            <w:vAlign w:val="center"/>
          </w:tcPr>
          <w:p w:rsidR="009175B1" w:rsidRPr="001C213C" w:rsidRDefault="009175B1" w:rsidP="009175B1">
            <w:pPr>
              <w:rPr>
                <w:rFonts w:ascii="Times New Roman" w:hAnsi="Times New Roman"/>
                <w:color w:val="000000"/>
              </w:rPr>
            </w:pPr>
            <w:r w:rsidRPr="001C213C">
              <w:rPr>
                <w:rFonts w:ascii="Times New Roman" w:hAnsi="Times New Roman"/>
                <w:color w:val="000000"/>
              </w:rPr>
              <w:t>2 раза / год</w:t>
            </w:r>
          </w:p>
        </w:tc>
        <w:tc>
          <w:tcPr>
            <w:tcW w:w="1490" w:type="dxa"/>
            <w:tcBorders>
              <w:top w:val="nil"/>
              <w:left w:val="nil"/>
              <w:bottom w:val="single" w:sz="4" w:space="0" w:color="auto"/>
              <w:right w:val="single" w:sz="4" w:space="0" w:color="auto"/>
            </w:tcBorders>
            <w:vAlign w:val="center"/>
          </w:tcPr>
          <w:p w:rsidR="009175B1" w:rsidRPr="001C213C" w:rsidRDefault="009175B1" w:rsidP="009175B1">
            <w:pPr>
              <w:rPr>
                <w:rFonts w:ascii="Times New Roman" w:hAnsi="Times New Roman"/>
                <w:color w:val="000000"/>
              </w:rPr>
            </w:pPr>
            <w:r w:rsidRPr="001C213C">
              <w:rPr>
                <w:rFonts w:ascii="Times New Roman" w:hAnsi="Times New Roman"/>
                <w:color w:val="000000"/>
              </w:rPr>
              <w:t>14 306,71</w:t>
            </w:r>
          </w:p>
        </w:tc>
        <w:tc>
          <w:tcPr>
            <w:tcW w:w="1203" w:type="dxa"/>
            <w:tcBorders>
              <w:top w:val="nil"/>
              <w:left w:val="nil"/>
              <w:bottom w:val="single" w:sz="4" w:space="0" w:color="auto"/>
              <w:right w:val="single" w:sz="4" w:space="0" w:color="auto"/>
            </w:tcBorders>
            <w:vAlign w:val="center"/>
          </w:tcPr>
          <w:p w:rsidR="009175B1" w:rsidRPr="001C213C" w:rsidRDefault="009175B1" w:rsidP="009175B1">
            <w:pPr>
              <w:rPr>
                <w:rFonts w:ascii="Times New Roman" w:hAnsi="Times New Roman"/>
                <w:color w:val="000000"/>
              </w:rPr>
            </w:pPr>
            <w:r w:rsidRPr="001C213C">
              <w:rPr>
                <w:rFonts w:ascii="Times New Roman" w:hAnsi="Times New Roman"/>
                <w:color w:val="000000"/>
              </w:rPr>
              <w:t>0,14</w:t>
            </w:r>
          </w:p>
        </w:tc>
      </w:tr>
      <w:tr w:rsidR="009175B1" w:rsidRPr="004D17F6" w:rsidTr="009175B1">
        <w:trPr>
          <w:trHeight w:val="900"/>
        </w:trPr>
        <w:tc>
          <w:tcPr>
            <w:tcW w:w="856" w:type="dxa"/>
            <w:tcBorders>
              <w:top w:val="nil"/>
              <w:left w:val="single" w:sz="4" w:space="0" w:color="auto"/>
              <w:bottom w:val="single" w:sz="4" w:space="0" w:color="auto"/>
              <w:right w:val="single" w:sz="4" w:space="0" w:color="auto"/>
            </w:tcBorders>
            <w:vAlign w:val="center"/>
          </w:tcPr>
          <w:p w:rsidR="009175B1" w:rsidRPr="001C213C" w:rsidRDefault="009175B1" w:rsidP="009175B1">
            <w:pPr>
              <w:rPr>
                <w:rFonts w:ascii="Times New Roman" w:hAnsi="Times New Roman"/>
                <w:color w:val="000000"/>
              </w:rPr>
            </w:pPr>
            <w:r w:rsidRPr="001C213C">
              <w:rPr>
                <w:rFonts w:ascii="Times New Roman" w:hAnsi="Times New Roman"/>
                <w:color w:val="000000"/>
              </w:rPr>
              <w:t>13</w:t>
            </w:r>
          </w:p>
        </w:tc>
        <w:tc>
          <w:tcPr>
            <w:tcW w:w="4111" w:type="dxa"/>
            <w:tcBorders>
              <w:top w:val="nil"/>
              <w:left w:val="nil"/>
              <w:bottom w:val="single" w:sz="4" w:space="0" w:color="auto"/>
              <w:right w:val="single" w:sz="4" w:space="0" w:color="auto"/>
            </w:tcBorders>
            <w:vAlign w:val="center"/>
          </w:tcPr>
          <w:p w:rsidR="009175B1" w:rsidRPr="001C213C" w:rsidRDefault="009175B1" w:rsidP="009175B1">
            <w:pPr>
              <w:rPr>
                <w:rFonts w:ascii="Times New Roman" w:hAnsi="Times New Roman"/>
                <w:color w:val="000000"/>
              </w:rPr>
            </w:pPr>
            <w:r w:rsidRPr="001C213C">
              <w:rPr>
                <w:rFonts w:ascii="Times New Roman" w:hAnsi="Times New Roman"/>
                <w:color w:val="000000"/>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2551" w:type="dxa"/>
            <w:tcBorders>
              <w:top w:val="nil"/>
              <w:left w:val="nil"/>
              <w:bottom w:val="single" w:sz="4" w:space="0" w:color="auto"/>
              <w:right w:val="single" w:sz="4" w:space="0" w:color="auto"/>
            </w:tcBorders>
            <w:vAlign w:val="center"/>
          </w:tcPr>
          <w:p w:rsidR="009175B1" w:rsidRPr="001C213C" w:rsidRDefault="009175B1" w:rsidP="009175B1">
            <w:pPr>
              <w:rPr>
                <w:rFonts w:ascii="Times New Roman" w:hAnsi="Times New Roman"/>
                <w:color w:val="000000"/>
              </w:rPr>
            </w:pPr>
            <w:r w:rsidRPr="001C213C">
              <w:rPr>
                <w:rFonts w:ascii="Times New Roman" w:hAnsi="Times New Roman"/>
                <w:color w:val="000000"/>
              </w:rPr>
              <w:t>2 раза / год</w:t>
            </w:r>
          </w:p>
        </w:tc>
        <w:tc>
          <w:tcPr>
            <w:tcW w:w="1490" w:type="dxa"/>
            <w:tcBorders>
              <w:top w:val="nil"/>
              <w:left w:val="nil"/>
              <w:bottom w:val="single" w:sz="4" w:space="0" w:color="auto"/>
              <w:right w:val="single" w:sz="4" w:space="0" w:color="auto"/>
            </w:tcBorders>
            <w:vAlign w:val="center"/>
          </w:tcPr>
          <w:p w:rsidR="009175B1" w:rsidRPr="001C213C" w:rsidRDefault="009175B1" w:rsidP="009175B1">
            <w:pPr>
              <w:rPr>
                <w:rFonts w:ascii="Times New Roman" w:hAnsi="Times New Roman"/>
                <w:color w:val="000000"/>
              </w:rPr>
            </w:pPr>
            <w:r w:rsidRPr="001C213C">
              <w:rPr>
                <w:rFonts w:ascii="Times New Roman" w:hAnsi="Times New Roman"/>
                <w:color w:val="000000"/>
              </w:rPr>
              <w:t>7 153,36</w:t>
            </w:r>
          </w:p>
        </w:tc>
        <w:tc>
          <w:tcPr>
            <w:tcW w:w="1203" w:type="dxa"/>
            <w:tcBorders>
              <w:top w:val="nil"/>
              <w:left w:val="nil"/>
              <w:bottom w:val="single" w:sz="4" w:space="0" w:color="auto"/>
              <w:right w:val="single" w:sz="4" w:space="0" w:color="auto"/>
            </w:tcBorders>
            <w:vAlign w:val="center"/>
          </w:tcPr>
          <w:p w:rsidR="009175B1" w:rsidRPr="001C213C" w:rsidRDefault="009175B1" w:rsidP="009175B1">
            <w:pPr>
              <w:rPr>
                <w:rFonts w:ascii="Times New Roman" w:hAnsi="Times New Roman"/>
                <w:color w:val="000000"/>
              </w:rPr>
            </w:pPr>
            <w:r w:rsidRPr="001C213C">
              <w:rPr>
                <w:rFonts w:ascii="Times New Roman" w:hAnsi="Times New Roman"/>
                <w:color w:val="000000"/>
              </w:rPr>
              <w:t>0,07</w:t>
            </w:r>
          </w:p>
        </w:tc>
      </w:tr>
      <w:tr w:rsidR="009175B1" w:rsidRPr="004D17F6" w:rsidTr="009175B1">
        <w:trPr>
          <w:trHeight w:val="1200"/>
        </w:trPr>
        <w:tc>
          <w:tcPr>
            <w:tcW w:w="856" w:type="dxa"/>
            <w:tcBorders>
              <w:top w:val="nil"/>
              <w:left w:val="single" w:sz="4" w:space="0" w:color="auto"/>
              <w:bottom w:val="single" w:sz="4" w:space="0" w:color="auto"/>
              <w:right w:val="single" w:sz="4" w:space="0" w:color="auto"/>
            </w:tcBorders>
            <w:vAlign w:val="center"/>
          </w:tcPr>
          <w:p w:rsidR="009175B1" w:rsidRPr="001C213C" w:rsidRDefault="009175B1" w:rsidP="009175B1">
            <w:pPr>
              <w:rPr>
                <w:rFonts w:ascii="Times New Roman" w:hAnsi="Times New Roman"/>
                <w:color w:val="000000"/>
              </w:rPr>
            </w:pPr>
            <w:r w:rsidRPr="001C213C">
              <w:rPr>
                <w:rFonts w:ascii="Times New Roman" w:hAnsi="Times New Roman"/>
                <w:color w:val="000000"/>
              </w:rPr>
              <w:lastRenderedPageBreak/>
              <w:t>14</w:t>
            </w:r>
          </w:p>
        </w:tc>
        <w:tc>
          <w:tcPr>
            <w:tcW w:w="4111" w:type="dxa"/>
            <w:tcBorders>
              <w:top w:val="nil"/>
              <w:left w:val="nil"/>
              <w:bottom w:val="single" w:sz="4" w:space="0" w:color="auto"/>
              <w:right w:val="single" w:sz="4" w:space="0" w:color="auto"/>
            </w:tcBorders>
            <w:vAlign w:val="center"/>
          </w:tcPr>
          <w:p w:rsidR="009175B1" w:rsidRPr="001C213C" w:rsidRDefault="009175B1" w:rsidP="009175B1">
            <w:pPr>
              <w:rPr>
                <w:rFonts w:ascii="Times New Roman" w:hAnsi="Times New Roman"/>
                <w:color w:val="000000"/>
              </w:rPr>
            </w:pPr>
            <w:r w:rsidRPr="001C213C">
              <w:rPr>
                <w:rFonts w:ascii="Times New Roman" w:hAnsi="Times New Roman"/>
                <w:color w:val="000000"/>
              </w:rPr>
              <w:t>Работы, выполняемые в целях надлежащего содержания мусоропроводов многоквартирных домов</w:t>
            </w:r>
          </w:p>
        </w:tc>
        <w:tc>
          <w:tcPr>
            <w:tcW w:w="2551" w:type="dxa"/>
            <w:tcBorders>
              <w:top w:val="nil"/>
              <w:left w:val="nil"/>
              <w:bottom w:val="single" w:sz="4" w:space="0" w:color="auto"/>
              <w:right w:val="single" w:sz="4" w:space="0" w:color="auto"/>
            </w:tcBorders>
            <w:vAlign w:val="center"/>
          </w:tcPr>
          <w:p w:rsidR="009175B1" w:rsidRPr="001C213C" w:rsidRDefault="009175B1" w:rsidP="009175B1">
            <w:pPr>
              <w:rPr>
                <w:rFonts w:ascii="Times New Roman" w:hAnsi="Times New Roman"/>
                <w:color w:val="000000"/>
              </w:rPr>
            </w:pPr>
            <w:r w:rsidRPr="001C213C">
              <w:rPr>
                <w:rFonts w:ascii="Times New Roman" w:hAnsi="Times New Roman"/>
                <w:color w:val="000000"/>
              </w:rPr>
              <w:t xml:space="preserve"> Профилактический осмотр мусоропроводов -  2 раза / месяц,  уборка мусороприемных камер - ежедневно,  уборка загрузочных клапанов мусоропроводов - 1 раз / неделю</w:t>
            </w:r>
          </w:p>
        </w:tc>
        <w:tc>
          <w:tcPr>
            <w:tcW w:w="1490" w:type="dxa"/>
            <w:tcBorders>
              <w:top w:val="nil"/>
              <w:left w:val="nil"/>
              <w:bottom w:val="single" w:sz="4" w:space="0" w:color="auto"/>
              <w:right w:val="single" w:sz="4" w:space="0" w:color="auto"/>
            </w:tcBorders>
            <w:vAlign w:val="center"/>
          </w:tcPr>
          <w:p w:rsidR="009175B1" w:rsidRPr="001C213C" w:rsidRDefault="009175B1" w:rsidP="009175B1">
            <w:pPr>
              <w:rPr>
                <w:rFonts w:ascii="Times New Roman" w:hAnsi="Times New Roman"/>
                <w:color w:val="000000"/>
              </w:rPr>
            </w:pPr>
            <w:r w:rsidRPr="001C213C">
              <w:rPr>
                <w:rFonts w:ascii="Times New Roman" w:hAnsi="Times New Roman"/>
                <w:color w:val="000000"/>
              </w:rPr>
              <w:t>269 783,71</w:t>
            </w:r>
          </w:p>
        </w:tc>
        <w:tc>
          <w:tcPr>
            <w:tcW w:w="1203" w:type="dxa"/>
            <w:tcBorders>
              <w:top w:val="nil"/>
              <w:left w:val="nil"/>
              <w:bottom w:val="single" w:sz="4" w:space="0" w:color="auto"/>
              <w:right w:val="single" w:sz="4" w:space="0" w:color="auto"/>
            </w:tcBorders>
            <w:vAlign w:val="center"/>
          </w:tcPr>
          <w:p w:rsidR="009175B1" w:rsidRPr="001C213C" w:rsidRDefault="009175B1" w:rsidP="009175B1">
            <w:pPr>
              <w:rPr>
                <w:rFonts w:ascii="Times New Roman" w:hAnsi="Times New Roman"/>
                <w:color w:val="000000"/>
              </w:rPr>
            </w:pPr>
            <w:r w:rsidRPr="001C213C">
              <w:rPr>
                <w:rFonts w:ascii="Times New Roman" w:hAnsi="Times New Roman"/>
                <w:color w:val="000000"/>
              </w:rPr>
              <w:t>2,64</w:t>
            </w:r>
          </w:p>
        </w:tc>
      </w:tr>
      <w:tr w:rsidR="009175B1" w:rsidRPr="004D17F6" w:rsidTr="009175B1">
        <w:trPr>
          <w:trHeight w:val="600"/>
        </w:trPr>
        <w:tc>
          <w:tcPr>
            <w:tcW w:w="856" w:type="dxa"/>
            <w:tcBorders>
              <w:top w:val="nil"/>
              <w:left w:val="single" w:sz="4" w:space="0" w:color="auto"/>
              <w:bottom w:val="single" w:sz="4" w:space="0" w:color="auto"/>
              <w:right w:val="single" w:sz="4" w:space="0" w:color="auto"/>
            </w:tcBorders>
            <w:vAlign w:val="center"/>
          </w:tcPr>
          <w:p w:rsidR="009175B1" w:rsidRPr="001C213C" w:rsidRDefault="009175B1" w:rsidP="009175B1">
            <w:pPr>
              <w:rPr>
                <w:rFonts w:ascii="Times New Roman" w:hAnsi="Times New Roman"/>
                <w:color w:val="000000"/>
              </w:rPr>
            </w:pPr>
            <w:r w:rsidRPr="001C213C">
              <w:rPr>
                <w:rFonts w:ascii="Times New Roman" w:hAnsi="Times New Roman"/>
                <w:color w:val="000000"/>
              </w:rPr>
              <w:t>15</w:t>
            </w:r>
          </w:p>
        </w:tc>
        <w:tc>
          <w:tcPr>
            <w:tcW w:w="4111" w:type="dxa"/>
            <w:tcBorders>
              <w:top w:val="nil"/>
              <w:left w:val="nil"/>
              <w:bottom w:val="single" w:sz="4" w:space="0" w:color="auto"/>
              <w:right w:val="single" w:sz="4" w:space="0" w:color="auto"/>
            </w:tcBorders>
            <w:vAlign w:val="center"/>
          </w:tcPr>
          <w:p w:rsidR="009175B1" w:rsidRPr="001C213C" w:rsidRDefault="009175B1" w:rsidP="009175B1">
            <w:pPr>
              <w:rPr>
                <w:rFonts w:ascii="Times New Roman" w:hAnsi="Times New Roman"/>
                <w:color w:val="000000"/>
              </w:rPr>
            </w:pPr>
            <w:r w:rsidRPr="001C213C">
              <w:rPr>
                <w:rFonts w:ascii="Times New Roman" w:hAnsi="Times New Roman"/>
                <w:color w:val="000000"/>
              </w:rPr>
              <w:t>Работы, выполняемые в целях надлежащего содержания систем вентиляции и дымоудаления многоквартирных домов</w:t>
            </w:r>
          </w:p>
        </w:tc>
        <w:tc>
          <w:tcPr>
            <w:tcW w:w="2551" w:type="dxa"/>
            <w:tcBorders>
              <w:top w:val="nil"/>
              <w:left w:val="nil"/>
              <w:bottom w:val="single" w:sz="4" w:space="0" w:color="auto"/>
              <w:right w:val="single" w:sz="4" w:space="0" w:color="auto"/>
            </w:tcBorders>
            <w:vAlign w:val="center"/>
          </w:tcPr>
          <w:p w:rsidR="009175B1" w:rsidRPr="001C213C" w:rsidRDefault="009175B1" w:rsidP="009175B1">
            <w:pPr>
              <w:rPr>
                <w:rFonts w:ascii="Times New Roman" w:hAnsi="Times New Roman"/>
                <w:color w:val="000000"/>
              </w:rPr>
            </w:pPr>
            <w:r w:rsidRPr="001C213C">
              <w:rPr>
                <w:rFonts w:ascii="Times New Roman" w:hAnsi="Times New Roman"/>
                <w:color w:val="000000"/>
              </w:rPr>
              <w:t>2 раза / год</w:t>
            </w:r>
          </w:p>
        </w:tc>
        <w:tc>
          <w:tcPr>
            <w:tcW w:w="1490" w:type="dxa"/>
            <w:tcBorders>
              <w:top w:val="nil"/>
              <w:left w:val="nil"/>
              <w:bottom w:val="single" w:sz="4" w:space="0" w:color="auto"/>
              <w:right w:val="single" w:sz="4" w:space="0" w:color="auto"/>
            </w:tcBorders>
            <w:vAlign w:val="center"/>
          </w:tcPr>
          <w:p w:rsidR="009175B1" w:rsidRPr="001C213C" w:rsidRDefault="009175B1" w:rsidP="009175B1">
            <w:pPr>
              <w:rPr>
                <w:rFonts w:ascii="Times New Roman" w:hAnsi="Times New Roman"/>
                <w:color w:val="000000"/>
              </w:rPr>
            </w:pPr>
            <w:r w:rsidRPr="001C213C">
              <w:rPr>
                <w:rFonts w:ascii="Times New Roman" w:hAnsi="Times New Roman"/>
                <w:color w:val="000000"/>
              </w:rPr>
              <w:t>61 314,48</w:t>
            </w:r>
          </w:p>
        </w:tc>
        <w:tc>
          <w:tcPr>
            <w:tcW w:w="1203" w:type="dxa"/>
            <w:tcBorders>
              <w:top w:val="nil"/>
              <w:left w:val="nil"/>
              <w:bottom w:val="single" w:sz="4" w:space="0" w:color="auto"/>
              <w:right w:val="single" w:sz="4" w:space="0" w:color="auto"/>
            </w:tcBorders>
            <w:noWrap/>
            <w:vAlign w:val="center"/>
          </w:tcPr>
          <w:p w:rsidR="009175B1" w:rsidRPr="001C213C" w:rsidRDefault="009175B1" w:rsidP="009175B1">
            <w:pPr>
              <w:rPr>
                <w:rFonts w:ascii="Times New Roman" w:hAnsi="Times New Roman"/>
                <w:color w:val="000000"/>
              </w:rPr>
            </w:pPr>
            <w:r w:rsidRPr="001C213C">
              <w:rPr>
                <w:rFonts w:ascii="Times New Roman" w:hAnsi="Times New Roman"/>
                <w:color w:val="000000"/>
              </w:rPr>
              <w:t>0,60</w:t>
            </w:r>
          </w:p>
        </w:tc>
      </w:tr>
      <w:tr w:rsidR="009175B1" w:rsidRPr="004D17F6" w:rsidTr="009175B1">
        <w:trPr>
          <w:trHeight w:val="600"/>
        </w:trPr>
        <w:tc>
          <w:tcPr>
            <w:tcW w:w="856" w:type="dxa"/>
            <w:tcBorders>
              <w:top w:val="nil"/>
              <w:left w:val="single" w:sz="4" w:space="0" w:color="auto"/>
              <w:bottom w:val="single" w:sz="4" w:space="0" w:color="auto"/>
              <w:right w:val="single" w:sz="4" w:space="0" w:color="auto"/>
            </w:tcBorders>
            <w:vAlign w:val="center"/>
          </w:tcPr>
          <w:p w:rsidR="009175B1" w:rsidRPr="001C213C" w:rsidRDefault="009175B1" w:rsidP="009175B1">
            <w:pPr>
              <w:rPr>
                <w:rFonts w:ascii="Times New Roman" w:hAnsi="Times New Roman"/>
                <w:color w:val="000000"/>
              </w:rPr>
            </w:pPr>
            <w:r w:rsidRPr="001C213C">
              <w:rPr>
                <w:rFonts w:ascii="Times New Roman" w:hAnsi="Times New Roman"/>
                <w:color w:val="000000"/>
              </w:rPr>
              <w:t>17</w:t>
            </w:r>
          </w:p>
        </w:tc>
        <w:tc>
          <w:tcPr>
            <w:tcW w:w="4111" w:type="dxa"/>
            <w:tcBorders>
              <w:top w:val="nil"/>
              <w:left w:val="nil"/>
              <w:bottom w:val="single" w:sz="4" w:space="0" w:color="auto"/>
              <w:right w:val="single" w:sz="4" w:space="0" w:color="auto"/>
            </w:tcBorders>
            <w:vAlign w:val="center"/>
          </w:tcPr>
          <w:p w:rsidR="009175B1" w:rsidRPr="001C213C" w:rsidRDefault="009175B1" w:rsidP="009175B1">
            <w:pPr>
              <w:rPr>
                <w:rFonts w:ascii="Times New Roman" w:hAnsi="Times New Roman"/>
                <w:color w:val="000000"/>
              </w:rPr>
            </w:pPr>
            <w:r w:rsidRPr="001C213C">
              <w:rPr>
                <w:rFonts w:ascii="Times New Roman" w:hAnsi="Times New Roman"/>
                <w:color w:val="000000"/>
              </w:rPr>
              <w:t>Работы, выполняемые в целях надлежащего содержания индивидуальных тепловых пунктов и водоподкачек в многоквартирных домах</w:t>
            </w:r>
          </w:p>
        </w:tc>
        <w:tc>
          <w:tcPr>
            <w:tcW w:w="2551" w:type="dxa"/>
            <w:tcBorders>
              <w:top w:val="nil"/>
              <w:left w:val="nil"/>
              <w:bottom w:val="single" w:sz="4" w:space="0" w:color="auto"/>
              <w:right w:val="single" w:sz="4" w:space="0" w:color="auto"/>
            </w:tcBorders>
            <w:vAlign w:val="center"/>
          </w:tcPr>
          <w:p w:rsidR="009175B1" w:rsidRPr="001C213C" w:rsidRDefault="009175B1" w:rsidP="009175B1">
            <w:pPr>
              <w:rPr>
                <w:rFonts w:ascii="Times New Roman" w:hAnsi="Times New Roman"/>
                <w:color w:val="000000"/>
              </w:rPr>
            </w:pPr>
            <w:r w:rsidRPr="001C213C">
              <w:rPr>
                <w:rFonts w:ascii="Times New Roman" w:hAnsi="Times New Roman"/>
                <w:color w:val="000000"/>
              </w:rPr>
              <w:t>2 раза / год</w:t>
            </w:r>
          </w:p>
        </w:tc>
        <w:tc>
          <w:tcPr>
            <w:tcW w:w="1490" w:type="dxa"/>
            <w:tcBorders>
              <w:top w:val="nil"/>
              <w:left w:val="nil"/>
              <w:bottom w:val="single" w:sz="4" w:space="0" w:color="auto"/>
              <w:right w:val="single" w:sz="4" w:space="0" w:color="auto"/>
            </w:tcBorders>
            <w:vAlign w:val="center"/>
          </w:tcPr>
          <w:p w:rsidR="009175B1" w:rsidRPr="001C213C" w:rsidRDefault="009175B1" w:rsidP="009175B1">
            <w:pPr>
              <w:rPr>
                <w:rFonts w:ascii="Times New Roman" w:hAnsi="Times New Roman"/>
                <w:color w:val="000000"/>
              </w:rPr>
            </w:pPr>
            <w:r w:rsidRPr="001C213C">
              <w:rPr>
                <w:rFonts w:ascii="Times New Roman" w:hAnsi="Times New Roman"/>
                <w:color w:val="000000"/>
              </w:rPr>
              <w:t>42 920,14</w:t>
            </w:r>
          </w:p>
        </w:tc>
        <w:tc>
          <w:tcPr>
            <w:tcW w:w="1203" w:type="dxa"/>
            <w:tcBorders>
              <w:top w:val="nil"/>
              <w:left w:val="nil"/>
              <w:bottom w:val="single" w:sz="4" w:space="0" w:color="auto"/>
              <w:right w:val="single" w:sz="4" w:space="0" w:color="auto"/>
            </w:tcBorders>
            <w:noWrap/>
            <w:vAlign w:val="center"/>
          </w:tcPr>
          <w:p w:rsidR="009175B1" w:rsidRPr="001C213C" w:rsidRDefault="009175B1" w:rsidP="009175B1">
            <w:pPr>
              <w:rPr>
                <w:rFonts w:ascii="Times New Roman" w:hAnsi="Times New Roman"/>
                <w:color w:val="000000"/>
              </w:rPr>
            </w:pPr>
            <w:r w:rsidRPr="001C213C">
              <w:rPr>
                <w:rFonts w:ascii="Times New Roman" w:hAnsi="Times New Roman"/>
                <w:color w:val="000000"/>
              </w:rPr>
              <w:t>0,42</w:t>
            </w:r>
          </w:p>
        </w:tc>
      </w:tr>
      <w:tr w:rsidR="009175B1" w:rsidRPr="004D17F6" w:rsidTr="009175B1">
        <w:trPr>
          <w:trHeight w:val="900"/>
        </w:trPr>
        <w:tc>
          <w:tcPr>
            <w:tcW w:w="856" w:type="dxa"/>
            <w:tcBorders>
              <w:top w:val="nil"/>
              <w:left w:val="single" w:sz="4" w:space="0" w:color="auto"/>
              <w:bottom w:val="single" w:sz="4" w:space="0" w:color="auto"/>
              <w:right w:val="single" w:sz="4" w:space="0" w:color="auto"/>
            </w:tcBorders>
            <w:vAlign w:val="center"/>
          </w:tcPr>
          <w:p w:rsidR="009175B1" w:rsidRPr="001C213C" w:rsidRDefault="009175B1" w:rsidP="009175B1">
            <w:pPr>
              <w:rPr>
                <w:rFonts w:ascii="Times New Roman" w:hAnsi="Times New Roman"/>
                <w:color w:val="000000"/>
              </w:rPr>
            </w:pPr>
            <w:r w:rsidRPr="001C213C">
              <w:rPr>
                <w:rFonts w:ascii="Times New Roman" w:hAnsi="Times New Roman"/>
                <w:color w:val="000000"/>
              </w:rPr>
              <w:t>18</w:t>
            </w:r>
          </w:p>
        </w:tc>
        <w:tc>
          <w:tcPr>
            <w:tcW w:w="4111" w:type="dxa"/>
            <w:tcBorders>
              <w:top w:val="nil"/>
              <w:left w:val="nil"/>
              <w:bottom w:val="single" w:sz="4" w:space="0" w:color="auto"/>
              <w:right w:val="single" w:sz="4" w:space="0" w:color="auto"/>
            </w:tcBorders>
            <w:vAlign w:val="center"/>
          </w:tcPr>
          <w:p w:rsidR="009175B1" w:rsidRPr="001C213C" w:rsidRDefault="009175B1" w:rsidP="009175B1">
            <w:pPr>
              <w:rPr>
                <w:rFonts w:ascii="Times New Roman" w:hAnsi="Times New Roman"/>
                <w:color w:val="000000"/>
              </w:rPr>
            </w:pPr>
            <w:r w:rsidRPr="001C213C">
              <w:rPr>
                <w:rFonts w:ascii="Times New Roman" w:hAnsi="Times New Roman"/>
                <w:color w:val="000000"/>
              </w:rPr>
              <w:t>Общие работы, выполняемые для надлежащего содержания систем водоснабжения (холодного и горячего), отопления и водоотведения в многоквартирных домах</w:t>
            </w:r>
          </w:p>
        </w:tc>
        <w:tc>
          <w:tcPr>
            <w:tcW w:w="2551" w:type="dxa"/>
            <w:tcBorders>
              <w:top w:val="nil"/>
              <w:left w:val="nil"/>
              <w:bottom w:val="single" w:sz="4" w:space="0" w:color="auto"/>
              <w:right w:val="single" w:sz="4" w:space="0" w:color="auto"/>
            </w:tcBorders>
            <w:vAlign w:val="center"/>
          </w:tcPr>
          <w:p w:rsidR="009175B1" w:rsidRPr="001C213C" w:rsidRDefault="009175B1" w:rsidP="009175B1">
            <w:pPr>
              <w:rPr>
                <w:rFonts w:ascii="Times New Roman" w:hAnsi="Times New Roman"/>
                <w:color w:val="000000"/>
              </w:rPr>
            </w:pPr>
            <w:r w:rsidRPr="001C213C">
              <w:rPr>
                <w:rFonts w:ascii="Times New Roman" w:hAnsi="Times New Roman"/>
                <w:color w:val="000000"/>
              </w:rPr>
              <w:t>2 раза / год</w:t>
            </w:r>
          </w:p>
        </w:tc>
        <w:tc>
          <w:tcPr>
            <w:tcW w:w="1490" w:type="dxa"/>
            <w:tcBorders>
              <w:top w:val="nil"/>
              <w:left w:val="nil"/>
              <w:bottom w:val="single" w:sz="4" w:space="0" w:color="auto"/>
              <w:right w:val="single" w:sz="4" w:space="0" w:color="auto"/>
            </w:tcBorders>
            <w:vAlign w:val="center"/>
          </w:tcPr>
          <w:p w:rsidR="009175B1" w:rsidRPr="001C213C" w:rsidRDefault="009175B1" w:rsidP="009175B1">
            <w:pPr>
              <w:rPr>
                <w:rFonts w:ascii="Times New Roman" w:hAnsi="Times New Roman"/>
                <w:color w:val="000000"/>
              </w:rPr>
            </w:pPr>
            <w:r w:rsidRPr="001C213C">
              <w:rPr>
                <w:rFonts w:ascii="Times New Roman" w:hAnsi="Times New Roman"/>
                <w:color w:val="000000"/>
              </w:rPr>
              <w:t>191 096,80</w:t>
            </w:r>
          </w:p>
        </w:tc>
        <w:tc>
          <w:tcPr>
            <w:tcW w:w="1203" w:type="dxa"/>
            <w:tcBorders>
              <w:top w:val="nil"/>
              <w:left w:val="nil"/>
              <w:bottom w:val="single" w:sz="4" w:space="0" w:color="auto"/>
              <w:right w:val="single" w:sz="4" w:space="0" w:color="auto"/>
            </w:tcBorders>
            <w:noWrap/>
            <w:vAlign w:val="center"/>
          </w:tcPr>
          <w:p w:rsidR="009175B1" w:rsidRPr="001C213C" w:rsidRDefault="009175B1" w:rsidP="009175B1">
            <w:pPr>
              <w:rPr>
                <w:rFonts w:ascii="Times New Roman" w:hAnsi="Times New Roman"/>
                <w:color w:val="000000"/>
              </w:rPr>
            </w:pPr>
            <w:r w:rsidRPr="001C213C">
              <w:rPr>
                <w:rFonts w:ascii="Times New Roman" w:hAnsi="Times New Roman"/>
                <w:color w:val="000000"/>
              </w:rPr>
              <w:t>1,87</w:t>
            </w:r>
          </w:p>
        </w:tc>
      </w:tr>
      <w:tr w:rsidR="009175B1" w:rsidRPr="004D17F6" w:rsidTr="009175B1">
        <w:trPr>
          <w:trHeight w:val="900"/>
        </w:trPr>
        <w:tc>
          <w:tcPr>
            <w:tcW w:w="856" w:type="dxa"/>
            <w:tcBorders>
              <w:top w:val="nil"/>
              <w:left w:val="single" w:sz="4" w:space="0" w:color="auto"/>
              <w:bottom w:val="single" w:sz="4" w:space="0" w:color="auto"/>
              <w:right w:val="single" w:sz="4" w:space="0" w:color="auto"/>
            </w:tcBorders>
            <w:vAlign w:val="center"/>
          </w:tcPr>
          <w:p w:rsidR="009175B1" w:rsidRPr="001C213C" w:rsidRDefault="009175B1" w:rsidP="009175B1">
            <w:pPr>
              <w:rPr>
                <w:rFonts w:ascii="Times New Roman" w:hAnsi="Times New Roman"/>
                <w:color w:val="000000"/>
              </w:rPr>
            </w:pPr>
            <w:r w:rsidRPr="001C213C">
              <w:rPr>
                <w:rFonts w:ascii="Times New Roman" w:hAnsi="Times New Roman"/>
                <w:color w:val="000000"/>
              </w:rPr>
              <w:t>19</w:t>
            </w:r>
          </w:p>
        </w:tc>
        <w:tc>
          <w:tcPr>
            <w:tcW w:w="4111" w:type="dxa"/>
            <w:tcBorders>
              <w:top w:val="nil"/>
              <w:left w:val="nil"/>
              <w:bottom w:val="single" w:sz="4" w:space="0" w:color="auto"/>
              <w:right w:val="single" w:sz="4" w:space="0" w:color="auto"/>
            </w:tcBorders>
            <w:vAlign w:val="center"/>
          </w:tcPr>
          <w:p w:rsidR="009175B1" w:rsidRPr="001C213C" w:rsidRDefault="009175B1" w:rsidP="009175B1">
            <w:pPr>
              <w:rPr>
                <w:rFonts w:ascii="Times New Roman" w:hAnsi="Times New Roman"/>
                <w:color w:val="000000"/>
              </w:rPr>
            </w:pPr>
            <w:r w:rsidRPr="001C213C">
              <w:rPr>
                <w:rFonts w:ascii="Times New Roman" w:hAnsi="Times New Roman"/>
                <w:color w:val="000000"/>
              </w:rPr>
              <w:t>Работы, выполняемые в целях надлежащего содержания систем теплоснабжения (отопление, горячее водоснабжение) в многоквартирных домах</w:t>
            </w:r>
          </w:p>
        </w:tc>
        <w:tc>
          <w:tcPr>
            <w:tcW w:w="2551" w:type="dxa"/>
            <w:tcBorders>
              <w:top w:val="nil"/>
              <w:left w:val="nil"/>
              <w:bottom w:val="single" w:sz="4" w:space="0" w:color="auto"/>
              <w:right w:val="single" w:sz="4" w:space="0" w:color="auto"/>
            </w:tcBorders>
            <w:vAlign w:val="center"/>
          </w:tcPr>
          <w:p w:rsidR="009175B1" w:rsidRPr="001C213C" w:rsidRDefault="009175B1" w:rsidP="009175B1">
            <w:pPr>
              <w:rPr>
                <w:rFonts w:ascii="Times New Roman" w:hAnsi="Times New Roman"/>
                <w:color w:val="000000"/>
              </w:rPr>
            </w:pPr>
            <w:r w:rsidRPr="001C213C">
              <w:rPr>
                <w:rFonts w:ascii="Times New Roman" w:hAnsi="Times New Roman"/>
                <w:color w:val="000000"/>
              </w:rPr>
              <w:t>2 раза / год</w:t>
            </w:r>
          </w:p>
        </w:tc>
        <w:tc>
          <w:tcPr>
            <w:tcW w:w="1490" w:type="dxa"/>
            <w:tcBorders>
              <w:top w:val="nil"/>
              <w:left w:val="nil"/>
              <w:bottom w:val="single" w:sz="4" w:space="0" w:color="auto"/>
              <w:right w:val="single" w:sz="4" w:space="0" w:color="auto"/>
            </w:tcBorders>
            <w:vAlign w:val="center"/>
          </w:tcPr>
          <w:p w:rsidR="009175B1" w:rsidRPr="001C213C" w:rsidRDefault="009175B1" w:rsidP="009175B1">
            <w:pPr>
              <w:rPr>
                <w:rFonts w:ascii="Times New Roman" w:hAnsi="Times New Roman"/>
                <w:color w:val="000000"/>
              </w:rPr>
            </w:pPr>
            <w:r w:rsidRPr="001C213C">
              <w:rPr>
                <w:rFonts w:ascii="Times New Roman" w:hAnsi="Times New Roman"/>
                <w:color w:val="000000"/>
              </w:rPr>
              <w:t>786 869,16</w:t>
            </w:r>
          </w:p>
        </w:tc>
        <w:tc>
          <w:tcPr>
            <w:tcW w:w="1203" w:type="dxa"/>
            <w:tcBorders>
              <w:top w:val="nil"/>
              <w:left w:val="nil"/>
              <w:bottom w:val="single" w:sz="4" w:space="0" w:color="auto"/>
              <w:right w:val="single" w:sz="4" w:space="0" w:color="auto"/>
            </w:tcBorders>
            <w:noWrap/>
            <w:vAlign w:val="center"/>
          </w:tcPr>
          <w:p w:rsidR="009175B1" w:rsidRPr="001C213C" w:rsidRDefault="009175B1" w:rsidP="009175B1">
            <w:pPr>
              <w:rPr>
                <w:rFonts w:ascii="Times New Roman" w:hAnsi="Times New Roman"/>
                <w:color w:val="000000"/>
              </w:rPr>
            </w:pPr>
            <w:r w:rsidRPr="001C213C">
              <w:rPr>
                <w:rFonts w:ascii="Times New Roman" w:hAnsi="Times New Roman"/>
                <w:color w:val="000000"/>
              </w:rPr>
              <w:t>7,70</w:t>
            </w:r>
          </w:p>
        </w:tc>
      </w:tr>
      <w:tr w:rsidR="009175B1" w:rsidRPr="004D17F6" w:rsidTr="009175B1">
        <w:trPr>
          <w:trHeight w:val="900"/>
        </w:trPr>
        <w:tc>
          <w:tcPr>
            <w:tcW w:w="856" w:type="dxa"/>
            <w:tcBorders>
              <w:top w:val="nil"/>
              <w:left w:val="single" w:sz="4" w:space="0" w:color="auto"/>
              <w:bottom w:val="single" w:sz="4" w:space="0" w:color="auto"/>
              <w:right w:val="single" w:sz="4" w:space="0" w:color="auto"/>
            </w:tcBorders>
            <w:vAlign w:val="center"/>
          </w:tcPr>
          <w:p w:rsidR="009175B1" w:rsidRPr="001C213C" w:rsidRDefault="009175B1" w:rsidP="009175B1">
            <w:pPr>
              <w:rPr>
                <w:rFonts w:ascii="Times New Roman" w:hAnsi="Times New Roman"/>
                <w:color w:val="000000"/>
              </w:rPr>
            </w:pPr>
            <w:r w:rsidRPr="001C213C">
              <w:rPr>
                <w:rFonts w:ascii="Times New Roman" w:hAnsi="Times New Roman"/>
                <w:color w:val="000000"/>
              </w:rPr>
              <w:t>20</w:t>
            </w:r>
          </w:p>
        </w:tc>
        <w:tc>
          <w:tcPr>
            <w:tcW w:w="4111" w:type="dxa"/>
            <w:tcBorders>
              <w:top w:val="nil"/>
              <w:left w:val="nil"/>
              <w:bottom w:val="single" w:sz="4" w:space="0" w:color="auto"/>
              <w:right w:val="single" w:sz="4" w:space="0" w:color="auto"/>
            </w:tcBorders>
            <w:vAlign w:val="center"/>
          </w:tcPr>
          <w:p w:rsidR="009175B1" w:rsidRPr="001C213C" w:rsidRDefault="009175B1" w:rsidP="009175B1">
            <w:pPr>
              <w:rPr>
                <w:rFonts w:ascii="Times New Roman" w:hAnsi="Times New Roman"/>
                <w:color w:val="000000"/>
              </w:rPr>
            </w:pPr>
            <w:r w:rsidRPr="001C213C">
              <w:rPr>
                <w:rFonts w:ascii="Times New Roman" w:hAnsi="Times New Roman"/>
                <w:color w:val="000000"/>
              </w:rPr>
              <w:t>Работы, выполняемые в целях надлежащего содержания электрооборудования, радио- и телекоммуникационного оборудования в многоквартирном доме</w:t>
            </w:r>
          </w:p>
        </w:tc>
        <w:tc>
          <w:tcPr>
            <w:tcW w:w="2551" w:type="dxa"/>
            <w:tcBorders>
              <w:top w:val="nil"/>
              <w:left w:val="nil"/>
              <w:bottom w:val="single" w:sz="4" w:space="0" w:color="auto"/>
              <w:right w:val="single" w:sz="4" w:space="0" w:color="auto"/>
            </w:tcBorders>
            <w:vAlign w:val="center"/>
          </w:tcPr>
          <w:p w:rsidR="009175B1" w:rsidRPr="001C213C" w:rsidRDefault="009175B1" w:rsidP="009175B1">
            <w:pPr>
              <w:rPr>
                <w:rFonts w:ascii="Times New Roman" w:hAnsi="Times New Roman"/>
                <w:color w:val="000000"/>
              </w:rPr>
            </w:pPr>
            <w:r w:rsidRPr="001C213C">
              <w:rPr>
                <w:rFonts w:ascii="Times New Roman" w:hAnsi="Times New Roman"/>
                <w:color w:val="000000"/>
              </w:rPr>
              <w:t>1 раз / месяц</w:t>
            </w:r>
          </w:p>
        </w:tc>
        <w:tc>
          <w:tcPr>
            <w:tcW w:w="1490" w:type="dxa"/>
            <w:tcBorders>
              <w:top w:val="nil"/>
              <w:left w:val="nil"/>
              <w:bottom w:val="single" w:sz="4" w:space="0" w:color="auto"/>
              <w:right w:val="single" w:sz="4" w:space="0" w:color="auto"/>
            </w:tcBorders>
            <w:vAlign w:val="center"/>
          </w:tcPr>
          <w:p w:rsidR="009175B1" w:rsidRPr="001C213C" w:rsidRDefault="009175B1" w:rsidP="009175B1">
            <w:pPr>
              <w:rPr>
                <w:rFonts w:ascii="Times New Roman" w:hAnsi="Times New Roman"/>
                <w:color w:val="000000"/>
              </w:rPr>
            </w:pPr>
            <w:r w:rsidRPr="001C213C">
              <w:rPr>
                <w:rFonts w:ascii="Times New Roman" w:hAnsi="Times New Roman"/>
                <w:color w:val="000000"/>
              </w:rPr>
              <w:t>20 438,16</w:t>
            </w:r>
          </w:p>
        </w:tc>
        <w:tc>
          <w:tcPr>
            <w:tcW w:w="1203" w:type="dxa"/>
            <w:tcBorders>
              <w:top w:val="nil"/>
              <w:left w:val="nil"/>
              <w:bottom w:val="single" w:sz="4" w:space="0" w:color="auto"/>
              <w:right w:val="single" w:sz="4" w:space="0" w:color="auto"/>
            </w:tcBorders>
            <w:noWrap/>
            <w:vAlign w:val="center"/>
          </w:tcPr>
          <w:p w:rsidR="009175B1" w:rsidRPr="001C213C" w:rsidRDefault="009175B1" w:rsidP="009175B1">
            <w:pPr>
              <w:rPr>
                <w:rFonts w:ascii="Times New Roman" w:hAnsi="Times New Roman"/>
                <w:color w:val="000000"/>
              </w:rPr>
            </w:pPr>
            <w:r w:rsidRPr="001C213C">
              <w:rPr>
                <w:rFonts w:ascii="Times New Roman" w:hAnsi="Times New Roman"/>
                <w:color w:val="000000"/>
              </w:rPr>
              <w:t>0,20</w:t>
            </w:r>
          </w:p>
        </w:tc>
      </w:tr>
      <w:tr w:rsidR="009175B1" w:rsidRPr="004D17F6" w:rsidTr="009175B1">
        <w:trPr>
          <w:trHeight w:val="900"/>
        </w:trPr>
        <w:tc>
          <w:tcPr>
            <w:tcW w:w="856" w:type="dxa"/>
            <w:tcBorders>
              <w:top w:val="nil"/>
              <w:left w:val="single" w:sz="4" w:space="0" w:color="auto"/>
              <w:bottom w:val="single" w:sz="4" w:space="0" w:color="auto"/>
              <w:right w:val="single" w:sz="4" w:space="0" w:color="auto"/>
            </w:tcBorders>
            <w:vAlign w:val="center"/>
          </w:tcPr>
          <w:p w:rsidR="009175B1" w:rsidRPr="001C213C" w:rsidRDefault="009175B1" w:rsidP="009175B1">
            <w:pPr>
              <w:rPr>
                <w:rFonts w:ascii="Times New Roman" w:hAnsi="Times New Roman"/>
                <w:color w:val="000000"/>
              </w:rPr>
            </w:pPr>
            <w:r w:rsidRPr="001C213C">
              <w:rPr>
                <w:rFonts w:ascii="Times New Roman" w:hAnsi="Times New Roman"/>
                <w:color w:val="000000"/>
              </w:rPr>
              <w:t>22</w:t>
            </w:r>
          </w:p>
        </w:tc>
        <w:tc>
          <w:tcPr>
            <w:tcW w:w="4111" w:type="dxa"/>
            <w:tcBorders>
              <w:top w:val="nil"/>
              <w:left w:val="nil"/>
              <w:bottom w:val="single" w:sz="4" w:space="0" w:color="auto"/>
              <w:right w:val="single" w:sz="4" w:space="0" w:color="auto"/>
            </w:tcBorders>
            <w:vAlign w:val="center"/>
          </w:tcPr>
          <w:p w:rsidR="009175B1" w:rsidRPr="001C213C" w:rsidRDefault="009175B1" w:rsidP="009175B1">
            <w:pPr>
              <w:rPr>
                <w:rFonts w:ascii="Times New Roman" w:hAnsi="Times New Roman"/>
                <w:color w:val="000000"/>
              </w:rPr>
            </w:pPr>
            <w:r w:rsidRPr="001C213C">
              <w:rPr>
                <w:rFonts w:ascii="Times New Roman" w:hAnsi="Times New Roman"/>
                <w:color w:val="000000"/>
              </w:rPr>
              <w:t>Работы, выполняемые в целях надлежащего содержания и ремонта лифта (лифтов) в многоквартирном доме</w:t>
            </w:r>
          </w:p>
        </w:tc>
        <w:tc>
          <w:tcPr>
            <w:tcW w:w="2551" w:type="dxa"/>
            <w:tcBorders>
              <w:top w:val="nil"/>
              <w:left w:val="nil"/>
              <w:bottom w:val="single" w:sz="4" w:space="0" w:color="auto"/>
              <w:right w:val="single" w:sz="4" w:space="0" w:color="auto"/>
            </w:tcBorders>
            <w:vAlign w:val="center"/>
          </w:tcPr>
          <w:p w:rsidR="009175B1" w:rsidRPr="001C213C" w:rsidRDefault="009175B1" w:rsidP="009175B1">
            <w:pPr>
              <w:rPr>
                <w:rFonts w:ascii="Times New Roman" w:hAnsi="Times New Roman"/>
                <w:color w:val="000000"/>
              </w:rPr>
            </w:pPr>
            <w:r w:rsidRPr="001C213C">
              <w:rPr>
                <w:rFonts w:ascii="Times New Roman" w:hAnsi="Times New Roman"/>
                <w:color w:val="000000"/>
              </w:rPr>
              <w:t>ежедневно</w:t>
            </w:r>
          </w:p>
        </w:tc>
        <w:tc>
          <w:tcPr>
            <w:tcW w:w="1490" w:type="dxa"/>
            <w:tcBorders>
              <w:top w:val="nil"/>
              <w:left w:val="nil"/>
              <w:bottom w:val="single" w:sz="4" w:space="0" w:color="auto"/>
              <w:right w:val="single" w:sz="4" w:space="0" w:color="auto"/>
            </w:tcBorders>
            <w:vAlign w:val="center"/>
          </w:tcPr>
          <w:p w:rsidR="009175B1" w:rsidRPr="001C213C" w:rsidRDefault="009175B1" w:rsidP="009175B1">
            <w:pPr>
              <w:rPr>
                <w:rFonts w:ascii="Times New Roman" w:hAnsi="Times New Roman"/>
                <w:color w:val="000000"/>
              </w:rPr>
            </w:pPr>
            <w:r w:rsidRPr="001C213C">
              <w:rPr>
                <w:rFonts w:ascii="Times New Roman" w:hAnsi="Times New Roman"/>
                <w:color w:val="000000"/>
              </w:rPr>
              <w:t>747 014,75</w:t>
            </w:r>
          </w:p>
        </w:tc>
        <w:tc>
          <w:tcPr>
            <w:tcW w:w="1203" w:type="dxa"/>
            <w:tcBorders>
              <w:top w:val="nil"/>
              <w:left w:val="nil"/>
              <w:bottom w:val="single" w:sz="4" w:space="0" w:color="auto"/>
              <w:right w:val="single" w:sz="4" w:space="0" w:color="auto"/>
            </w:tcBorders>
            <w:noWrap/>
            <w:vAlign w:val="center"/>
          </w:tcPr>
          <w:p w:rsidR="009175B1" w:rsidRPr="001C213C" w:rsidRDefault="009175B1" w:rsidP="009175B1">
            <w:pPr>
              <w:rPr>
                <w:rFonts w:ascii="Times New Roman" w:hAnsi="Times New Roman"/>
                <w:color w:val="000000"/>
              </w:rPr>
            </w:pPr>
            <w:r w:rsidRPr="001C213C">
              <w:rPr>
                <w:rFonts w:ascii="Times New Roman" w:hAnsi="Times New Roman"/>
                <w:color w:val="000000"/>
              </w:rPr>
              <w:t>7,31</w:t>
            </w:r>
          </w:p>
        </w:tc>
      </w:tr>
      <w:tr w:rsidR="009175B1" w:rsidRPr="004D17F6" w:rsidTr="009175B1">
        <w:trPr>
          <w:trHeight w:val="600"/>
        </w:trPr>
        <w:tc>
          <w:tcPr>
            <w:tcW w:w="856" w:type="dxa"/>
            <w:tcBorders>
              <w:top w:val="nil"/>
              <w:left w:val="single" w:sz="4" w:space="0" w:color="auto"/>
              <w:bottom w:val="single" w:sz="4" w:space="0" w:color="auto"/>
              <w:right w:val="single" w:sz="4" w:space="0" w:color="auto"/>
            </w:tcBorders>
            <w:vAlign w:val="center"/>
          </w:tcPr>
          <w:p w:rsidR="009175B1" w:rsidRPr="001C213C" w:rsidRDefault="009175B1" w:rsidP="009175B1">
            <w:pPr>
              <w:rPr>
                <w:rFonts w:ascii="Times New Roman" w:hAnsi="Times New Roman"/>
                <w:color w:val="000000"/>
              </w:rPr>
            </w:pPr>
            <w:r w:rsidRPr="001C213C">
              <w:rPr>
                <w:rFonts w:ascii="Times New Roman" w:hAnsi="Times New Roman"/>
                <w:color w:val="000000"/>
              </w:rPr>
              <w:t>23</w:t>
            </w:r>
          </w:p>
        </w:tc>
        <w:tc>
          <w:tcPr>
            <w:tcW w:w="4111" w:type="dxa"/>
            <w:tcBorders>
              <w:top w:val="nil"/>
              <w:left w:val="nil"/>
              <w:bottom w:val="single" w:sz="4" w:space="0" w:color="auto"/>
              <w:right w:val="single" w:sz="4" w:space="0" w:color="auto"/>
            </w:tcBorders>
            <w:vAlign w:val="center"/>
          </w:tcPr>
          <w:p w:rsidR="009175B1" w:rsidRPr="001C213C" w:rsidRDefault="009175B1" w:rsidP="009175B1">
            <w:pPr>
              <w:rPr>
                <w:rFonts w:ascii="Times New Roman" w:hAnsi="Times New Roman"/>
                <w:color w:val="000000"/>
              </w:rPr>
            </w:pPr>
            <w:r w:rsidRPr="001C213C">
              <w:rPr>
                <w:rFonts w:ascii="Times New Roman" w:hAnsi="Times New Roman"/>
                <w:color w:val="000000"/>
              </w:rPr>
              <w:t>Работы по содержанию помещений, входящих в состав общего имущества в многоквартирном доме</w:t>
            </w:r>
          </w:p>
        </w:tc>
        <w:tc>
          <w:tcPr>
            <w:tcW w:w="2551" w:type="dxa"/>
            <w:tcBorders>
              <w:top w:val="nil"/>
              <w:left w:val="nil"/>
              <w:bottom w:val="single" w:sz="4" w:space="0" w:color="auto"/>
              <w:right w:val="single" w:sz="4" w:space="0" w:color="auto"/>
            </w:tcBorders>
            <w:vAlign w:val="center"/>
          </w:tcPr>
          <w:p w:rsidR="009175B1" w:rsidRPr="001C213C" w:rsidRDefault="009175B1" w:rsidP="009175B1">
            <w:pPr>
              <w:rPr>
                <w:rFonts w:ascii="Times New Roman" w:hAnsi="Times New Roman"/>
                <w:color w:val="000000"/>
              </w:rPr>
            </w:pPr>
            <w:r w:rsidRPr="001C213C">
              <w:rPr>
                <w:rFonts w:ascii="Times New Roman" w:hAnsi="Times New Roman"/>
                <w:color w:val="000000"/>
              </w:rPr>
              <w:t xml:space="preserve">Влажное подметание лестничных площадок и маршей нижних трех этажей - ежедневно; влажное подметание лестничных площадок и маршей выше третьего этажа -  2 раза / неделю; мытье лестничных площадок и маршей  - 2 раза / месяц; протирка пыли с подоконников, мытье и протирка </w:t>
            </w:r>
            <w:r w:rsidRPr="001C213C">
              <w:rPr>
                <w:rFonts w:ascii="Times New Roman" w:hAnsi="Times New Roman"/>
                <w:color w:val="000000"/>
              </w:rPr>
              <w:lastRenderedPageBreak/>
              <w:t>дверей в помещениях общего пользования, мытье и протирка оконных рам и переплетов в помещениях общего пользования, мытье и протирка стекол в окнах в помещениях общего пользования - 2 раза / год; мытье пола кабин лифтов - ежедневно; дератизация чердаков и подвалов, дизинсекция подвалов - 2 раза / год</w:t>
            </w:r>
          </w:p>
        </w:tc>
        <w:tc>
          <w:tcPr>
            <w:tcW w:w="1490" w:type="dxa"/>
            <w:tcBorders>
              <w:top w:val="nil"/>
              <w:left w:val="nil"/>
              <w:bottom w:val="single" w:sz="4" w:space="0" w:color="auto"/>
              <w:right w:val="single" w:sz="4" w:space="0" w:color="auto"/>
            </w:tcBorders>
            <w:vAlign w:val="center"/>
          </w:tcPr>
          <w:p w:rsidR="009175B1" w:rsidRPr="001C213C" w:rsidRDefault="009175B1" w:rsidP="009175B1">
            <w:pPr>
              <w:rPr>
                <w:rFonts w:ascii="Times New Roman" w:hAnsi="Times New Roman"/>
                <w:color w:val="000000"/>
              </w:rPr>
            </w:pPr>
            <w:r w:rsidRPr="001C213C">
              <w:rPr>
                <w:rFonts w:ascii="Times New Roman" w:hAnsi="Times New Roman"/>
                <w:color w:val="000000"/>
              </w:rPr>
              <w:lastRenderedPageBreak/>
              <w:t>625 407,70</w:t>
            </w:r>
          </w:p>
        </w:tc>
        <w:tc>
          <w:tcPr>
            <w:tcW w:w="1203" w:type="dxa"/>
            <w:tcBorders>
              <w:top w:val="nil"/>
              <w:left w:val="nil"/>
              <w:bottom w:val="single" w:sz="4" w:space="0" w:color="auto"/>
              <w:right w:val="single" w:sz="4" w:space="0" w:color="auto"/>
            </w:tcBorders>
            <w:noWrap/>
            <w:vAlign w:val="center"/>
          </w:tcPr>
          <w:p w:rsidR="009175B1" w:rsidRPr="001C213C" w:rsidRDefault="009175B1" w:rsidP="009175B1">
            <w:pPr>
              <w:rPr>
                <w:rFonts w:ascii="Times New Roman" w:hAnsi="Times New Roman"/>
                <w:color w:val="000000"/>
              </w:rPr>
            </w:pPr>
            <w:r w:rsidRPr="001C213C">
              <w:rPr>
                <w:rFonts w:ascii="Times New Roman" w:hAnsi="Times New Roman"/>
                <w:color w:val="000000"/>
              </w:rPr>
              <w:t>6,12</w:t>
            </w:r>
          </w:p>
        </w:tc>
      </w:tr>
      <w:tr w:rsidR="009175B1" w:rsidRPr="004D17F6" w:rsidTr="009175B1">
        <w:trPr>
          <w:trHeight w:val="600"/>
        </w:trPr>
        <w:tc>
          <w:tcPr>
            <w:tcW w:w="856" w:type="dxa"/>
            <w:tcBorders>
              <w:top w:val="nil"/>
              <w:left w:val="single" w:sz="4" w:space="0" w:color="auto"/>
              <w:bottom w:val="single" w:sz="4" w:space="0" w:color="auto"/>
              <w:right w:val="single" w:sz="4" w:space="0" w:color="auto"/>
            </w:tcBorders>
            <w:vAlign w:val="center"/>
          </w:tcPr>
          <w:p w:rsidR="009175B1" w:rsidRPr="001C213C" w:rsidRDefault="009175B1" w:rsidP="009175B1">
            <w:pPr>
              <w:rPr>
                <w:rFonts w:ascii="Times New Roman" w:hAnsi="Times New Roman"/>
                <w:color w:val="000000"/>
              </w:rPr>
            </w:pPr>
            <w:r w:rsidRPr="001C213C">
              <w:rPr>
                <w:rFonts w:ascii="Times New Roman" w:hAnsi="Times New Roman"/>
                <w:color w:val="000000"/>
              </w:rPr>
              <w:lastRenderedPageBreak/>
              <w:t>24</w:t>
            </w:r>
          </w:p>
        </w:tc>
        <w:tc>
          <w:tcPr>
            <w:tcW w:w="4111" w:type="dxa"/>
            <w:tcBorders>
              <w:top w:val="nil"/>
              <w:left w:val="nil"/>
              <w:bottom w:val="single" w:sz="4" w:space="0" w:color="auto"/>
              <w:right w:val="single" w:sz="4" w:space="0" w:color="auto"/>
            </w:tcBorders>
            <w:vAlign w:val="center"/>
          </w:tcPr>
          <w:p w:rsidR="009175B1" w:rsidRPr="001C213C" w:rsidRDefault="009175B1" w:rsidP="009175B1">
            <w:pPr>
              <w:rPr>
                <w:rFonts w:ascii="Times New Roman" w:hAnsi="Times New Roman"/>
                <w:color w:val="000000"/>
              </w:rPr>
            </w:pPr>
            <w:r w:rsidRPr="001C213C">
              <w:rPr>
                <w:rFonts w:ascii="Times New Roman" w:hAnsi="Times New Roman"/>
                <w:color w:val="000000"/>
              </w:rPr>
              <w:t>Работы по содержанию придомовой территории в холодный период года:</w:t>
            </w:r>
          </w:p>
        </w:tc>
        <w:tc>
          <w:tcPr>
            <w:tcW w:w="2551" w:type="dxa"/>
            <w:tcBorders>
              <w:top w:val="nil"/>
              <w:left w:val="nil"/>
              <w:bottom w:val="single" w:sz="4" w:space="0" w:color="auto"/>
              <w:right w:val="single" w:sz="4" w:space="0" w:color="auto"/>
            </w:tcBorders>
            <w:vAlign w:val="center"/>
          </w:tcPr>
          <w:p w:rsidR="009175B1" w:rsidRPr="001C213C" w:rsidRDefault="009175B1" w:rsidP="009175B1">
            <w:pPr>
              <w:rPr>
                <w:rFonts w:ascii="Times New Roman" w:hAnsi="Times New Roman"/>
                <w:color w:val="000000"/>
              </w:rPr>
            </w:pPr>
            <w:r w:rsidRPr="001C213C">
              <w:rPr>
                <w:rFonts w:ascii="Times New Roman" w:hAnsi="Times New Roman"/>
                <w:color w:val="000000"/>
              </w:rPr>
              <w:t>Подметание свежевыпавшего снега толщиной до 2 см, сдвигание свежевыпавшего снега толщиной свыше 2 см – 1 раз / сутки; очистка территории от наледи и льда – 1 раз / двое суток; подметание территории в дни без снегопада, очистка урн от мусора, уборка контейнерных площадок – 1 раз / сутки</w:t>
            </w:r>
          </w:p>
        </w:tc>
        <w:tc>
          <w:tcPr>
            <w:tcW w:w="1490" w:type="dxa"/>
            <w:tcBorders>
              <w:top w:val="nil"/>
              <w:left w:val="nil"/>
              <w:bottom w:val="single" w:sz="4" w:space="0" w:color="auto"/>
              <w:right w:val="single" w:sz="4" w:space="0" w:color="auto"/>
            </w:tcBorders>
            <w:vAlign w:val="center"/>
          </w:tcPr>
          <w:p w:rsidR="009175B1" w:rsidRPr="001C213C" w:rsidRDefault="009175B1" w:rsidP="009175B1">
            <w:pPr>
              <w:rPr>
                <w:rFonts w:ascii="Times New Roman" w:hAnsi="Times New Roman"/>
                <w:color w:val="000000"/>
              </w:rPr>
            </w:pPr>
            <w:r w:rsidRPr="001C213C">
              <w:rPr>
                <w:rFonts w:ascii="Times New Roman" w:hAnsi="Times New Roman"/>
                <w:color w:val="000000"/>
              </w:rPr>
              <w:t>35 766,78</w:t>
            </w:r>
          </w:p>
        </w:tc>
        <w:tc>
          <w:tcPr>
            <w:tcW w:w="1203" w:type="dxa"/>
            <w:tcBorders>
              <w:top w:val="nil"/>
              <w:left w:val="nil"/>
              <w:bottom w:val="single" w:sz="4" w:space="0" w:color="auto"/>
              <w:right w:val="single" w:sz="4" w:space="0" w:color="auto"/>
            </w:tcBorders>
            <w:noWrap/>
            <w:vAlign w:val="center"/>
          </w:tcPr>
          <w:p w:rsidR="009175B1" w:rsidRPr="001C213C" w:rsidRDefault="009175B1" w:rsidP="009175B1">
            <w:pPr>
              <w:rPr>
                <w:rFonts w:ascii="Times New Roman" w:hAnsi="Times New Roman"/>
                <w:color w:val="000000"/>
              </w:rPr>
            </w:pPr>
            <w:r w:rsidRPr="001C213C">
              <w:rPr>
                <w:rFonts w:ascii="Times New Roman" w:hAnsi="Times New Roman"/>
                <w:color w:val="000000"/>
              </w:rPr>
              <w:t>0,35</w:t>
            </w:r>
          </w:p>
        </w:tc>
      </w:tr>
      <w:tr w:rsidR="009175B1" w:rsidRPr="004D17F6" w:rsidTr="009175B1">
        <w:trPr>
          <w:trHeight w:val="3900"/>
        </w:trPr>
        <w:tc>
          <w:tcPr>
            <w:tcW w:w="856" w:type="dxa"/>
            <w:tcBorders>
              <w:top w:val="nil"/>
              <w:left w:val="single" w:sz="4" w:space="0" w:color="auto"/>
              <w:bottom w:val="single" w:sz="4" w:space="0" w:color="auto"/>
              <w:right w:val="single" w:sz="4" w:space="0" w:color="auto"/>
            </w:tcBorders>
            <w:vAlign w:val="center"/>
          </w:tcPr>
          <w:p w:rsidR="009175B1" w:rsidRPr="001C213C" w:rsidRDefault="009175B1" w:rsidP="009175B1">
            <w:pPr>
              <w:rPr>
                <w:rFonts w:ascii="Times New Roman" w:hAnsi="Times New Roman"/>
                <w:color w:val="000000"/>
              </w:rPr>
            </w:pPr>
            <w:r w:rsidRPr="001C213C">
              <w:rPr>
                <w:rFonts w:ascii="Times New Roman" w:hAnsi="Times New Roman"/>
                <w:color w:val="000000"/>
              </w:rPr>
              <w:t>25</w:t>
            </w:r>
          </w:p>
        </w:tc>
        <w:tc>
          <w:tcPr>
            <w:tcW w:w="4111" w:type="dxa"/>
            <w:tcBorders>
              <w:top w:val="nil"/>
              <w:left w:val="nil"/>
              <w:bottom w:val="single" w:sz="4" w:space="0" w:color="auto"/>
              <w:right w:val="single" w:sz="4" w:space="0" w:color="auto"/>
            </w:tcBorders>
            <w:vAlign w:val="center"/>
          </w:tcPr>
          <w:p w:rsidR="009175B1" w:rsidRPr="001C213C" w:rsidRDefault="009175B1" w:rsidP="009175B1">
            <w:pPr>
              <w:rPr>
                <w:rFonts w:ascii="Times New Roman" w:hAnsi="Times New Roman"/>
                <w:color w:val="000000"/>
              </w:rPr>
            </w:pPr>
            <w:r w:rsidRPr="001C213C">
              <w:rPr>
                <w:rFonts w:ascii="Times New Roman" w:hAnsi="Times New Roman"/>
                <w:color w:val="000000"/>
              </w:rPr>
              <w:t>Работы по содержанию придомовой территории в теплый период года</w:t>
            </w:r>
          </w:p>
        </w:tc>
        <w:tc>
          <w:tcPr>
            <w:tcW w:w="2551" w:type="dxa"/>
            <w:tcBorders>
              <w:top w:val="nil"/>
              <w:left w:val="nil"/>
              <w:bottom w:val="single" w:sz="4" w:space="0" w:color="auto"/>
              <w:right w:val="single" w:sz="4" w:space="0" w:color="auto"/>
            </w:tcBorders>
            <w:vAlign w:val="center"/>
          </w:tcPr>
          <w:p w:rsidR="009175B1" w:rsidRPr="001C213C" w:rsidRDefault="009175B1" w:rsidP="009175B1">
            <w:pPr>
              <w:rPr>
                <w:rFonts w:ascii="Times New Roman" w:hAnsi="Times New Roman"/>
                <w:color w:val="000000"/>
              </w:rPr>
            </w:pPr>
            <w:r w:rsidRPr="001C213C">
              <w:rPr>
                <w:rFonts w:ascii="Times New Roman" w:hAnsi="Times New Roman"/>
                <w:color w:val="000000"/>
              </w:rPr>
              <w:t>Подметание и уборка придомовой территории, очистка урн от мусора, уборка контейнерных площадок – 1 раз / сутки; выкашивание газонов – 1 раз / месяц</w:t>
            </w:r>
          </w:p>
        </w:tc>
        <w:tc>
          <w:tcPr>
            <w:tcW w:w="1490" w:type="dxa"/>
            <w:tcBorders>
              <w:top w:val="nil"/>
              <w:left w:val="nil"/>
              <w:bottom w:val="single" w:sz="4" w:space="0" w:color="auto"/>
              <w:right w:val="single" w:sz="4" w:space="0" w:color="auto"/>
            </w:tcBorders>
            <w:vAlign w:val="center"/>
          </w:tcPr>
          <w:p w:rsidR="009175B1" w:rsidRPr="001C213C" w:rsidRDefault="009175B1" w:rsidP="009175B1">
            <w:pPr>
              <w:rPr>
                <w:rFonts w:ascii="Times New Roman" w:hAnsi="Times New Roman"/>
                <w:color w:val="000000"/>
              </w:rPr>
            </w:pPr>
            <w:r w:rsidRPr="001C213C">
              <w:rPr>
                <w:rFonts w:ascii="Times New Roman" w:hAnsi="Times New Roman"/>
                <w:color w:val="000000"/>
              </w:rPr>
              <w:t>41 898,23</w:t>
            </w:r>
          </w:p>
        </w:tc>
        <w:tc>
          <w:tcPr>
            <w:tcW w:w="1203" w:type="dxa"/>
            <w:tcBorders>
              <w:top w:val="nil"/>
              <w:left w:val="nil"/>
              <w:bottom w:val="single" w:sz="4" w:space="0" w:color="auto"/>
              <w:right w:val="single" w:sz="4" w:space="0" w:color="auto"/>
            </w:tcBorders>
            <w:noWrap/>
            <w:vAlign w:val="center"/>
          </w:tcPr>
          <w:p w:rsidR="009175B1" w:rsidRPr="001C213C" w:rsidRDefault="009175B1" w:rsidP="009175B1">
            <w:pPr>
              <w:rPr>
                <w:rFonts w:ascii="Times New Roman" w:hAnsi="Times New Roman"/>
                <w:color w:val="000000"/>
              </w:rPr>
            </w:pPr>
            <w:r w:rsidRPr="001C213C">
              <w:rPr>
                <w:rFonts w:ascii="Times New Roman" w:hAnsi="Times New Roman"/>
                <w:color w:val="000000"/>
              </w:rPr>
              <w:t>0,41</w:t>
            </w:r>
          </w:p>
        </w:tc>
      </w:tr>
      <w:tr w:rsidR="009175B1" w:rsidRPr="004D17F6" w:rsidTr="009175B1">
        <w:trPr>
          <w:trHeight w:val="2100"/>
        </w:trPr>
        <w:tc>
          <w:tcPr>
            <w:tcW w:w="856" w:type="dxa"/>
            <w:tcBorders>
              <w:top w:val="nil"/>
              <w:left w:val="single" w:sz="4" w:space="0" w:color="auto"/>
              <w:bottom w:val="single" w:sz="4" w:space="0" w:color="auto"/>
              <w:right w:val="single" w:sz="4" w:space="0" w:color="auto"/>
            </w:tcBorders>
            <w:vAlign w:val="center"/>
          </w:tcPr>
          <w:p w:rsidR="009175B1" w:rsidRPr="001C213C" w:rsidRDefault="009175B1" w:rsidP="009175B1">
            <w:pPr>
              <w:rPr>
                <w:rFonts w:ascii="Times New Roman" w:hAnsi="Times New Roman"/>
                <w:color w:val="000000"/>
              </w:rPr>
            </w:pPr>
            <w:r w:rsidRPr="001C213C">
              <w:rPr>
                <w:rFonts w:ascii="Times New Roman" w:hAnsi="Times New Roman"/>
                <w:color w:val="000000"/>
              </w:rPr>
              <w:t>26</w:t>
            </w:r>
          </w:p>
        </w:tc>
        <w:tc>
          <w:tcPr>
            <w:tcW w:w="4111" w:type="dxa"/>
            <w:tcBorders>
              <w:top w:val="nil"/>
              <w:left w:val="nil"/>
              <w:bottom w:val="single" w:sz="4" w:space="0" w:color="auto"/>
              <w:right w:val="single" w:sz="4" w:space="0" w:color="auto"/>
            </w:tcBorders>
            <w:vAlign w:val="center"/>
          </w:tcPr>
          <w:p w:rsidR="009175B1" w:rsidRPr="001C213C" w:rsidRDefault="009175B1" w:rsidP="009175B1">
            <w:pPr>
              <w:rPr>
                <w:rFonts w:ascii="Times New Roman" w:hAnsi="Times New Roman"/>
                <w:color w:val="000000"/>
              </w:rPr>
            </w:pPr>
            <w:r w:rsidRPr="001C213C">
              <w:rPr>
                <w:rFonts w:ascii="Times New Roman" w:hAnsi="Times New Roman"/>
                <w:color w:val="000000"/>
              </w:rPr>
              <w:t>Работы по обеспечению вывоза бытовых отходов</w:t>
            </w:r>
          </w:p>
        </w:tc>
        <w:tc>
          <w:tcPr>
            <w:tcW w:w="2551" w:type="dxa"/>
            <w:tcBorders>
              <w:top w:val="nil"/>
              <w:left w:val="nil"/>
              <w:bottom w:val="single" w:sz="4" w:space="0" w:color="auto"/>
              <w:right w:val="single" w:sz="4" w:space="0" w:color="auto"/>
            </w:tcBorders>
            <w:vAlign w:val="center"/>
          </w:tcPr>
          <w:p w:rsidR="009175B1" w:rsidRPr="001C213C" w:rsidRDefault="009175B1" w:rsidP="009175B1">
            <w:pPr>
              <w:rPr>
                <w:rFonts w:ascii="Times New Roman" w:hAnsi="Times New Roman"/>
                <w:color w:val="000000"/>
              </w:rPr>
            </w:pPr>
            <w:r w:rsidRPr="001C213C">
              <w:rPr>
                <w:rFonts w:ascii="Times New Roman" w:hAnsi="Times New Roman"/>
                <w:color w:val="000000"/>
              </w:rPr>
              <w:t>ежедневно</w:t>
            </w:r>
          </w:p>
        </w:tc>
        <w:tc>
          <w:tcPr>
            <w:tcW w:w="1490" w:type="dxa"/>
            <w:tcBorders>
              <w:top w:val="nil"/>
              <w:left w:val="nil"/>
              <w:bottom w:val="single" w:sz="4" w:space="0" w:color="auto"/>
              <w:right w:val="single" w:sz="4" w:space="0" w:color="auto"/>
            </w:tcBorders>
            <w:vAlign w:val="center"/>
          </w:tcPr>
          <w:p w:rsidR="009175B1" w:rsidRPr="001C213C" w:rsidRDefault="009175B1" w:rsidP="009175B1">
            <w:pPr>
              <w:rPr>
                <w:rFonts w:ascii="Times New Roman" w:hAnsi="Times New Roman"/>
                <w:color w:val="000000"/>
              </w:rPr>
            </w:pPr>
            <w:r w:rsidRPr="001C213C">
              <w:rPr>
                <w:rFonts w:ascii="Times New Roman" w:hAnsi="Times New Roman"/>
                <w:color w:val="000000"/>
              </w:rPr>
              <w:t>182 921,53</w:t>
            </w:r>
          </w:p>
        </w:tc>
        <w:tc>
          <w:tcPr>
            <w:tcW w:w="1203" w:type="dxa"/>
            <w:tcBorders>
              <w:top w:val="nil"/>
              <w:left w:val="nil"/>
              <w:bottom w:val="single" w:sz="4" w:space="0" w:color="auto"/>
              <w:right w:val="single" w:sz="4" w:space="0" w:color="auto"/>
            </w:tcBorders>
            <w:noWrap/>
            <w:vAlign w:val="center"/>
          </w:tcPr>
          <w:p w:rsidR="009175B1" w:rsidRPr="001C213C" w:rsidRDefault="009175B1" w:rsidP="009175B1">
            <w:pPr>
              <w:rPr>
                <w:rFonts w:ascii="Times New Roman" w:hAnsi="Times New Roman"/>
                <w:color w:val="000000"/>
              </w:rPr>
            </w:pPr>
            <w:r w:rsidRPr="001C213C">
              <w:rPr>
                <w:rFonts w:ascii="Times New Roman" w:hAnsi="Times New Roman"/>
                <w:color w:val="000000"/>
              </w:rPr>
              <w:t>1,79</w:t>
            </w:r>
          </w:p>
        </w:tc>
      </w:tr>
      <w:tr w:rsidR="009175B1" w:rsidRPr="004D17F6" w:rsidTr="009175B1">
        <w:trPr>
          <w:trHeight w:val="1200"/>
        </w:trPr>
        <w:tc>
          <w:tcPr>
            <w:tcW w:w="856" w:type="dxa"/>
            <w:tcBorders>
              <w:top w:val="nil"/>
              <w:left w:val="single" w:sz="4" w:space="0" w:color="auto"/>
              <w:bottom w:val="single" w:sz="4" w:space="0" w:color="auto"/>
              <w:right w:val="single" w:sz="4" w:space="0" w:color="auto"/>
            </w:tcBorders>
            <w:vAlign w:val="center"/>
          </w:tcPr>
          <w:p w:rsidR="009175B1" w:rsidRPr="001C213C" w:rsidRDefault="009175B1" w:rsidP="009175B1">
            <w:pPr>
              <w:rPr>
                <w:rFonts w:ascii="Times New Roman" w:hAnsi="Times New Roman"/>
                <w:color w:val="000000"/>
              </w:rPr>
            </w:pPr>
            <w:r w:rsidRPr="001C213C">
              <w:rPr>
                <w:rFonts w:ascii="Times New Roman" w:hAnsi="Times New Roman"/>
                <w:color w:val="000000"/>
              </w:rPr>
              <w:lastRenderedPageBreak/>
              <w:t>27</w:t>
            </w:r>
          </w:p>
        </w:tc>
        <w:tc>
          <w:tcPr>
            <w:tcW w:w="4111" w:type="dxa"/>
            <w:tcBorders>
              <w:top w:val="nil"/>
              <w:left w:val="nil"/>
              <w:bottom w:val="single" w:sz="4" w:space="0" w:color="auto"/>
              <w:right w:val="single" w:sz="4" w:space="0" w:color="auto"/>
            </w:tcBorders>
            <w:vAlign w:val="center"/>
          </w:tcPr>
          <w:p w:rsidR="009175B1" w:rsidRPr="001C213C" w:rsidRDefault="009175B1" w:rsidP="009175B1">
            <w:pPr>
              <w:rPr>
                <w:rFonts w:ascii="Times New Roman" w:hAnsi="Times New Roman"/>
                <w:color w:val="000000"/>
              </w:rPr>
            </w:pPr>
            <w:r w:rsidRPr="001C213C">
              <w:rPr>
                <w:rFonts w:ascii="Times New Roman" w:hAnsi="Times New Roman"/>
                <w:color w:val="000000"/>
              </w:rPr>
              <w:t>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2551" w:type="dxa"/>
            <w:tcBorders>
              <w:top w:val="nil"/>
              <w:left w:val="nil"/>
              <w:bottom w:val="single" w:sz="4" w:space="0" w:color="auto"/>
              <w:right w:val="single" w:sz="4" w:space="0" w:color="auto"/>
            </w:tcBorders>
            <w:vAlign w:val="center"/>
          </w:tcPr>
          <w:p w:rsidR="009175B1" w:rsidRPr="001C213C" w:rsidRDefault="009175B1" w:rsidP="009175B1">
            <w:pPr>
              <w:rPr>
                <w:rFonts w:ascii="Times New Roman" w:hAnsi="Times New Roman"/>
                <w:color w:val="000000"/>
              </w:rPr>
            </w:pPr>
            <w:r w:rsidRPr="001C213C">
              <w:rPr>
                <w:rFonts w:ascii="Times New Roman" w:hAnsi="Times New Roman"/>
                <w:color w:val="000000"/>
              </w:rPr>
              <w:t>ежедневно</w:t>
            </w:r>
          </w:p>
        </w:tc>
        <w:tc>
          <w:tcPr>
            <w:tcW w:w="1490" w:type="dxa"/>
            <w:tcBorders>
              <w:top w:val="nil"/>
              <w:left w:val="nil"/>
              <w:bottom w:val="single" w:sz="4" w:space="0" w:color="auto"/>
              <w:right w:val="single" w:sz="4" w:space="0" w:color="auto"/>
            </w:tcBorders>
            <w:vAlign w:val="center"/>
          </w:tcPr>
          <w:p w:rsidR="009175B1" w:rsidRPr="001C213C" w:rsidRDefault="009175B1" w:rsidP="009175B1">
            <w:pPr>
              <w:rPr>
                <w:rFonts w:ascii="Times New Roman" w:hAnsi="Times New Roman"/>
                <w:color w:val="000000"/>
              </w:rPr>
            </w:pPr>
            <w:r w:rsidRPr="001C213C">
              <w:rPr>
                <w:rFonts w:ascii="Times New Roman" w:hAnsi="Times New Roman"/>
                <w:color w:val="000000"/>
              </w:rPr>
              <w:t>155 330,02</w:t>
            </w:r>
          </w:p>
        </w:tc>
        <w:tc>
          <w:tcPr>
            <w:tcW w:w="1203" w:type="dxa"/>
            <w:tcBorders>
              <w:top w:val="nil"/>
              <w:left w:val="nil"/>
              <w:bottom w:val="single" w:sz="4" w:space="0" w:color="auto"/>
              <w:right w:val="single" w:sz="4" w:space="0" w:color="auto"/>
            </w:tcBorders>
            <w:noWrap/>
            <w:vAlign w:val="center"/>
          </w:tcPr>
          <w:p w:rsidR="009175B1" w:rsidRPr="001C213C" w:rsidRDefault="009175B1" w:rsidP="009175B1">
            <w:pPr>
              <w:rPr>
                <w:rFonts w:ascii="Times New Roman" w:hAnsi="Times New Roman"/>
                <w:color w:val="000000"/>
              </w:rPr>
            </w:pPr>
            <w:r w:rsidRPr="001C213C">
              <w:rPr>
                <w:rFonts w:ascii="Times New Roman" w:hAnsi="Times New Roman"/>
                <w:color w:val="000000"/>
              </w:rPr>
              <w:t>1,52</w:t>
            </w:r>
          </w:p>
        </w:tc>
      </w:tr>
      <w:tr w:rsidR="009175B1" w:rsidRPr="004D17F6" w:rsidTr="009175B1">
        <w:trPr>
          <w:trHeight w:val="300"/>
        </w:trPr>
        <w:tc>
          <w:tcPr>
            <w:tcW w:w="856" w:type="dxa"/>
            <w:tcBorders>
              <w:top w:val="nil"/>
              <w:left w:val="single" w:sz="4" w:space="0" w:color="auto"/>
              <w:bottom w:val="single" w:sz="4" w:space="0" w:color="auto"/>
              <w:right w:val="single" w:sz="4" w:space="0" w:color="auto"/>
            </w:tcBorders>
            <w:vAlign w:val="center"/>
          </w:tcPr>
          <w:p w:rsidR="009175B1" w:rsidRPr="001C213C" w:rsidRDefault="009175B1" w:rsidP="009175B1">
            <w:pPr>
              <w:rPr>
                <w:rFonts w:ascii="Times New Roman" w:hAnsi="Times New Roman"/>
                <w:color w:val="000000"/>
              </w:rPr>
            </w:pPr>
            <w:r w:rsidRPr="001C213C">
              <w:rPr>
                <w:rFonts w:ascii="Times New Roman" w:hAnsi="Times New Roman"/>
                <w:color w:val="000000"/>
              </w:rPr>
              <w:t>28</w:t>
            </w:r>
          </w:p>
        </w:tc>
        <w:tc>
          <w:tcPr>
            <w:tcW w:w="4111" w:type="dxa"/>
            <w:tcBorders>
              <w:top w:val="nil"/>
              <w:left w:val="nil"/>
              <w:bottom w:val="single" w:sz="4" w:space="0" w:color="auto"/>
              <w:right w:val="single" w:sz="4" w:space="0" w:color="auto"/>
            </w:tcBorders>
            <w:vAlign w:val="center"/>
          </w:tcPr>
          <w:p w:rsidR="009175B1" w:rsidRPr="001C213C" w:rsidRDefault="009175B1" w:rsidP="009175B1">
            <w:pPr>
              <w:rPr>
                <w:rFonts w:ascii="Times New Roman" w:hAnsi="Times New Roman"/>
                <w:color w:val="000000"/>
              </w:rPr>
            </w:pPr>
            <w:r w:rsidRPr="001C213C">
              <w:rPr>
                <w:rFonts w:ascii="Times New Roman" w:hAnsi="Times New Roman"/>
                <w:color w:val="000000"/>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2551" w:type="dxa"/>
            <w:tcBorders>
              <w:top w:val="nil"/>
              <w:left w:val="nil"/>
              <w:bottom w:val="single" w:sz="4" w:space="0" w:color="auto"/>
              <w:right w:val="single" w:sz="4" w:space="0" w:color="auto"/>
            </w:tcBorders>
            <w:vAlign w:val="center"/>
          </w:tcPr>
          <w:p w:rsidR="009175B1" w:rsidRPr="001C213C" w:rsidRDefault="009175B1" w:rsidP="009175B1">
            <w:pPr>
              <w:rPr>
                <w:rFonts w:ascii="Times New Roman" w:hAnsi="Times New Roman"/>
                <w:color w:val="000000"/>
              </w:rPr>
            </w:pPr>
            <w:r w:rsidRPr="001C213C">
              <w:rPr>
                <w:rFonts w:ascii="Times New Roman" w:hAnsi="Times New Roman"/>
                <w:color w:val="000000"/>
              </w:rPr>
              <w:t>ежедневно</w:t>
            </w:r>
          </w:p>
        </w:tc>
        <w:tc>
          <w:tcPr>
            <w:tcW w:w="1490" w:type="dxa"/>
            <w:tcBorders>
              <w:top w:val="nil"/>
              <w:left w:val="nil"/>
              <w:bottom w:val="single" w:sz="4" w:space="0" w:color="auto"/>
              <w:right w:val="single" w:sz="4" w:space="0" w:color="auto"/>
            </w:tcBorders>
            <w:vAlign w:val="center"/>
          </w:tcPr>
          <w:p w:rsidR="009175B1" w:rsidRPr="001C213C" w:rsidRDefault="009175B1" w:rsidP="009175B1">
            <w:pPr>
              <w:rPr>
                <w:rFonts w:ascii="Times New Roman" w:hAnsi="Times New Roman"/>
                <w:color w:val="000000"/>
              </w:rPr>
            </w:pPr>
            <w:r w:rsidRPr="001C213C">
              <w:rPr>
                <w:rFonts w:ascii="Times New Roman" w:hAnsi="Times New Roman"/>
                <w:color w:val="000000"/>
              </w:rPr>
              <w:t>40 876,32</w:t>
            </w:r>
          </w:p>
        </w:tc>
        <w:tc>
          <w:tcPr>
            <w:tcW w:w="1203" w:type="dxa"/>
            <w:tcBorders>
              <w:top w:val="nil"/>
              <w:left w:val="nil"/>
              <w:bottom w:val="single" w:sz="4" w:space="0" w:color="auto"/>
              <w:right w:val="single" w:sz="4" w:space="0" w:color="auto"/>
            </w:tcBorders>
            <w:noWrap/>
            <w:vAlign w:val="center"/>
          </w:tcPr>
          <w:p w:rsidR="009175B1" w:rsidRPr="001C213C" w:rsidRDefault="009175B1" w:rsidP="009175B1">
            <w:pPr>
              <w:rPr>
                <w:rFonts w:ascii="Times New Roman" w:hAnsi="Times New Roman"/>
                <w:color w:val="000000"/>
              </w:rPr>
            </w:pPr>
            <w:r w:rsidRPr="001C213C">
              <w:rPr>
                <w:rFonts w:ascii="Times New Roman" w:hAnsi="Times New Roman"/>
                <w:color w:val="000000"/>
              </w:rPr>
              <w:t>0,40</w:t>
            </w:r>
          </w:p>
        </w:tc>
      </w:tr>
      <w:tr w:rsidR="009175B1" w:rsidRPr="001C213C" w:rsidTr="009175B1">
        <w:trPr>
          <w:trHeight w:val="466"/>
        </w:trPr>
        <w:tc>
          <w:tcPr>
            <w:tcW w:w="856" w:type="dxa"/>
            <w:tcBorders>
              <w:top w:val="nil"/>
              <w:left w:val="single" w:sz="4" w:space="0" w:color="auto"/>
              <w:bottom w:val="single" w:sz="4" w:space="0" w:color="auto"/>
              <w:right w:val="single" w:sz="4" w:space="0" w:color="auto"/>
            </w:tcBorders>
            <w:vAlign w:val="bottom"/>
          </w:tcPr>
          <w:p w:rsidR="009175B1" w:rsidRPr="001C213C" w:rsidRDefault="009175B1" w:rsidP="009175B1">
            <w:pPr>
              <w:rPr>
                <w:rFonts w:ascii="Times New Roman" w:hAnsi="Times New Roman"/>
                <w:b/>
                <w:color w:val="000000"/>
              </w:rPr>
            </w:pPr>
          </w:p>
        </w:tc>
        <w:tc>
          <w:tcPr>
            <w:tcW w:w="4111" w:type="dxa"/>
            <w:tcBorders>
              <w:top w:val="nil"/>
              <w:left w:val="nil"/>
              <w:bottom w:val="single" w:sz="4" w:space="0" w:color="auto"/>
              <w:right w:val="single" w:sz="4" w:space="0" w:color="auto"/>
            </w:tcBorders>
            <w:vAlign w:val="center"/>
          </w:tcPr>
          <w:p w:rsidR="009175B1" w:rsidRPr="001C213C" w:rsidRDefault="009175B1" w:rsidP="009175B1">
            <w:pPr>
              <w:jc w:val="right"/>
              <w:rPr>
                <w:rFonts w:ascii="Times New Roman" w:hAnsi="Times New Roman"/>
                <w:b/>
                <w:color w:val="000000"/>
              </w:rPr>
            </w:pPr>
          </w:p>
        </w:tc>
        <w:tc>
          <w:tcPr>
            <w:tcW w:w="2551" w:type="dxa"/>
            <w:tcBorders>
              <w:top w:val="nil"/>
              <w:left w:val="nil"/>
              <w:bottom w:val="single" w:sz="4" w:space="0" w:color="auto"/>
              <w:right w:val="single" w:sz="4" w:space="0" w:color="auto"/>
            </w:tcBorders>
            <w:vAlign w:val="center"/>
          </w:tcPr>
          <w:p w:rsidR="009175B1" w:rsidRPr="001C213C" w:rsidRDefault="009175B1" w:rsidP="009175B1">
            <w:pPr>
              <w:jc w:val="right"/>
              <w:rPr>
                <w:rFonts w:ascii="Times New Roman" w:hAnsi="Times New Roman"/>
                <w:b/>
                <w:color w:val="000000"/>
              </w:rPr>
            </w:pPr>
            <w:r w:rsidRPr="001C213C">
              <w:rPr>
                <w:rFonts w:ascii="Times New Roman" w:hAnsi="Times New Roman"/>
                <w:b/>
                <w:color w:val="000000"/>
              </w:rPr>
              <w:t>ИТОГО</w:t>
            </w:r>
          </w:p>
        </w:tc>
        <w:tc>
          <w:tcPr>
            <w:tcW w:w="1490" w:type="dxa"/>
            <w:tcBorders>
              <w:top w:val="nil"/>
              <w:left w:val="nil"/>
              <w:bottom w:val="single" w:sz="4" w:space="0" w:color="auto"/>
              <w:right w:val="single" w:sz="4" w:space="0" w:color="auto"/>
            </w:tcBorders>
            <w:vAlign w:val="center"/>
          </w:tcPr>
          <w:p w:rsidR="009175B1" w:rsidRPr="001C213C" w:rsidRDefault="009175B1" w:rsidP="009175B1">
            <w:pPr>
              <w:jc w:val="center"/>
              <w:rPr>
                <w:rFonts w:ascii="Times New Roman" w:hAnsi="Times New Roman"/>
                <w:b/>
                <w:color w:val="000000"/>
              </w:rPr>
            </w:pPr>
            <w:r w:rsidRPr="001C213C">
              <w:rPr>
                <w:rFonts w:ascii="Times New Roman" w:hAnsi="Times New Roman"/>
                <w:b/>
                <w:color w:val="000000"/>
              </w:rPr>
              <w:t>3 339 595,34</w:t>
            </w:r>
          </w:p>
        </w:tc>
        <w:tc>
          <w:tcPr>
            <w:tcW w:w="1203" w:type="dxa"/>
            <w:tcBorders>
              <w:top w:val="nil"/>
              <w:left w:val="nil"/>
              <w:bottom w:val="single" w:sz="4" w:space="0" w:color="auto"/>
              <w:right w:val="single" w:sz="4" w:space="0" w:color="auto"/>
            </w:tcBorders>
            <w:noWrap/>
            <w:vAlign w:val="bottom"/>
          </w:tcPr>
          <w:p w:rsidR="009175B1" w:rsidRPr="001C213C" w:rsidRDefault="009175B1" w:rsidP="009175B1">
            <w:pPr>
              <w:jc w:val="center"/>
              <w:rPr>
                <w:rFonts w:ascii="Times New Roman" w:hAnsi="Times New Roman"/>
                <w:b/>
                <w:color w:val="000000"/>
              </w:rPr>
            </w:pPr>
            <w:r w:rsidRPr="001C213C">
              <w:rPr>
                <w:rFonts w:ascii="Times New Roman" w:hAnsi="Times New Roman"/>
                <w:b/>
                <w:color w:val="000000"/>
              </w:rPr>
              <w:t>32,68</w:t>
            </w:r>
          </w:p>
        </w:tc>
      </w:tr>
    </w:tbl>
    <w:p w:rsidR="009175B1" w:rsidRDefault="009175B1" w:rsidP="009175B1">
      <w:pPr>
        <w:spacing w:after="0" w:line="240" w:lineRule="auto"/>
        <w:rPr>
          <w:rFonts w:ascii="Times New Roman" w:hAnsi="Times New Roman"/>
          <w:b/>
          <w:snapToGrid w:val="0"/>
          <w:sz w:val="20"/>
          <w:szCs w:val="20"/>
          <w:lang w:eastAsia="ru-RU"/>
        </w:rPr>
      </w:pPr>
    </w:p>
    <w:p w:rsidR="009175B1" w:rsidRDefault="009175B1" w:rsidP="009175B1">
      <w:pPr>
        <w:spacing w:after="0" w:line="240" w:lineRule="auto"/>
        <w:rPr>
          <w:rFonts w:ascii="Times New Roman" w:hAnsi="Times New Roman"/>
          <w:b/>
          <w:snapToGrid w:val="0"/>
          <w:sz w:val="20"/>
          <w:szCs w:val="20"/>
          <w:lang w:eastAsia="ru-RU"/>
        </w:rPr>
      </w:pPr>
    </w:p>
    <w:p w:rsidR="009175B1" w:rsidRPr="00054265" w:rsidRDefault="009175B1" w:rsidP="009175B1">
      <w:pPr>
        <w:spacing w:after="0" w:line="240" w:lineRule="auto"/>
        <w:jc w:val="center"/>
        <w:rPr>
          <w:rFonts w:ascii="Times New Roman" w:hAnsi="Times New Roman"/>
          <w:b/>
          <w:snapToGrid w:val="0"/>
          <w:lang w:eastAsia="ru-RU"/>
        </w:rPr>
      </w:pPr>
      <w:r w:rsidRPr="004E24EA">
        <w:rPr>
          <w:rFonts w:ascii="Times New Roman" w:hAnsi="Times New Roman"/>
          <w:b/>
          <w:snapToGrid w:val="0"/>
          <w:lang w:eastAsia="ru-RU"/>
        </w:rPr>
        <w:t>ПЕРЕЧЕНЬ</w:t>
      </w:r>
    </w:p>
    <w:p w:rsidR="009175B1" w:rsidRPr="00555E46" w:rsidRDefault="009175B1" w:rsidP="009175B1">
      <w:pPr>
        <w:pStyle w:val="ConsPlusNonformat"/>
        <w:widowControl/>
        <w:jc w:val="center"/>
        <w:rPr>
          <w:rFonts w:ascii="Times New Roman" w:hAnsi="Times New Roman"/>
          <w:b/>
          <w:snapToGrid w:val="0"/>
          <w:sz w:val="24"/>
          <w:szCs w:val="24"/>
        </w:rPr>
      </w:pPr>
      <w:r w:rsidRPr="00CB1B7E">
        <w:rPr>
          <w:rFonts w:ascii="Times New Roman" w:hAnsi="Times New Roman"/>
          <w:sz w:val="24"/>
          <w:szCs w:val="24"/>
        </w:rPr>
        <w:t>обязательных работ и услуг по содержанию и ремонту</w:t>
      </w:r>
      <w:r>
        <w:rPr>
          <w:rFonts w:ascii="Times New Roman" w:hAnsi="Times New Roman"/>
          <w:sz w:val="24"/>
          <w:szCs w:val="24"/>
        </w:rPr>
        <w:t xml:space="preserve"> </w:t>
      </w:r>
      <w:r w:rsidRPr="00CB1B7E">
        <w:rPr>
          <w:rFonts w:ascii="Times New Roman" w:hAnsi="Times New Roman"/>
          <w:sz w:val="24"/>
          <w:szCs w:val="24"/>
        </w:rPr>
        <w:t>общего имущества собственников помещений</w:t>
      </w:r>
      <w:r>
        <w:rPr>
          <w:rFonts w:ascii="Times New Roman" w:hAnsi="Times New Roman"/>
          <w:sz w:val="24"/>
          <w:szCs w:val="24"/>
        </w:rPr>
        <w:t xml:space="preserve"> в многоквартирном доме и </w:t>
      </w:r>
      <w:r w:rsidRPr="00DD7295">
        <w:rPr>
          <w:rFonts w:ascii="Times New Roman" w:hAnsi="Times New Roman"/>
          <w:sz w:val="24"/>
          <w:szCs w:val="24"/>
        </w:rPr>
        <w:t>лиц, принявш</w:t>
      </w:r>
      <w:r>
        <w:rPr>
          <w:rFonts w:ascii="Times New Roman" w:hAnsi="Times New Roman"/>
          <w:sz w:val="24"/>
          <w:szCs w:val="24"/>
        </w:rPr>
        <w:t>их</w:t>
      </w:r>
      <w:r w:rsidRPr="00DD7295">
        <w:rPr>
          <w:rFonts w:ascii="Times New Roman" w:hAnsi="Times New Roman"/>
          <w:sz w:val="24"/>
          <w:szCs w:val="24"/>
        </w:rPr>
        <w:t xml:space="preserve"> от Застройщика помещения по передаточному акту в многоквартирном доме </w:t>
      </w:r>
      <w:r>
        <w:rPr>
          <w:rFonts w:ascii="Times New Roman" w:hAnsi="Times New Roman"/>
          <w:sz w:val="24"/>
          <w:szCs w:val="24"/>
        </w:rPr>
        <w:t xml:space="preserve">по адресу: Московская </w:t>
      </w:r>
      <w:r>
        <w:rPr>
          <w:rFonts w:ascii="Times New Roman" w:hAnsi="Times New Roman"/>
          <w:snapToGrid w:val="0"/>
          <w:sz w:val="24"/>
          <w:szCs w:val="24"/>
        </w:rPr>
        <w:t xml:space="preserve">область, г.Домодедово, </w:t>
      </w:r>
      <w:r w:rsidRPr="002E7A60">
        <w:rPr>
          <w:rFonts w:ascii="Times New Roman" w:hAnsi="Times New Roman"/>
          <w:snapToGrid w:val="0"/>
          <w:sz w:val="24"/>
          <w:szCs w:val="24"/>
        </w:rPr>
        <w:t>мкр. Южный, ул.Курыжова, д.</w:t>
      </w:r>
      <w:r>
        <w:rPr>
          <w:rFonts w:ascii="Times New Roman" w:hAnsi="Times New Roman"/>
          <w:snapToGrid w:val="0"/>
          <w:sz w:val="24"/>
          <w:szCs w:val="24"/>
        </w:rPr>
        <w:t>7</w:t>
      </w:r>
      <w:r w:rsidRPr="002E7A60">
        <w:rPr>
          <w:rFonts w:ascii="Times New Roman" w:hAnsi="Times New Roman"/>
          <w:snapToGrid w:val="0"/>
          <w:sz w:val="24"/>
          <w:szCs w:val="24"/>
        </w:rPr>
        <w:t xml:space="preserve"> корп.</w:t>
      </w:r>
      <w:r>
        <w:rPr>
          <w:rFonts w:ascii="Times New Roman" w:hAnsi="Times New Roman"/>
          <w:snapToGrid w:val="0"/>
          <w:sz w:val="24"/>
          <w:szCs w:val="24"/>
        </w:rPr>
        <w:t>3</w:t>
      </w:r>
      <w:r w:rsidRPr="002E7A60">
        <w:rPr>
          <w:rFonts w:ascii="Times New Roman" w:hAnsi="Times New Roman"/>
          <w:snapToGrid w:val="0"/>
          <w:sz w:val="24"/>
          <w:szCs w:val="24"/>
        </w:rPr>
        <w:t xml:space="preserve">, </w:t>
      </w:r>
      <w:r w:rsidRPr="00555E46">
        <w:rPr>
          <w:rFonts w:ascii="Times New Roman" w:hAnsi="Times New Roman"/>
          <w:snapToGrid w:val="0"/>
          <w:sz w:val="24"/>
          <w:szCs w:val="24"/>
        </w:rPr>
        <w:t xml:space="preserve">являющегося объектом </w:t>
      </w:r>
      <w:r>
        <w:rPr>
          <w:rFonts w:ascii="Times New Roman" w:hAnsi="Times New Roman"/>
          <w:snapToGrid w:val="0"/>
          <w:sz w:val="24"/>
          <w:szCs w:val="24"/>
        </w:rPr>
        <w:t>открытого конкурса</w:t>
      </w:r>
    </w:p>
    <w:tbl>
      <w:tblPr>
        <w:tblW w:w="10211" w:type="dxa"/>
        <w:tblInd w:w="103" w:type="dxa"/>
        <w:tblLook w:val="00A0" w:firstRow="1" w:lastRow="0" w:firstColumn="1" w:lastColumn="0" w:noHBand="0" w:noVBand="0"/>
      </w:tblPr>
      <w:tblGrid>
        <w:gridCol w:w="856"/>
        <w:gridCol w:w="4111"/>
        <w:gridCol w:w="2551"/>
        <w:gridCol w:w="1490"/>
        <w:gridCol w:w="1203"/>
      </w:tblGrid>
      <w:tr w:rsidR="009175B1" w:rsidRPr="004D17F6" w:rsidTr="009175B1">
        <w:trPr>
          <w:trHeight w:val="1500"/>
        </w:trPr>
        <w:tc>
          <w:tcPr>
            <w:tcW w:w="856" w:type="dxa"/>
            <w:tcBorders>
              <w:top w:val="single" w:sz="4" w:space="0" w:color="auto"/>
              <w:left w:val="single" w:sz="4" w:space="0" w:color="auto"/>
              <w:bottom w:val="single" w:sz="4" w:space="0" w:color="auto"/>
              <w:right w:val="single" w:sz="4" w:space="0" w:color="auto"/>
            </w:tcBorders>
            <w:vAlign w:val="center"/>
          </w:tcPr>
          <w:p w:rsidR="009175B1" w:rsidRPr="003D680C" w:rsidRDefault="009175B1" w:rsidP="009175B1">
            <w:pPr>
              <w:spacing w:after="0" w:line="240" w:lineRule="auto"/>
              <w:jc w:val="center"/>
              <w:rPr>
                <w:rFonts w:ascii="Times New Roman" w:hAnsi="Times New Roman"/>
                <w:b/>
                <w:bCs/>
                <w:color w:val="000000"/>
                <w:sz w:val="20"/>
                <w:szCs w:val="20"/>
                <w:lang w:eastAsia="ru-RU"/>
              </w:rPr>
            </w:pPr>
            <w:r w:rsidRPr="003D680C">
              <w:rPr>
                <w:rFonts w:ascii="Times New Roman" w:hAnsi="Times New Roman"/>
                <w:b/>
                <w:bCs/>
                <w:color w:val="000000"/>
                <w:sz w:val="20"/>
                <w:szCs w:val="20"/>
                <w:lang w:eastAsia="ru-RU"/>
              </w:rPr>
              <w:t>№</w:t>
            </w:r>
          </w:p>
        </w:tc>
        <w:tc>
          <w:tcPr>
            <w:tcW w:w="4111" w:type="dxa"/>
            <w:tcBorders>
              <w:top w:val="single" w:sz="4" w:space="0" w:color="auto"/>
              <w:left w:val="nil"/>
              <w:bottom w:val="single" w:sz="4" w:space="0" w:color="auto"/>
              <w:right w:val="single" w:sz="4" w:space="0" w:color="auto"/>
            </w:tcBorders>
            <w:vAlign w:val="center"/>
          </w:tcPr>
          <w:p w:rsidR="009175B1" w:rsidRPr="003D680C" w:rsidRDefault="009175B1" w:rsidP="009175B1">
            <w:pPr>
              <w:spacing w:after="0" w:line="240" w:lineRule="auto"/>
              <w:jc w:val="center"/>
              <w:rPr>
                <w:rFonts w:ascii="Times New Roman" w:hAnsi="Times New Roman"/>
                <w:b/>
                <w:bCs/>
                <w:color w:val="000000"/>
                <w:sz w:val="20"/>
                <w:szCs w:val="20"/>
                <w:lang w:eastAsia="ru-RU"/>
              </w:rPr>
            </w:pPr>
            <w:r w:rsidRPr="003D680C">
              <w:rPr>
                <w:rFonts w:ascii="Times New Roman" w:hAnsi="Times New Roman"/>
                <w:b/>
                <w:bCs/>
                <w:color w:val="000000"/>
                <w:sz w:val="20"/>
                <w:szCs w:val="20"/>
                <w:lang w:eastAsia="ru-RU"/>
              </w:rPr>
              <w:t>Наименование работ и услуг</w:t>
            </w:r>
          </w:p>
        </w:tc>
        <w:tc>
          <w:tcPr>
            <w:tcW w:w="2551" w:type="dxa"/>
            <w:tcBorders>
              <w:top w:val="single" w:sz="4" w:space="0" w:color="auto"/>
              <w:left w:val="nil"/>
              <w:bottom w:val="single" w:sz="4" w:space="0" w:color="auto"/>
              <w:right w:val="single" w:sz="4" w:space="0" w:color="auto"/>
            </w:tcBorders>
            <w:vAlign w:val="center"/>
          </w:tcPr>
          <w:p w:rsidR="009175B1" w:rsidRPr="003D680C" w:rsidRDefault="009175B1" w:rsidP="009175B1">
            <w:pPr>
              <w:spacing w:after="0" w:line="240" w:lineRule="auto"/>
              <w:jc w:val="center"/>
              <w:rPr>
                <w:rFonts w:ascii="Times New Roman" w:hAnsi="Times New Roman"/>
                <w:b/>
                <w:bCs/>
                <w:color w:val="000000"/>
                <w:sz w:val="20"/>
                <w:szCs w:val="20"/>
                <w:lang w:eastAsia="ru-RU"/>
              </w:rPr>
            </w:pPr>
            <w:r w:rsidRPr="003D680C">
              <w:rPr>
                <w:rFonts w:ascii="Times New Roman" w:hAnsi="Times New Roman"/>
                <w:b/>
                <w:bCs/>
                <w:color w:val="000000"/>
                <w:sz w:val="20"/>
                <w:szCs w:val="20"/>
                <w:lang w:eastAsia="ru-RU"/>
              </w:rPr>
              <w:t>Периодичность выполнения работ и оказания услуг</w:t>
            </w:r>
          </w:p>
        </w:tc>
        <w:tc>
          <w:tcPr>
            <w:tcW w:w="1490" w:type="dxa"/>
            <w:tcBorders>
              <w:top w:val="single" w:sz="4" w:space="0" w:color="auto"/>
              <w:left w:val="nil"/>
              <w:bottom w:val="single" w:sz="4" w:space="0" w:color="auto"/>
              <w:right w:val="single" w:sz="4" w:space="0" w:color="auto"/>
            </w:tcBorders>
            <w:vAlign w:val="center"/>
          </w:tcPr>
          <w:p w:rsidR="009175B1" w:rsidRPr="003D680C" w:rsidRDefault="009175B1" w:rsidP="009175B1">
            <w:pPr>
              <w:spacing w:after="0" w:line="240" w:lineRule="auto"/>
              <w:jc w:val="center"/>
              <w:rPr>
                <w:rFonts w:ascii="Times New Roman" w:hAnsi="Times New Roman"/>
                <w:b/>
                <w:bCs/>
                <w:color w:val="000000"/>
                <w:sz w:val="20"/>
                <w:szCs w:val="20"/>
                <w:lang w:eastAsia="ru-RU"/>
              </w:rPr>
            </w:pPr>
            <w:r w:rsidRPr="003D680C">
              <w:rPr>
                <w:rFonts w:ascii="Times New Roman" w:hAnsi="Times New Roman"/>
                <w:b/>
                <w:bCs/>
                <w:color w:val="000000"/>
                <w:sz w:val="20"/>
                <w:szCs w:val="20"/>
                <w:lang w:eastAsia="ru-RU"/>
              </w:rPr>
              <w:t>Годовая плата (рублей)</w:t>
            </w:r>
          </w:p>
        </w:tc>
        <w:tc>
          <w:tcPr>
            <w:tcW w:w="1203" w:type="dxa"/>
            <w:tcBorders>
              <w:top w:val="single" w:sz="4" w:space="0" w:color="auto"/>
              <w:left w:val="nil"/>
              <w:bottom w:val="single" w:sz="4" w:space="0" w:color="auto"/>
              <w:right w:val="single" w:sz="4" w:space="0" w:color="auto"/>
            </w:tcBorders>
            <w:vAlign w:val="center"/>
          </w:tcPr>
          <w:p w:rsidR="009175B1" w:rsidRPr="003D680C" w:rsidRDefault="009175B1" w:rsidP="009175B1">
            <w:pPr>
              <w:spacing w:after="0" w:line="240" w:lineRule="auto"/>
              <w:jc w:val="center"/>
              <w:rPr>
                <w:rFonts w:ascii="Times New Roman" w:hAnsi="Times New Roman"/>
                <w:b/>
                <w:bCs/>
                <w:color w:val="000000"/>
                <w:sz w:val="20"/>
                <w:szCs w:val="20"/>
                <w:lang w:eastAsia="ru-RU"/>
              </w:rPr>
            </w:pPr>
            <w:r w:rsidRPr="003D680C">
              <w:rPr>
                <w:rFonts w:ascii="Times New Roman" w:hAnsi="Times New Roman"/>
                <w:b/>
                <w:bCs/>
                <w:color w:val="000000"/>
                <w:sz w:val="20"/>
                <w:szCs w:val="20"/>
                <w:lang w:eastAsia="ru-RU"/>
              </w:rPr>
              <w:t>Стоимость на 1 кв. метр общей площади</w:t>
            </w:r>
          </w:p>
          <w:p w:rsidR="009175B1" w:rsidRPr="003D680C" w:rsidRDefault="009175B1" w:rsidP="009175B1">
            <w:pPr>
              <w:spacing w:after="0" w:line="240" w:lineRule="auto"/>
              <w:jc w:val="center"/>
              <w:rPr>
                <w:rFonts w:ascii="Times New Roman" w:hAnsi="Times New Roman"/>
                <w:b/>
                <w:bCs/>
                <w:color w:val="000000"/>
                <w:sz w:val="20"/>
                <w:szCs w:val="20"/>
                <w:lang w:eastAsia="ru-RU"/>
              </w:rPr>
            </w:pPr>
            <w:r w:rsidRPr="003D680C">
              <w:rPr>
                <w:rFonts w:ascii="Times New Roman" w:hAnsi="Times New Roman"/>
                <w:b/>
                <w:bCs/>
                <w:color w:val="000000"/>
                <w:sz w:val="20"/>
                <w:szCs w:val="20"/>
                <w:lang w:eastAsia="ru-RU"/>
              </w:rPr>
              <w:t xml:space="preserve">  (рублей в</w:t>
            </w:r>
          </w:p>
          <w:p w:rsidR="009175B1" w:rsidRPr="003D680C" w:rsidRDefault="009175B1" w:rsidP="009175B1">
            <w:pPr>
              <w:spacing w:after="0" w:line="240" w:lineRule="auto"/>
              <w:jc w:val="center"/>
              <w:rPr>
                <w:rFonts w:ascii="Times New Roman" w:hAnsi="Times New Roman"/>
                <w:b/>
                <w:bCs/>
                <w:color w:val="000000"/>
                <w:sz w:val="20"/>
                <w:szCs w:val="20"/>
                <w:lang w:eastAsia="ru-RU"/>
              </w:rPr>
            </w:pPr>
            <w:r w:rsidRPr="003D680C">
              <w:rPr>
                <w:rFonts w:ascii="Times New Roman" w:hAnsi="Times New Roman"/>
                <w:b/>
                <w:bCs/>
                <w:color w:val="000000"/>
                <w:sz w:val="20"/>
                <w:szCs w:val="20"/>
                <w:lang w:eastAsia="ru-RU"/>
              </w:rPr>
              <w:t xml:space="preserve">    месяц)</w:t>
            </w:r>
          </w:p>
        </w:tc>
      </w:tr>
      <w:tr w:rsidR="009175B1" w:rsidRPr="004D17F6" w:rsidTr="009175B1">
        <w:trPr>
          <w:trHeight w:val="501"/>
        </w:trPr>
        <w:tc>
          <w:tcPr>
            <w:tcW w:w="856" w:type="dxa"/>
            <w:tcBorders>
              <w:top w:val="nil"/>
              <w:left w:val="single" w:sz="4" w:space="0" w:color="auto"/>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1</w:t>
            </w:r>
          </w:p>
        </w:tc>
        <w:tc>
          <w:tcPr>
            <w:tcW w:w="4111"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 xml:space="preserve"> Работы, выполняемые в отношении всех видов фундаментов</w:t>
            </w:r>
          </w:p>
        </w:tc>
        <w:tc>
          <w:tcPr>
            <w:tcW w:w="2551"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2 раза / год</w:t>
            </w:r>
          </w:p>
        </w:tc>
        <w:tc>
          <w:tcPr>
            <w:tcW w:w="1490"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8 113,87</w:t>
            </w:r>
          </w:p>
        </w:tc>
        <w:tc>
          <w:tcPr>
            <w:tcW w:w="1203"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0,04</w:t>
            </w:r>
          </w:p>
        </w:tc>
      </w:tr>
      <w:tr w:rsidR="009175B1" w:rsidRPr="004D17F6" w:rsidTr="009175B1">
        <w:trPr>
          <w:trHeight w:val="300"/>
        </w:trPr>
        <w:tc>
          <w:tcPr>
            <w:tcW w:w="856" w:type="dxa"/>
            <w:tcBorders>
              <w:top w:val="nil"/>
              <w:left w:val="single" w:sz="4" w:space="0" w:color="auto"/>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2</w:t>
            </w:r>
          </w:p>
        </w:tc>
        <w:tc>
          <w:tcPr>
            <w:tcW w:w="4111"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 xml:space="preserve"> Работы, выполняемые в зданиях с подвалами</w:t>
            </w:r>
          </w:p>
        </w:tc>
        <w:tc>
          <w:tcPr>
            <w:tcW w:w="2551"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2 раза / год</w:t>
            </w:r>
          </w:p>
        </w:tc>
        <w:tc>
          <w:tcPr>
            <w:tcW w:w="1490"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4 056,94</w:t>
            </w:r>
          </w:p>
        </w:tc>
        <w:tc>
          <w:tcPr>
            <w:tcW w:w="1203"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0,02</w:t>
            </w:r>
          </w:p>
        </w:tc>
      </w:tr>
      <w:tr w:rsidR="009175B1" w:rsidRPr="004D17F6" w:rsidTr="009175B1">
        <w:trPr>
          <w:trHeight w:val="600"/>
        </w:trPr>
        <w:tc>
          <w:tcPr>
            <w:tcW w:w="856" w:type="dxa"/>
            <w:tcBorders>
              <w:top w:val="nil"/>
              <w:left w:val="single" w:sz="4" w:space="0" w:color="auto"/>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3, 9,10</w:t>
            </w:r>
          </w:p>
        </w:tc>
        <w:tc>
          <w:tcPr>
            <w:tcW w:w="4111"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Работы, выполняемые для надлежащего содержания стен, фасадов, перегородок многоквартирных домов</w:t>
            </w:r>
          </w:p>
        </w:tc>
        <w:tc>
          <w:tcPr>
            <w:tcW w:w="2551"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2 раза / год</w:t>
            </w:r>
          </w:p>
        </w:tc>
        <w:tc>
          <w:tcPr>
            <w:tcW w:w="1490"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64 910,98</w:t>
            </w:r>
          </w:p>
        </w:tc>
        <w:tc>
          <w:tcPr>
            <w:tcW w:w="1203"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0,32</w:t>
            </w:r>
          </w:p>
        </w:tc>
      </w:tr>
      <w:tr w:rsidR="009175B1" w:rsidRPr="004D17F6" w:rsidTr="009175B1">
        <w:trPr>
          <w:trHeight w:val="900"/>
        </w:trPr>
        <w:tc>
          <w:tcPr>
            <w:tcW w:w="856" w:type="dxa"/>
            <w:tcBorders>
              <w:top w:val="nil"/>
              <w:left w:val="single" w:sz="4" w:space="0" w:color="auto"/>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4,5,6</w:t>
            </w:r>
          </w:p>
        </w:tc>
        <w:tc>
          <w:tcPr>
            <w:tcW w:w="4111"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Работы, выполняемые в целях надлежащего содержания перекрытий, покрытий,  колонн и столбов, балок (ригелей) перекрытий, многоквартирных домов</w:t>
            </w:r>
          </w:p>
        </w:tc>
        <w:tc>
          <w:tcPr>
            <w:tcW w:w="2551"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2 раза / год</w:t>
            </w:r>
          </w:p>
        </w:tc>
        <w:tc>
          <w:tcPr>
            <w:tcW w:w="1490"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32 455,49</w:t>
            </w:r>
          </w:p>
        </w:tc>
        <w:tc>
          <w:tcPr>
            <w:tcW w:w="1203"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0,16</w:t>
            </w:r>
          </w:p>
        </w:tc>
      </w:tr>
      <w:tr w:rsidR="009175B1" w:rsidRPr="004D17F6" w:rsidTr="009175B1">
        <w:trPr>
          <w:trHeight w:val="600"/>
        </w:trPr>
        <w:tc>
          <w:tcPr>
            <w:tcW w:w="856" w:type="dxa"/>
            <w:tcBorders>
              <w:top w:val="nil"/>
              <w:left w:val="single" w:sz="4" w:space="0" w:color="auto"/>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7</w:t>
            </w:r>
          </w:p>
        </w:tc>
        <w:tc>
          <w:tcPr>
            <w:tcW w:w="4111"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Работы, выполняемые в целях надлежащего содержания крыш многоквартирных домов</w:t>
            </w:r>
          </w:p>
        </w:tc>
        <w:tc>
          <w:tcPr>
            <w:tcW w:w="2551"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2 раза / год</w:t>
            </w:r>
          </w:p>
        </w:tc>
        <w:tc>
          <w:tcPr>
            <w:tcW w:w="1490"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6 085,40</w:t>
            </w:r>
          </w:p>
        </w:tc>
        <w:tc>
          <w:tcPr>
            <w:tcW w:w="1203"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0,03</w:t>
            </w:r>
          </w:p>
        </w:tc>
      </w:tr>
      <w:tr w:rsidR="009175B1" w:rsidRPr="004D17F6" w:rsidTr="009175B1">
        <w:trPr>
          <w:trHeight w:val="600"/>
        </w:trPr>
        <w:tc>
          <w:tcPr>
            <w:tcW w:w="856" w:type="dxa"/>
            <w:tcBorders>
              <w:top w:val="nil"/>
              <w:left w:val="single" w:sz="4" w:space="0" w:color="auto"/>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11</w:t>
            </w:r>
          </w:p>
        </w:tc>
        <w:tc>
          <w:tcPr>
            <w:tcW w:w="4111"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 xml:space="preserve">Работы, выполняемые в целях надлежащего содержания внутренней </w:t>
            </w:r>
            <w:r w:rsidRPr="00744969">
              <w:rPr>
                <w:rFonts w:ascii="Times New Roman" w:hAnsi="Times New Roman"/>
                <w:color w:val="000000"/>
              </w:rPr>
              <w:lastRenderedPageBreak/>
              <w:t>отделки многоквартирных домов</w:t>
            </w:r>
          </w:p>
        </w:tc>
        <w:tc>
          <w:tcPr>
            <w:tcW w:w="2551"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lastRenderedPageBreak/>
              <w:t>2 раза / год</w:t>
            </w:r>
          </w:p>
        </w:tc>
        <w:tc>
          <w:tcPr>
            <w:tcW w:w="1490"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95 338,00</w:t>
            </w:r>
          </w:p>
        </w:tc>
        <w:tc>
          <w:tcPr>
            <w:tcW w:w="1203"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0,47</w:t>
            </w:r>
          </w:p>
        </w:tc>
      </w:tr>
      <w:tr w:rsidR="009175B1" w:rsidRPr="004D17F6" w:rsidTr="009175B1">
        <w:trPr>
          <w:trHeight w:val="900"/>
        </w:trPr>
        <w:tc>
          <w:tcPr>
            <w:tcW w:w="856" w:type="dxa"/>
            <w:tcBorders>
              <w:top w:val="nil"/>
              <w:left w:val="single" w:sz="4" w:space="0" w:color="auto"/>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lastRenderedPageBreak/>
              <w:t>8,12</w:t>
            </w:r>
          </w:p>
        </w:tc>
        <w:tc>
          <w:tcPr>
            <w:tcW w:w="4111"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Работы, выполняемые в целях надлежащего содержания полов помещений, относящихся к общему имуществу в многоквартирном доме (в том числе лестниц)</w:t>
            </w:r>
          </w:p>
        </w:tc>
        <w:tc>
          <w:tcPr>
            <w:tcW w:w="2551"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2 раза / год</w:t>
            </w:r>
          </w:p>
        </w:tc>
        <w:tc>
          <w:tcPr>
            <w:tcW w:w="1490"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26 370,08</w:t>
            </w:r>
          </w:p>
        </w:tc>
        <w:tc>
          <w:tcPr>
            <w:tcW w:w="1203"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0,13</w:t>
            </w:r>
          </w:p>
        </w:tc>
      </w:tr>
      <w:tr w:rsidR="009175B1" w:rsidRPr="004D17F6" w:rsidTr="009175B1">
        <w:trPr>
          <w:trHeight w:val="900"/>
        </w:trPr>
        <w:tc>
          <w:tcPr>
            <w:tcW w:w="856" w:type="dxa"/>
            <w:tcBorders>
              <w:top w:val="nil"/>
              <w:left w:val="single" w:sz="4" w:space="0" w:color="auto"/>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13</w:t>
            </w:r>
          </w:p>
        </w:tc>
        <w:tc>
          <w:tcPr>
            <w:tcW w:w="4111"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2551"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2 раза / год</w:t>
            </w:r>
          </w:p>
        </w:tc>
        <w:tc>
          <w:tcPr>
            <w:tcW w:w="1490"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12 170,81</w:t>
            </w:r>
          </w:p>
        </w:tc>
        <w:tc>
          <w:tcPr>
            <w:tcW w:w="1203"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0,06</w:t>
            </w:r>
          </w:p>
        </w:tc>
      </w:tr>
      <w:tr w:rsidR="009175B1" w:rsidRPr="004D17F6" w:rsidTr="009175B1">
        <w:trPr>
          <w:trHeight w:val="1200"/>
        </w:trPr>
        <w:tc>
          <w:tcPr>
            <w:tcW w:w="856" w:type="dxa"/>
            <w:tcBorders>
              <w:top w:val="nil"/>
              <w:left w:val="single" w:sz="4" w:space="0" w:color="auto"/>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14</w:t>
            </w:r>
          </w:p>
        </w:tc>
        <w:tc>
          <w:tcPr>
            <w:tcW w:w="4111"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Работы, выполняемые в целях надлежащего содержания мусоропроводов многоквартирных домов</w:t>
            </w:r>
          </w:p>
        </w:tc>
        <w:tc>
          <w:tcPr>
            <w:tcW w:w="2551"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 xml:space="preserve"> Профилактический осмотр мусоропроводов -  2 раза / месяц,  уборка мусороприемных камер - ежедневно,  уборка загрузочных клапанов мусоропроводов - 1 раз / неделю</w:t>
            </w:r>
          </w:p>
        </w:tc>
        <w:tc>
          <w:tcPr>
            <w:tcW w:w="1490"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411 779,00</w:t>
            </w:r>
          </w:p>
        </w:tc>
        <w:tc>
          <w:tcPr>
            <w:tcW w:w="1203"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2,03</w:t>
            </w:r>
          </w:p>
        </w:tc>
      </w:tr>
      <w:tr w:rsidR="009175B1" w:rsidRPr="004D17F6" w:rsidTr="009175B1">
        <w:trPr>
          <w:trHeight w:val="600"/>
        </w:trPr>
        <w:tc>
          <w:tcPr>
            <w:tcW w:w="856" w:type="dxa"/>
            <w:tcBorders>
              <w:top w:val="nil"/>
              <w:left w:val="single" w:sz="4" w:space="0" w:color="auto"/>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15</w:t>
            </w:r>
          </w:p>
        </w:tc>
        <w:tc>
          <w:tcPr>
            <w:tcW w:w="4111"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Работы, выполняемые в целях надлежащего содержания систем вентиляции и дымоудаления многоквартирных домов</w:t>
            </w:r>
          </w:p>
        </w:tc>
        <w:tc>
          <w:tcPr>
            <w:tcW w:w="2551"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2 раза / год</w:t>
            </w:r>
          </w:p>
        </w:tc>
        <w:tc>
          <w:tcPr>
            <w:tcW w:w="1490"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121 708,08</w:t>
            </w:r>
          </w:p>
        </w:tc>
        <w:tc>
          <w:tcPr>
            <w:tcW w:w="1203" w:type="dxa"/>
            <w:tcBorders>
              <w:top w:val="nil"/>
              <w:left w:val="nil"/>
              <w:bottom w:val="single" w:sz="4" w:space="0" w:color="auto"/>
              <w:right w:val="single" w:sz="4" w:space="0" w:color="auto"/>
            </w:tcBorders>
            <w:noWrap/>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0,60</w:t>
            </w:r>
          </w:p>
        </w:tc>
      </w:tr>
      <w:tr w:rsidR="009175B1" w:rsidRPr="004D17F6" w:rsidTr="009175B1">
        <w:trPr>
          <w:trHeight w:val="600"/>
        </w:trPr>
        <w:tc>
          <w:tcPr>
            <w:tcW w:w="856" w:type="dxa"/>
            <w:tcBorders>
              <w:top w:val="nil"/>
              <w:left w:val="single" w:sz="4" w:space="0" w:color="auto"/>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17</w:t>
            </w:r>
          </w:p>
        </w:tc>
        <w:tc>
          <w:tcPr>
            <w:tcW w:w="4111"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Работы, выполняемые в целях надлежащего содержания индивидуальных тепловых пунктов и водоподкачек в многоквартирных домах</w:t>
            </w:r>
          </w:p>
        </w:tc>
        <w:tc>
          <w:tcPr>
            <w:tcW w:w="2551"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2 раза / год</w:t>
            </w:r>
          </w:p>
        </w:tc>
        <w:tc>
          <w:tcPr>
            <w:tcW w:w="1490"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42 597,83</w:t>
            </w:r>
          </w:p>
        </w:tc>
        <w:tc>
          <w:tcPr>
            <w:tcW w:w="1203" w:type="dxa"/>
            <w:tcBorders>
              <w:top w:val="nil"/>
              <w:left w:val="nil"/>
              <w:bottom w:val="single" w:sz="4" w:space="0" w:color="auto"/>
              <w:right w:val="single" w:sz="4" w:space="0" w:color="auto"/>
            </w:tcBorders>
            <w:noWrap/>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0,21</w:t>
            </w:r>
          </w:p>
        </w:tc>
      </w:tr>
      <w:tr w:rsidR="009175B1" w:rsidRPr="004D17F6" w:rsidTr="009175B1">
        <w:trPr>
          <w:trHeight w:val="900"/>
        </w:trPr>
        <w:tc>
          <w:tcPr>
            <w:tcW w:w="856" w:type="dxa"/>
            <w:tcBorders>
              <w:top w:val="nil"/>
              <w:left w:val="single" w:sz="4" w:space="0" w:color="auto"/>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18</w:t>
            </w:r>
          </w:p>
        </w:tc>
        <w:tc>
          <w:tcPr>
            <w:tcW w:w="4111"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Общие работы, выполняемые для надлежащего содержания систем водоснабжения (холодного и горячего), отопления и водоотведения в многоквартирных домах</w:t>
            </w:r>
          </w:p>
        </w:tc>
        <w:tc>
          <w:tcPr>
            <w:tcW w:w="2551"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2 раза / год</w:t>
            </w:r>
          </w:p>
        </w:tc>
        <w:tc>
          <w:tcPr>
            <w:tcW w:w="1490"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346 868,03</w:t>
            </w:r>
          </w:p>
        </w:tc>
        <w:tc>
          <w:tcPr>
            <w:tcW w:w="1203" w:type="dxa"/>
            <w:tcBorders>
              <w:top w:val="nil"/>
              <w:left w:val="nil"/>
              <w:bottom w:val="single" w:sz="4" w:space="0" w:color="auto"/>
              <w:right w:val="single" w:sz="4" w:space="0" w:color="auto"/>
            </w:tcBorders>
            <w:noWrap/>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1,71</w:t>
            </w:r>
          </w:p>
        </w:tc>
      </w:tr>
      <w:tr w:rsidR="009175B1" w:rsidRPr="004D17F6" w:rsidTr="009175B1">
        <w:trPr>
          <w:trHeight w:val="900"/>
        </w:trPr>
        <w:tc>
          <w:tcPr>
            <w:tcW w:w="856" w:type="dxa"/>
            <w:tcBorders>
              <w:top w:val="nil"/>
              <w:left w:val="single" w:sz="4" w:space="0" w:color="auto"/>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19</w:t>
            </w:r>
          </w:p>
        </w:tc>
        <w:tc>
          <w:tcPr>
            <w:tcW w:w="4111"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Работы, выполняемые в целях надлежащего содержания систем теплоснабжения (отопление, горячее водоснабжение) в многоквартирных домах</w:t>
            </w:r>
          </w:p>
        </w:tc>
        <w:tc>
          <w:tcPr>
            <w:tcW w:w="2551"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2 раза / год</w:t>
            </w:r>
          </w:p>
        </w:tc>
        <w:tc>
          <w:tcPr>
            <w:tcW w:w="1490"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1 432 098,41</w:t>
            </w:r>
          </w:p>
        </w:tc>
        <w:tc>
          <w:tcPr>
            <w:tcW w:w="1203" w:type="dxa"/>
            <w:tcBorders>
              <w:top w:val="nil"/>
              <w:left w:val="nil"/>
              <w:bottom w:val="single" w:sz="4" w:space="0" w:color="auto"/>
              <w:right w:val="single" w:sz="4" w:space="0" w:color="auto"/>
            </w:tcBorders>
            <w:noWrap/>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7,06</w:t>
            </w:r>
          </w:p>
        </w:tc>
      </w:tr>
      <w:tr w:rsidR="009175B1" w:rsidRPr="004D17F6" w:rsidTr="009175B1">
        <w:trPr>
          <w:trHeight w:val="900"/>
        </w:trPr>
        <w:tc>
          <w:tcPr>
            <w:tcW w:w="856" w:type="dxa"/>
            <w:tcBorders>
              <w:top w:val="nil"/>
              <w:left w:val="single" w:sz="4" w:space="0" w:color="auto"/>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20</w:t>
            </w:r>
          </w:p>
        </w:tc>
        <w:tc>
          <w:tcPr>
            <w:tcW w:w="4111"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Работы, выполняемые в целях надлежащего содержания электрооборудования, радио- и телекоммуникационного оборудования в многоквартирном доме</w:t>
            </w:r>
          </w:p>
        </w:tc>
        <w:tc>
          <w:tcPr>
            <w:tcW w:w="2551"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1 раз / месяц</w:t>
            </w:r>
          </w:p>
        </w:tc>
        <w:tc>
          <w:tcPr>
            <w:tcW w:w="1490"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36 512,42</w:t>
            </w:r>
          </w:p>
        </w:tc>
        <w:tc>
          <w:tcPr>
            <w:tcW w:w="1203" w:type="dxa"/>
            <w:tcBorders>
              <w:top w:val="nil"/>
              <w:left w:val="nil"/>
              <w:bottom w:val="single" w:sz="4" w:space="0" w:color="auto"/>
              <w:right w:val="single" w:sz="4" w:space="0" w:color="auto"/>
            </w:tcBorders>
            <w:noWrap/>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0,18</w:t>
            </w:r>
          </w:p>
        </w:tc>
      </w:tr>
      <w:tr w:rsidR="009175B1" w:rsidRPr="004D17F6" w:rsidTr="009175B1">
        <w:trPr>
          <w:trHeight w:val="900"/>
        </w:trPr>
        <w:tc>
          <w:tcPr>
            <w:tcW w:w="856" w:type="dxa"/>
            <w:tcBorders>
              <w:top w:val="nil"/>
              <w:left w:val="single" w:sz="4" w:space="0" w:color="auto"/>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22</w:t>
            </w:r>
          </w:p>
        </w:tc>
        <w:tc>
          <w:tcPr>
            <w:tcW w:w="4111"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 xml:space="preserve">Работы, выполняемые в целях надлежащего содержания и ремонта </w:t>
            </w:r>
            <w:r w:rsidRPr="00744969">
              <w:rPr>
                <w:rFonts w:ascii="Times New Roman" w:hAnsi="Times New Roman"/>
                <w:color w:val="000000"/>
              </w:rPr>
              <w:lastRenderedPageBreak/>
              <w:t>лифта (лифтов) в многоквартирном доме</w:t>
            </w:r>
          </w:p>
        </w:tc>
        <w:tc>
          <w:tcPr>
            <w:tcW w:w="2551"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lastRenderedPageBreak/>
              <w:t>ежедневно</w:t>
            </w:r>
          </w:p>
        </w:tc>
        <w:tc>
          <w:tcPr>
            <w:tcW w:w="1490"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1 215 052,33</w:t>
            </w:r>
          </w:p>
        </w:tc>
        <w:tc>
          <w:tcPr>
            <w:tcW w:w="1203" w:type="dxa"/>
            <w:tcBorders>
              <w:top w:val="nil"/>
              <w:left w:val="nil"/>
              <w:bottom w:val="single" w:sz="4" w:space="0" w:color="auto"/>
              <w:right w:val="single" w:sz="4" w:space="0" w:color="auto"/>
            </w:tcBorders>
            <w:noWrap/>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5,99</w:t>
            </w:r>
          </w:p>
        </w:tc>
      </w:tr>
      <w:tr w:rsidR="009175B1" w:rsidRPr="004D17F6" w:rsidTr="009175B1">
        <w:trPr>
          <w:trHeight w:val="600"/>
        </w:trPr>
        <w:tc>
          <w:tcPr>
            <w:tcW w:w="856" w:type="dxa"/>
            <w:tcBorders>
              <w:top w:val="nil"/>
              <w:left w:val="single" w:sz="4" w:space="0" w:color="auto"/>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lastRenderedPageBreak/>
              <w:t>23</w:t>
            </w:r>
          </w:p>
        </w:tc>
        <w:tc>
          <w:tcPr>
            <w:tcW w:w="4111"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Работы по содержанию помещений, входящих в состав общего имущества в многоквартирном доме</w:t>
            </w:r>
          </w:p>
        </w:tc>
        <w:tc>
          <w:tcPr>
            <w:tcW w:w="2551"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Влажное подметание лестничных площадок и маршей нижних трех этажей - ежедневно; влажное подметание лестничных площадок и маршей выше третьего этажа -  2 раза / неделю; мытье лестничных площадок и маршей  - 2 раза / месяц; протирка пыли с подоконников, мытье и протирка дверей в помещениях общего пользования, мытье и протирка оконных рам и переплетов в помещениях общего пользования, мытье и протирка стекол в окнах в помещениях общего пользования - 2 раза / год; мытье пола кабин лифтов - ежедневно; дератизация чердаков и подвалов, дизинсекция подвалов - 2 раза / год</w:t>
            </w:r>
          </w:p>
        </w:tc>
        <w:tc>
          <w:tcPr>
            <w:tcW w:w="1490"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1 397 614,45</w:t>
            </w:r>
          </w:p>
        </w:tc>
        <w:tc>
          <w:tcPr>
            <w:tcW w:w="1203" w:type="dxa"/>
            <w:tcBorders>
              <w:top w:val="nil"/>
              <w:left w:val="nil"/>
              <w:bottom w:val="single" w:sz="4" w:space="0" w:color="auto"/>
              <w:right w:val="single" w:sz="4" w:space="0" w:color="auto"/>
            </w:tcBorders>
            <w:noWrap/>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6,89</w:t>
            </w:r>
          </w:p>
        </w:tc>
      </w:tr>
      <w:tr w:rsidR="009175B1" w:rsidRPr="004D17F6" w:rsidTr="009175B1">
        <w:trPr>
          <w:trHeight w:val="600"/>
        </w:trPr>
        <w:tc>
          <w:tcPr>
            <w:tcW w:w="856" w:type="dxa"/>
            <w:tcBorders>
              <w:top w:val="nil"/>
              <w:left w:val="single" w:sz="4" w:space="0" w:color="auto"/>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24</w:t>
            </w:r>
          </w:p>
        </w:tc>
        <w:tc>
          <w:tcPr>
            <w:tcW w:w="4111"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Работы по содержанию придомовой территории в холодный период года:</w:t>
            </w:r>
          </w:p>
        </w:tc>
        <w:tc>
          <w:tcPr>
            <w:tcW w:w="2551"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Подметание свежевыпавшего снега толщиной до 2 см, сдвигание свежевыпавшего снега толщиной свыше 2 см – 1 раз / сутки; очистка территории от наледи и льда – 1 раз / двое суток; подметание территории в дни без снегопада, очистка урн от мусора, уборка контейнерных площадок – 1 раз / сутки</w:t>
            </w:r>
          </w:p>
        </w:tc>
        <w:tc>
          <w:tcPr>
            <w:tcW w:w="1490"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38 540,89</w:t>
            </w:r>
          </w:p>
        </w:tc>
        <w:tc>
          <w:tcPr>
            <w:tcW w:w="1203" w:type="dxa"/>
            <w:tcBorders>
              <w:top w:val="nil"/>
              <w:left w:val="nil"/>
              <w:bottom w:val="single" w:sz="4" w:space="0" w:color="auto"/>
              <w:right w:val="single" w:sz="4" w:space="0" w:color="auto"/>
            </w:tcBorders>
            <w:noWrap/>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0,19</w:t>
            </w:r>
          </w:p>
        </w:tc>
      </w:tr>
      <w:tr w:rsidR="009175B1" w:rsidRPr="004D17F6" w:rsidTr="009175B1">
        <w:trPr>
          <w:trHeight w:val="3900"/>
        </w:trPr>
        <w:tc>
          <w:tcPr>
            <w:tcW w:w="856" w:type="dxa"/>
            <w:tcBorders>
              <w:top w:val="nil"/>
              <w:left w:val="single" w:sz="4" w:space="0" w:color="auto"/>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lastRenderedPageBreak/>
              <w:t>25</w:t>
            </w:r>
          </w:p>
        </w:tc>
        <w:tc>
          <w:tcPr>
            <w:tcW w:w="4111"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Работы по содержанию придомовой территории в теплый период года</w:t>
            </w:r>
          </w:p>
        </w:tc>
        <w:tc>
          <w:tcPr>
            <w:tcW w:w="2551"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Подметание и уборка придомовой территории, очистка урн от мусора, уборка контейнерных площадок – 1 раз / сутки; выкашивание газонов – 1 раз / месяц</w:t>
            </w:r>
          </w:p>
        </w:tc>
        <w:tc>
          <w:tcPr>
            <w:tcW w:w="1490"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36 512,42</w:t>
            </w:r>
          </w:p>
        </w:tc>
        <w:tc>
          <w:tcPr>
            <w:tcW w:w="1203" w:type="dxa"/>
            <w:tcBorders>
              <w:top w:val="nil"/>
              <w:left w:val="nil"/>
              <w:bottom w:val="single" w:sz="4" w:space="0" w:color="auto"/>
              <w:right w:val="single" w:sz="4" w:space="0" w:color="auto"/>
            </w:tcBorders>
            <w:noWrap/>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0,18</w:t>
            </w:r>
          </w:p>
        </w:tc>
      </w:tr>
      <w:tr w:rsidR="009175B1" w:rsidRPr="004D17F6" w:rsidTr="009175B1">
        <w:trPr>
          <w:trHeight w:val="2100"/>
        </w:trPr>
        <w:tc>
          <w:tcPr>
            <w:tcW w:w="856" w:type="dxa"/>
            <w:tcBorders>
              <w:top w:val="nil"/>
              <w:left w:val="single" w:sz="4" w:space="0" w:color="auto"/>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26</w:t>
            </w:r>
          </w:p>
        </w:tc>
        <w:tc>
          <w:tcPr>
            <w:tcW w:w="4111"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Работы по обеспечению вывоза бытовых отходов</w:t>
            </w:r>
          </w:p>
        </w:tc>
        <w:tc>
          <w:tcPr>
            <w:tcW w:w="2551"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ежедневно</w:t>
            </w:r>
          </w:p>
        </w:tc>
        <w:tc>
          <w:tcPr>
            <w:tcW w:w="1490"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320 497,94</w:t>
            </w:r>
          </w:p>
        </w:tc>
        <w:tc>
          <w:tcPr>
            <w:tcW w:w="1203" w:type="dxa"/>
            <w:tcBorders>
              <w:top w:val="nil"/>
              <w:left w:val="nil"/>
              <w:bottom w:val="single" w:sz="4" w:space="0" w:color="auto"/>
              <w:right w:val="single" w:sz="4" w:space="0" w:color="auto"/>
            </w:tcBorders>
            <w:noWrap/>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1,58</w:t>
            </w:r>
          </w:p>
        </w:tc>
      </w:tr>
      <w:tr w:rsidR="009175B1" w:rsidRPr="004D17F6" w:rsidTr="009175B1">
        <w:trPr>
          <w:trHeight w:val="1200"/>
        </w:trPr>
        <w:tc>
          <w:tcPr>
            <w:tcW w:w="856" w:type="dxa"/>
            <w:tcBorders>
              <w:top w:val="nil"/>
              <w:left w:val="single" w:sz="4" w:space="0" w:color="auto"/>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27</w:t>
            </w:r>
          </w:p>
        </w:tc>
        <w:tc>
          <w:tcPr>
            <w:tcW w:w="4111"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2551"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ежедневно</w:t>
            </w:r>
          </w:p>
        </w:tc>
        <w:tc>
          <w:tcPr>
            <w:tcW w:w="1490"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308 327,14</w:t>
            </w:r>
          </w:p>
        </w:tc>
        <w:tc>
          <w:tcPr>
            <w:tcW w:w="1203" w:type="dxa"/>
            <w:tcBorders>
              <w:top w:val="nil"/>
              <w:left w:val="nil"/>
              <w:bottom w:val="single" w:sz="4" w:space="0" w:color="auto"/>
              <w:right w:val="single" w:sz="4" w:space="0" w:color="auto"/>
            </w:tcBorders>
            <w:noWrap/>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1,52</w:t>
            </w:r>
          </w:p>
        </w:tc>
      </w:tr>
      <w:tr w:rsidR="009175B1" w:rsidRPr="004D17F6" w:rsidTr="009175B1">
        <w:trPr>
          <w:trHeight w:val="300"/>
        </w:trPr>
        <w:tc>
          <w:tcPr>
            <w:tcW w:w="856" w:type="dxa"/>
            <w:tcBorders>
              <w:top w:val="nil"/>
              <w:left w:val="single" w:sz="4" w:space="0" w:color="auto"/>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28</w:t>
            </w:r>
          </w:p>
        </w:tc>
        <w:tc>
          <w:tcPr>
            <w:tcW w:w="4111"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2551"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ежедневно</w:t>
            </w:r>
          </w:p>
        </w:tc>
        <w:tc>
          <w:tcPr>
            <w:tcW w:w="1490"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81 138,72</w:t>
            </w:r>
          </w:p>
        </w:tc>
        <w:tc>
          <w:tcPr>
            <w:tcW w:w="1203" w:type="dxa"/>
            <w:tcBorders>
              <w:top w:val="nil"/>
              <w:left w:val="nil"/>
              <w:bottom w:val="single" w:sz="4" w:space="0" w:color="auto"/>
              <w:right w:val="single" w:sz="4" w:space="0" w:color="auto"/>
            </w:tcBorders>
            <w:noWrap/>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0,40</w:t>
            </w:r>
          </w:p>
        </w:tc>
      </w:tr>
      <w:tr w:rsidR="009175B1" w:rsidRPr="00744969" w:rsidTr="009175B1">
        <w:trPr>
          <w:trHeight w:val="466"/>
        </w:trPr>
        <w:tc>
          <w:tcPr>
            <w:tcW w:w="856" w:type="dxa"/>
            <w:tcBorders>
              <w:top w:val="nil"/>
              <w:left w:val="single" w:sz="4" w:space="0" w:color="auto"/>
              <w:bottom w:val="single" w:sz="4" w:space="0" w:color="auto"/>
              <w:right w:val="single" w:sz="4" w:space="0" w:color="auto"/>
            </w:tcBorders>
            <w:vAlign w:val="bottom"/>
          </w:tcPr>
          <w:p w:rsidR="009175B1" w:rsidRPr="00744969" w:rsidRDefault="009175B1" w:rsidP="009175B1">
            <w:pPr>
              <w:rPr>
                <w:rFonts w:ascii="Times New Roman" w:hAnsi="Times New Roman"/>
                <w:b/>
                <w:color w:val="000000"/>
              </w:rPr>
            </w:pPr>
          </w:p>
        </w:tc>
        <w:tc>
          <w:tcPr>
            <w:tcW w:w="4111" w:type="dxa"/>
            <w:tcBorders>
              <w:top w:val="nil"/>
              <w:left w:val="nil"/>
              <w:bottom w:val="single" w:sz="4" w:space="0" w:color="auto"/>
              <w:right w:val="single" w:sz="4" w:space="0" w:color="auto"/>
            </w:tcBorders>
            <w:vAlign w:val="center"/>
          </w:tcPr>
          <w:p w:rsidR="009175B1" w:rsidRPr="00744969" w:rsidRDefault="009175B1" w:rsidP="009175B1">
            <w:pPr>
              <w:jc w:val="right"/>
              <w:rPr>
                <w:rFonts w:ascii="Times New Roman" w:hAnsi="Times New Roman"/>
                <w:b/>
                <w:color w:val="000000"/>
              </w:rPr>
            </w:pPr>
          </w:p>
        </w:tc>
        <w:tc>
          <w:tcPr>
            <w:tcW w:w="2551" w:type="dxa"/>
            <w:tcBorders>
              <w:top w:val="nil"/>
              <w:left w:val="nil"/>
              <w:bottom w:val="single" w:sz="4" w:space="0" w:color="auto"/>
              <w:right w:val="single" w:sz="4" w:space="0" w:color="auto"/>
            </w:tcBorders>
            <w:vAlign w:val="center"/>
          </w:tcPr>
          <w:p w:rsidR="009175B1" w:rsidRPr="00744969" w:rsidRDefault="009175B1" w:rsidP="009175B1">
            <w:pPr>
              <w:jc w:val="right"/>
              <w:rPr>
                <w:rFonts w:ascii="Times New Roman" w:hAnsi="Times New Roman"/>
                <w:b/>
                <w:color w:val="000000"/>
              </w:rPr>
            </w:pPr>
            <w:r w:rsidRPr="00744969">
              <w:rPr>
                <w:rFonts w:ascii="Times New Roman" w:hAnsi="Times New Roman"/>
                <w:b/>
                <w:color w:val="000000"/>
              </w:rPr>
              <w:t>ИТОГО</w:t>
            </w:r>
          </w:p>
        </w:tc>
        <w:tc>
          <w:tcPr>
            <w:tcW w:w="1490" w:type="dxa"/>
            <w:tcBorders>
              <w:top w:val="nil"/>
              <w:left w:val="nil"/>
              <w:bottom w:val="single" w:sz="4" w:space="0" w:color="auto"/>
              <w:right w:val="single" w:sz="4" w:space="0" w:color="auto"/>
            </w:tcBorders>
            <w:vAlign w:val="center"/>
          </w:tcPr>
          <w:p w:rsidR="009175B1" w:rsidRPr="00744969" w:rsidRDefault="009175B1" w:rsidP="009175B1">
            <w:pPr>
              <w:jc w:val="center"/>
              <w:rPr>
                <w:rFonts w:ascii="Times New Roman" w:hAnsi="Times New Roman"/>
                <w:b/>
                <w:color w:val="000000"/>
              </w:rPr>
            </w:pPr>
            <w:r w:rsidRPr="00744969">
              <w:rPr>
                <w:rFonts w:ascii="Times New Roman" w:hAnsi="Times New Roman"/>
                <w:b/>
                <w:color w:val="000000"/>
              </w:rPr>
              <w:t>6 038 749,24</w:t>
            </w:r>
          </w:p>
        </w:tc>
        <w:tc>
          <w:tcPr>
            <w:tcW w:w="1203" w:type="dxa"/>
            <w:tcBorders>
              <w:top w:val="nil"/>
              <w:left w:val="nil"/>
              <w:bottom w:val="single" w:sz="4" w:space="0" w:color="auto"/>
              <w:right w:val="single" w:sz="4" w:space="0" w:color="auto"/>
            </w:tcBorders>
            <w:noWrap/>
            <w:vAlign w:val="bottom"/>
          </w:tcPr>
          <w:p w:rsidR="009175B1" w:rsidRPr="00744969" w:rsidRDefault="009175B1" w:rsidP="009175B1">
            <w:pPr>
              <w:jc w:val="center"/>
              <w:rPr>
                <w:rFonts w:ascii="Times New Roman" w:hAnsi="Times New Roman"/>
                <w:b/>
                <w:color w:val="000000"/>
              </w:rPr>
            </w:pPr>
            <w:r w:rsidRPr="00744969">
              <w:rPr>
                <w:rFonts w:ascii="Times New Roman" w:hAnsi="Times New Roman"/>
                <w:b/>
                <w:color w:val="000000"/>
              </w:rPr>
              <w:t>29,77</w:t>
            </w:r>
          </w:p>
        </w:tc>
      </w:tr>
    </w:tbl>
    <w:p w:rsidR="009175B1" w:rsidRDefault="009175B1" w:rsidP="009175B1">
      <w:pPr>
        <w:spacing w:after="0" w:line="240" w:lineRule="auto"/>
        <w:rPr>
          <w:rFonts w:ascii="Times New Roman" w:hAnsi="Times New Roman"/>
          <w:b/>
          <w:snapToGrid w:val="0"/>
          <w:sz w:val="20"/>
          <w:szCs w:val="20"/>
          <w:lang w:eastAsia="ru-RU"/>
        </w:rPr>
      </w:pPr>
    </w:p>
    <w:p w:rsidR="009175B1" w:rsidRDefault="009175B1" w:rsidP="009175B1">
      <w:pPr>
        <w:spacing w:after="0" w:line="240" w:lineRule="auto"/>
        <w:rPr>
          <w:rFonts w:ascii="Times New Roman" w:hAnsi="Times New Roman"/>
          <w:b/>
          <w:snapToGrid w:val="0"/>
          <w:sz w:val="20"/>
          <w:szCs w:val="20"/>
          <w:lang w:eastAsia="ru-RU"/>
        </w:rPr>
      </w:pPr>
    </w:p>
    <w:p w:rsidR="009175B1" w:rsidRPr="00054265" w:rsidRDefault="009175B1" w:rsidP="009175B1">
      <w:pPr>
        <w:spacing w:after="0" w:line="240" w:lineRule="auto"/>
        <w:jc w:val="center"/>
        <w:rPr>
          <w:rFonts w:ascii="Times New Roman" w:hAnsi="Times New Roman"/>
          <w:b/>
          <w:snapToGrid w:val="0"/>
          <w:lang w:eastAsia="ru-RU"/>
        </w:rPr>
      </w:pPr>
      <w:r w:rsidRPr="004E24EA">
        <w:rPr>
          <w:rFonts w:ascii="Times New Roman" w:hAnsi="Times New Roman"/>
          <w:b/>
          <w:snapToGrid w:val="0"/>
          <w:lang w:eastAsia="ru-RU"/>
        </w:rPr>
        <w:t>ПЕРЕЧЕНЬ</w:t>
      </w:r>
    </w:p>
    <w:p w:rsidR="009175B1" w:rsidRPr="00555E46" w:rsidRDefault="009175B1" w:rsidP="009175B1">
      <w:pPr>
        <w:pStyle w:val="ConsPlusNonformat"/>
        <w:widowControl/>
        <w:jc w:val="center"/>
        <w:rPr>
          <w:rFonts w:ascii="Times New Roman" w:hAnsi="Times New Roman"/>
          <w:b/>
          <w:snapToGrid w:val="0"/>
          <w:sz w:val="24"/>
          <w:szCs w:val="24"/>
        </w:rPr>
      </w:pPr>
      <w:r w:rsidRPr="00CB1B7E">
        <w:rPr>
          <w:rFonts w:ascii="Times New Roman" w:hAnsi="Times New Roman"/>
          <w:sz w:val="24"/>
          <w:szCs w:val="24"/>
        </w:rPr>
        <w:t>обязательных работ и услуг по содержанию и ремонту</w:t>
      </w:r>
      <w:r>
        <w:rPr>
          <w:rFonts w:ascii="Times New Roman" w:hAnsi="Times New Roman"/>
          <w:sz w:val="24"/>
          <w:szCs w:val="24"/>
        </w:rPr>
        <w:t xml:space="preserve"> </w:t>
      </w:r>
      <w:r w:rsidRPr="00CB1B7E">
        <w:rPr>
          <w:rFonts w:ascii="Times New Roman" w:hAnsi="Times New Roman"/>
          <w:sz w:val="24"/>
          <w:szCs w:val="24"/>
        </w:rPr>
        <w:t>общего имущества собственников помещений</w:t>
      </w:r>
      <w:r>
        <w:rPr>
          <w:rFonts w:ascii="Times New Roman" w:hAnsi="Times New Roman"/>
          <w:sz w:val="24"/>
          <w:szCs w:val="24"/>
        </w:rPr>
        <w:t xml:space="preserve"> в многоквартирном доме и </w:t>
      </w:r>
      <w:r w:rsidRPr="00DD7295">
        <w:rPr>
          <w:rFonts w:ascii="Times New Roman" w:hAnsi="Times New Roman"/>
          <w:sz w:val="24"/>
          <w:szCs w:val="24"/>
        </w:rPr>
        <w:t>лиц, принявш</w:t>
      </w:r>
      <w:r>
        <w:rPr>
          <w:rFonts w:ascii="Times New Roman" w:hAnsi="Times New Roman"/>
          <w:sz w:val="24"/>
          <w:szCs w:val="24"/>
        </w:rPr>
        <w:t>их</w:t>
      </w:r>
      <w:r w:rsidRPr="00DD7295">
        <w:rPr>
          <w:rFonts w:ascii="Times New Roman" w:hAnsi="Times New Roman"/>
          <w:sz w:val="24"/>
          <w:szCs w:val="24"/>
        </w:rPr>
        <w:t xml:space="preserve"> от Застройщика помещения по передаточному акту в многоквартирном доме </w:t>
      </w:r>
      <w:r>
        <w:rPr>
          <w:rFonts w:ascii="Times New Roman" w:hAnsi="Times New Roman"/>
          <w:sz w:val="24"/>
          <w:szCs w:val="24"/>
        </w:rPr>
        <w:t xml:space="preserve">по адресу: Московская </w:t>
      </w:r>
      <w:r>
        <w:rPr>
          <w:rFonts w:ascii="Times New Roman" w:hAnsi="Times New Roman"/>
          <w:snapToGrid w:val="0"/>
          <w:sz w:val="24"/>
          <w:szCs w:val="24"/>
        </w:rPr>
        <w:t xml:space="preserve">область, г.Домодедово, </w:t>
      </w:r>
      <w:r w:rsidRPr="002E7A60">
        <w:rPr>
          <w:rFonts w:ascii="Times New Roman" w:hAnsi="Times New Roman"/>
          <w:snapToGrid w:val="0"/>
          <w:sz w:val="24"/>
          <w:szCs w:val="24"/>
        </w:rPr>
        <w:t>мкр. Южный, ул.Курыжова, д.</w:t>
      </w:r>
      <w:r>
        <w:rPr>
          <w:rFonts w:ascii="Times New Roman" w:hAnsi="Times New Roman"/>
          <w:snapToGrid w:val="0"/>
          <w:sz w:val="24"/>
          <w:szCs w:val="24"/>
        </w:rPr>
        <w:t>9</w:t>
      </w:r>
      <w:r w:rsidRPr="002E7A60">
        <w:rPr>
          <w:rFonts w:ascii="Times New Roman" w:hAnsi="Times New Roman"/>
          <w:snapToGrid w:val="0"/>
          <w:sz w:val="24"/>
          <w:szCs w:val="24"/>
        </w:rPr>
        <w:t xml:space="preserve">, </w:t>
      </w:r>
      <w:r w:rsidRPr="00555E46">
        <w:rPr>
          <w:rFonts w:ascii="Times New Roman" w:hAnsi="Times New Roman"/>
          <w:snapToGrid w:val="0"/>
          <w:sz w:val="24"/>
          <w:szCs w:val="24"/>
        </w:rPr>
        <w:t xml:space="preserve">являющегося объектом </w:t>
      </w:r>
      <w:r>
        <w:rPr>
          <w:rFonts w:ascii="Times New Roman" w:hAnsi="Times New Roman"/>
          <w:snapToGrid w:val="0"/>
          <w:sz w:val="24"/>
          <w:szCs w:val="24"/>
        </w:rPr>
        <w:t>открытого конкурса</w:t>
      </w:r>
    </w:p>
    <w:tbl>
      <w:tblPr>
        <w:tblW w:w="10211" w:type="dxa"/>
        <w:tblInd w:w="103" w:type="dxa"/>
        <w:tblLook w:val="00A0" w:firstRow="1" w:lastRow="0" w:firstColumn="1" w:lastColumn="0" w:noHBand="0" w:noVBand="0"/>
      </w:tblPr>
      <w:tblGrid>
        <w:gridCol w:w="856"/>
        <w:gridCol w:w="4111"/>
        <w:gridCol w:w="2551"/>
        <w:gridCol w:w="1490"/>
        <w:gridCol w:w="1203"/>
      </w:tblGrid>
      <w:tr w:rsidR="009175B1" w:rsidRPr="004D17F6" w:rsidTr="009175B1">
        <w:trPr>
          <w:trHeight w:val="1500"/>
        </w:trPr>
        <w:tc>
          <w:tcPr>
            <w:tcW w:w="856" w:type="dxa"/>
            <w:tcBorders>
              <w:top w:val="single" w:sz="4" w:space="0" w:color="auto"/>
              <w:left w:val="single" w:sz="4" w:space="0" w:color="auto"/>
              <w:bottom w:val="single" w:sz="4" w:space="0" w:color="auto"/>
              <w:right w:val="single" w:sz="4" w:space="0" w:color="auto"/>
            </w:tcBorders>
            <w:vAlign w:val="center"/>
          </w:tcPr>
          <w:p w:rsidR="009175B1" w:rsidRPr="003D680C" w:rsidRDefault="009175B1" w:rsidP="009175B1">
            <w:pPr>
              <w:spacing w:after="0" w:line="240" w:lineRule="auto"/>
              <w:jc w:val="center"/>
              <w:rPr>
                <w:rFonts w:ascii="Times New Roman" w:hAnsi="Times New Roman"/>
                <w:b/>
                <w:bCs/>
                <w:color w:val="000000"/>
                <w:sz w:val="20"/>
                <w:szCs w:val="20"/>
                <w:lang w:eastAsia="ru-RU"/>
              </w:rPr>
            </w:pPr>
            <w:r w:rsidRPr="003D680C">
              <w:rPr>
                <w:rFonts w:ascii="Times New Roman" w:hAnsi="Times New Roman"/>
                <w:b/>
                <w:bCs/>
                <w:color w:val="000000"/>
                <w:sz w:val="20"/>
                <w:szCs w:val="20"/>
                <w:lang w:eastAsia="ru-RU"/>
              </w:rPr>
              <w:t>№</w:t>
            </w:r>
          </w:p>
        </w:tc>
        <w:tc>
          <w:tcPr>
            <w:tcW w:w="4111" w:type="dxa"/>
            <w:tcBorders>
              <w:top w:val="single" w:sz="4" w:space="0" w:color="auto"/>
              <w:left w:val="nil"/>
              <w:bottom w:val="single" w:sz="4" w:space="0" w:color="auto"/>
              <w:right w:val="single" w:sz="4" w:space="0" w:color="auto"/>
            </w:tcBorders>
            <w:vAlign w:val="center"/>
          </w:tcPr>
          <w:p w:rsidR="009175B1" w:rsidRPr="003D680C" w:rsidRDefault="009175B1" w:rsidP="009175B1">
            <w:pPr>
              <w:spacing w:after="0" w:line="240" w:lineRule="auto"/>
              <w:jc w:val="center"/>
              <w:rPr>
                <w:rFonts w:ascii="Times New Roman" w:hAnsi="Times New Roman"/>
                <w:b/>
                <w:bCs/>
                <w:color w:val="000000"/>
                <w:sz w:val="20"/>
                <w:szCs w:val="20"/>
                <w:lang w:eastAsia="ru-RU"/>
              </w:rPr>
            </w:pPr>
            <w:r w:rsidRPr="003D680C">
              <w:rPr>
                <w:rFonts w:ascii="Times New Roman" w:hAnsi="Times New Roman"/>
                <w:b/>
                <w:bCs/>
                <w:color w:val="000000"/>
                <w:sz w:val="20"/>
                <w:szCs w:val="20"/>
                <w:lang w:eastAsia="ru-RU"/>
              </w:rPr>
              <w:t>Наименование работ и услуг</w:t>
            </w:r>
          </w:p>
        </w:tc>
        <w:tc>
          <w:tcPr>
            <w:tcW w:w="2551" w:type="dxa"/>
            <w:tcBorders>
              <w:top w:val="single" w:sz="4" w:space="0" w:color="auto"/>
              <w:left w:val="nil"/>
              <w:bottom w:val="single" w:sz="4" w:space="0" w:color="auto"/>
              <w:right w:val="single" w:sz="4" w:space="0" w:color="auto"/>
            </w:tcBorders>
            <w:vAlign w:val="center"/>
          </w:tcPr>
          <w:p w:rsidR="009175B1" w:rsidRPr="003D680C" w:rsidRDefault="009175B1" w:rsidP="009175B1">
            <w:pPr>
              <w:spacing w:after="0" w:line="240" w:lineRule="auto"/>
              <w:jc w:val="center"/>
              <w:rPr>
                <w:rFonts w:ascii="Times New Roman" w:hAnsi="Times New Roman"/>
                <w:b/>
                <w:bCs/>
                <w:color w:val="000000"/>
                <w:sz w:val="20"/>
                <w:szCs w:val="20"/>
                <w:lang w:eastAsia="ru-RU"/>
              </w:rPr>
            </w:pPr>
            <w:r w:rsidRPr="003D680C">
              <w:rPr>
                <w:rFonts w:ascii="Times New Roman" w:hAnsi="Times New Roman"/>
                <w:b/>
                <w:bCs/>
                <w:color w:val="000000"/>
                <w:sz w:val="20"/>
                <w:szCs w:val="20"/>
                <w:lang w:eastAsia="ru-RU"/>
              </w:rPr>
              <w:t>Периодичность выполнения работ и оказания услуг</w:t>
            </w:r>
          </w:p>
        </w:tc>
        <w:tc>
          <w:tcPr>
            <w:tcW w:w="1490" w:type="dxa"/>
            <w:tcBorders>
              <w:top w:val="single" w:sz="4" w:space="0" w:color="auto"/>
              <w:left w:val="nil"/>
              <w:bottom w:val="single" w:sz="4" w:space="0" w:color="auto"/>
              <w:right w:val="single" w:sz="4" w:space="0" w:color="auto"/>
            </w:tcBorders>
            <w:vAlign w:val="center"/>
          </w:tcPr>
          <w:p w:rsidR="009175B1" w:rsidRPr="003D680C" w:rsidRDefault="009175B1" w:rsidP="009175B1">
            <w:pPr>
              <w:spacing w:after="0" w:line="240" w:lineRule="auto"/>
              <w:jc w:val="center"/>
              <w:rPr>
                <w:rFonts w:ascii="Times New Roman" w:hAnsi="Times New Roman"/>
                <w:b/>
                <w:bCs/>
                <w:color w:val="000000"/>
                <w:sz w:val="20"/>
                <w:szCs w:val="20"/>
                <w:lang w:eastAsia="ru-RU"/>
              </w:rPr>
            </w:pPr>
            <w:r w:rsidRPr="003D680C">
              <w:rPr>
                <w:rFonts w:ascii="Times New Roman" w:hAnsi="Times New Roman"/>
                <w:b/>
                <w:bCs/>
                <w:color w:val="000000"/>
                <w:sz w:val="20"/>
                <w:szCs w:val="20"/>
                <w:lang w:eastAsia="ru-RU"/>
              </w:rPr>
              <w:t>Годовая плата (рублей)</w:t>
            </w:r>
          </w:p>
        </w:tc>
        <w:tc>
          <w:tcPr>
            <w:tcW w:w="1203" w:type="dxa"/>
            <w:tcBorders>
              <w:top w:val="single" w:sz="4" w:space="0" w:color="auto"/>
              <w:left w:val="nil"/>
              <w:bottom w:val="single" w:sz="4" w:space="0" w:color="auto"/>
              <w:right w:val="single" w:sz="4" w:space="0" w:color="auto"/>
            </w:tcBorders>
            <w:vAlign w:val="center"/>
          </w:tcPr>
          <w:p w:rsidR="009175B1" w:rsidRPr="003D680C" w:rsidRDefault="009175B1" w:rsidP="009175B1">
            <w:pPr>
              <w:spacing w:after="0" w:line="240" w:lineRule="auto"/>
              <w:jc w:val="center"/>
              <w:rPr>
                <w:rFonts w:ascii="Times New Roman" w:hAnsi="Times New Roman"/>
                <w:b/>
                <w:bCs/>
                <w:color w:val="000000"/>
                <w:sz w:val="20"/>
                <w:szCs w:val="20"/>
                <w:lang w:eastAsia="ru-RU"/>
              </w:rPr>
            </w:pPr>
            <w:r w:rsidRPr="003D680C">
              <w:rPr>
                <w:rFonts w:ascii="Times New Roman" w:hAnsi="Times New Roman"/>
                <w:b/>
                <w:bCs/>
                <w:color w:val="000000"/>
                <w:sz w:val="20"/>
                <w:szCs w:val="20"/>
                <w:lang w:eastAsia="ru-RU"/>
              </w:rPr>
              <w:t>Стоимость на 1 кв. метр общей площади</w:t>
            </w:r>
          </w:p>
          <w:p w:rsidR="009175B1" w:rsidRPr="003D680C" w:rsidRDefault="009175B1" w:rsidP="009175B1">
            <w:pPr>
              <w:spacing w:after="0" w:line="240" w:lineRule="auto"/>
              <w:jc w:val="center"/>
              <w:rPr>
                <w:rFonts w:ascii="Times New Roman" w:hAnsi="Times New Roman"/>
                <w:b/>
                <w:bCs/>
                <w:color w:val="000000"/>
                <w:sz w:val="20"/>
                <w:szCs w:val="20"/>
                <w:lang w:eastAsia="ru-RU"/>
              </w:rPr>
            </w:pPr>
            <w:r w:rsidRPr="003D680C">
              <w:rPr>
                <w:rFonts w:ascii="Times New Roman" w:hAnsi="Times New Roman"/>
                <w:b/>
                <w:bCs/>
                <w:color w:val="000000"/>
                <w:sz w:val="20"/>
                <w:szCs w:val="20"/>
                <w:lang w:eastAsia="ru-RU"/>
              </w:rPr>
              <w:t xml:space="preserve">  (рублей в</w:t>
            </w:r>
          </w:p>
          <w:p w:rsidR="009175B1" w:rsidRPr="003D680C" w:rsidRDefault="009175B1" w:rsidP="009175B1">
            <w:pPr>
              <w:spacing w:after="0" w:line="240" w:lineRule="auto"/>
              <w:jc w:val="center"/>
              <w:rPr>
                <w:rFonts w:ascii="Times New Roman" w:hAnsi="Times New Roman"/>
                <w:b/>
                <w:bCs/>
                <w:color w:val="000000"/>
                <w:sz w:val="20"/>
                <w:szCs w:val="20"/>
                <w:lang w:eastAsia="ru-RU"/>
              </w:rPr>
            </w:pPr>
            <w:r w:rsidRPr="003D680C">
              <w:rPr>
                <w:rFonts w:ascii="Times New Roman" w:hAnsi="Times New Roman"/>
                <w:b/>
                <w:bCs/>
                <w:color w:val="000000"/>
                <w:sz w:val="20"/>
                <w:szCs w:val="20"/>
                <w:lang w:eastAsia="ru-RU"/>
              </w:rPr>
              <w:t xml:space="preserve">    месяц)</w:t>
            </w:r>
          </w:p>
        </w:tc>
      </w:tr>
      <w:tr w:rsidR="009175B1" w:rsidRPr="004D17F6" w:rsidTr="009175B1">
        <w:trPr>
          <w:trHeight w:val="501"/>
        </w:trPr>
        <w:tc>
          <w:tcPr>
            <w:tcW w:w="856" w:type="dxa"/>
            <w:tcBorders>
              <w:top w:val="nil"/>
              <w:left w:val="single" w:sz="4" w:space="0" w:color="auto"/>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lastRenderedPageBreak/>
              <w:t>1</w:t>
            </w:r>
          </w:p>
        </w:tc>
        <w:tc>
          <w:tcPr>
            <w:tcW w:w="4111"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 xml:space="preserve"> Работы, выполняемые в отношении всех видов фундаментов</w:t>
            </w:r>
          </w:p>
        </w:tc>
        <w:tc>
          <w:tcPr>
            <w:tcW w:w="2551"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2 раза / год</w:t>
            </w:r>
          </w:p>
        </w:tc>
        <w:tc>
          <w:tcPr>
            <w:tcW w:w="1490"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7 503,46</w:t>
            </w:r>
          </w:p>
        </w:tc>
        <w:tc>
          <w:tcPr>
            <w:tcW w:w="1203"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0,04</w:t>
            </w:r>
          </w:p>
        </w:tc>
      </w:tr>
      <w:tr w:rsidR="009175B1" w:rsidRPr="004D17F6" w:rsidTr="009175B1">
        <w:trPr>
          <w:trHeight w:val="300"/>
        </w:trPr>
        <w:tc>
          <w:tcPr>
            <w:tcW w:w="856" w:type="dxa"/>
            <w:tcBorders>
              <w:top w:val="nil"/>
              <w:left w:val="single" w:sz="4" w:space="0" w:color="auto"/>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2</w:t>
            </w:r>
          </w:p>
        </w:tc>
        <w:tc>
          <w:tcPr>
            <w:tcW w:w="4111"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 xml:space="preserve"> Работы, выполняемые в зданиях с подвалами</w:t>
            </w:r>
          </w:p>
        </w:tc>
        <w:tc>
          <w:tcPr>
            <w:tcW w:w="2551"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2 раза / год</w:t>
            </w:r>
          </w:p>
        </w:tc>
        <w:tc>
          <w:tcPr>
            <w:tcW w:w="1490"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3 751,73</w:t>
            </w:r>
          </w:p>
        </w:tc>
        <w:tc>
          <w:tcPr>
            <w:tcW w:w="1203"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0,02</w:t>
            </w:r>
          </w:p>
        </w:tc>
      </w:tr>
      <w:tr w:rsidR="009175B1" w:rsidRPr="004D17F6" w:rsidTr="009175B1">
        <w:trPr>
          <w:trHeight w:val="600"/>
        </w:trPr>
        <w:tc>
          <w:tcPr>
            <w:tcW w:w="856" w:type="dxa"/>
            <w:tcBorders>
              <w:top w:val="nil"/>
              <w:left w:val="single" w:sz="4" w:space="0" w:color="auto"/>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3, 9,10</w:t>
            </w:r>
          </w:p>
        </w:tc>
        <w:tc>
          <w:tcPr>
            <w:tcW w:w="4111"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Работы, выполняемые для надлежащего содержания стен, фасадов, перегородок многоквартирных домов</w:t>
            </w:r>
          </w:p>
        </w:tc>
        <w:tc>
          <w:tcPr>
            <w:tcW w:w="2551"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2 раза / год</w:t>
            </w:r>
          </w:p>
        </w:tc>
        <w:tc>
          <w:tcPr>
            <w:tcW w:w="1490"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60 027,65</w:t>
            </w:r>
          </w:p>
        </w:tc>
        <w:tc>
          <w:tcPr>
            <w:tcW w:w="1203"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0,32</w:t>
            </w:r>
          </w:p>
        </w:tc>
      </w:tr>
      <w:tr w:rsidR="009175B1" w:rsidRPr="004D17F6" w:rsidTr="009175B1">
        <w:trPr>
          <w:trHeight w:val="900"/>
        </w:trPr>
        <w:tc>
          <w:tcPr>
            <w:tcW w:w="856" w:type="dxa"/>
            <w:tcBorders>
              <w:top w:val="nil"/>
              <w:left w:val="single" w:sz="4" w:space="0" w:color="auto"/>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4,5,6</w:t>
            </w:r>
          </w:p>
        </w:tc>
        <w:tc>
          <w:tcPr>
            <w:tcW w:w="4111"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Работы, выполняемые в целях надлежащего содержания перекрытий, покрытий,  колонн и столбов, балок (ригелей) перекрытий, многоквартирных домов</w:t>
            </w:r>
          </w:p>
        </w:tc>
        <w:tc>
          <w:tcPr>
            <w:tcW w:w="2551"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2 раза / год</w:t>
            </w:r>
          </w:p>
        </w:tc>
        <w:tc>
          <w:tcPr>
            <w:tcW w:w="1490"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30 013,82</w:t>
            </w:r>
          </w:p>
        </w:tc>
        <w:tc>
          <w:tcPr>
            <w:tcW w:w="1203"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0,16</w:t>
            </w:r>
          </w:p>
        </w:tc>
      </w:tr>
      <w:tr w:rsidR="009175B1" w:rsidRPr="004D17F6" w:rsidTr="009175B1">
        <w:trPr>
          <w:trHeight w:val="600"/>
        </w:trPr>
        <w:tc>
          <w:tcPr>
            <w:tcW w:w="856" w:type="dxa"/>
            <w:tcBorders>
              <w:top w:val="nil"/>
              <w:left w:val="single" w:sz="4" w:space="0" w:color="auto"/>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7</w:t>
            </w:r>
          </w:p>
        </w:tc>
        <w:tc>
          <w:tcPr>
            <w:tcW w:w="4111"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Работы, выполняемые в целях надлежащего содержания крыш многоквартирных домов</w:t>
            </w:r>
          </w:p>
        </w:tc>
        <w:tc>
          <w:tcPr>
            <w:tcW w:w="2551"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2 раза / год</w:t>
            </w:r>
          </w:p>
        </w:tc>
        <w:tc>
          <w:tcPr>
            <w:tcW w:w="1490"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3 751,73</w:t>
            </w:r>
          </w:p>
        </w:tc>
        <w:tc>
          <w:tcPr>
            <w:tcW w:w="1203"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0,02</w:t>
            </w:r>
          </w:p>
        </w:tc>
      </w:tr>
      <w:tr w:rsidR="009175B1" w:rsidRPr="004D17F6" w:rsidTr="009175B1">
        <w:trPr>
          <w:trHeight w:val="600"/>
        </w:trPr>
        <w:tc>
          <w:tcPr>
            <w:tcW w:w="856" w:type="dxa"/>
            <w:tcBorders>
              <w:top w:val="nil"/>
              <w:left w:val="single" w:sz="4" w:space="0" w:color="auto"/>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11</w:t>
            </w:r>
          </w:p>
        </w:tc>
        <w:tc>
          <w:tcPr>
            <w:tcW w:w="4111"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Работы, выполняемые в целях надлежащего содержания внутренней отделки многоквартирных домов</w:t>
            </w:r>
          </w:p>
        </w:tc>
        <w:tc>
          <w:tcPr>
            <w:tcW w:w="2551"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2 раза / год</w:t>
            </w:r>
          </w:p>
        </w:tc>
        <w:tc>
          <w:tcPr>
            <w:tcW w:w="1490"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88 165,61</w:t>
            </w:r>
          </w:p>
        </w:tc>
        <w:tc>
          <w:tcPr>
            <w:tcW w:w="1203"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0,47</w:t>
            </w:r>
          </w:p>
        </w:tc>
      </w:tr>
      <w:tr w:rsidR="009175B1" w:rsidRPr="004D17F6" w:rsidTr="009175B1">
        <w:trPr>
          <w:trHeight w:val="900"/>
        </w:trPr>
        <w:tc>
          <w:tcPr>
            <w:tcW w:w="856" w:type="dxa"/>
            <w:tcBorders>
              <w:top w:val="nil"/>
              <w:left w:val="single" w:sz="4" w:space="0" w:color="auto"/>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8,12</w:t>
            </w:r>
          </w:p>
        </w:tc>
        <w:tc>
          <w:tcPr>
            <w:tcW w:w="4111"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Работы, выполняемые в целях надлежащего содержания полов помещений, относящихся к общему имуществу в многоквартирном доме (в том числе лестниц)</w:t>
            </w:r>
          </w:p>
        </w:tc>
        <w:tc>
          <w:tcPr>
            <w:tcW w:w="2551"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2 раза / год</w:t>
            </w:r>
          </w:p>
        </w:tc>
        <w:tc>
          <w:tcPr>
            <w:tcW w:w="1490"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24 386,23</w:t>
            </w:r>
          </w:p>
        </w:tc>
        <w:tc>
          <w:tcPr>
            <w:tcW w:w="1203"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0,13</w:t>
            </w:r>
          </w:p>
        </w:tc>
      </w:tr>
      <w:tr w:rsidR="009175B1" w:rsidRPr="004D17F6" w:rsidTr="009175B1">
        <w:trPr>
          <w:trHeight w:val="900"/>
        </w:trPr>
        <w:tc>
          <w:tcPr>
            <w:tcW w:w="856" w:type="dxa"/>
            <w:tcBorders>
              <w:top w:val="nil"/>
              <w:left w:val="single" w:sz="4" w:space="0" w:color="auto"/>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13</w:t>
            </w:r>
          </w:p>
        </w:tc>
        <w:tc>
          <w:tcPr>
            <w:tcW w:w="4111"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2551"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2 раза / год</w:t>
            </w:r>
          </w:p>
        </w:tc>
        <w:tc>
          <w:tcPr>
            <w:tcW w:w="1490"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13 131,05</w:t>
            </w:r>
          </w:p>
        </w:tc>
        <w:tc>
          <w:tcPr>
            <w:tcW w:w="1203"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0,07</w:t>
            </w:r>
          </w:p>
        </w:tc>
      </w:tr>
      <w:tr w:rsidR="009175B1" w:rsidRPr="004D17F6" w:rsidTr="009175B1">
        <w:trPr>
          <w:trHeight w:val="1200"/>
        </w:trPr>
        <w:tc>
          <w:tcPr>
            <w:tcW w:w="856" w:type="dxa"/>
            <w:tcBorders>
              <w:top w:val="nil"/>
              <w:left w:val="single" w:sz="4" w:space="0" w:color="auto"/>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14</w:t>
            </w:r>
          </w:p>
        </w:tc>
        <w:tc>
          <w:tcPr>
            <w:tcW w:w="4111"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Работы, выполняемые в целях надлежащего содержания мусоропроводов многоквартирных домов</w:t>
            </w:r>
          </w:p>
        </w:tc>
        <w:tc>
          <w:tcPr>
            <w:tcW w:w="2551"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 xml:space="preserve"> Профилактический осмотр мусоропроводов -  2 раза / месяц,  уборка мусороприемных камер - ежедневно,  уборка загрузочных клапанов мусоропроводов - 1 раз / неделю</w:t>
            </w:r>
          </w:p>
        </w:tc>
        <w:tc>
          <w:tcPr>
            <w:tcW w:w="1490"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483 972,91</w:t>
            </w:r>
          </w:p>
        </w:tc>
        <w:tc>
          <w:tcPr>
            <w:tcW w:w="1203"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2,58</w:t>
            </w:r>
          </w:p>
        </w:tc>
      </w:tr>
      <w:tr w:rsidR="009175B1" w:rsidRPr="004D17F6" w:rsidTr="009175B1">
        <w:trPr>
          <w:trHeight w:val="600"/>
        </w:trPr>
        <w:tc>
          <w:tcPr>
            <w:tcW w:w="856" w:type="dxa"/>
            <w:tcBorders>
              <w:top w:val="nil"/>
              <w:left w:val="single" w:sz="4" w:space="0" w:color="auto"/>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15</w:t>
            </w:r>
          </w:p>
        </w:tc>
        <w:tc>
          <w:tcPr>
            <w:tcW w:w="4111"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Работы, выполняемые в целях надлежащего содержания систем вентиляции и дымоудаления многоквартирных домов</w:t>
            </w:r>
          </w:p>
        </w:tc>
        <w:tc>
          <w:tcPr>
            <w:tcW w:w="2551"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2 раза / год</w:t>
            </w:r>
          </w:p>
        </w:tc>
        <w:tc>
          <w:tcPr>
            <w:tcW w:w="1490"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114 427,70</w:t>
            </w:r>
          </w:p>
        </w:tc>
        <w:tc>
          <w:tcPr>
            <w:tcW w:w="1203" w:type="dxa"/>
            <w:tcBorders>
              <w:top w:val="nil"/>
              <w:left w:val="nil"/>
              <w:bottom w:val="single" w:sz="4" w:space="0" w:color="auto"/>
              <w:right w:val="single" w:sz="4" w:space="0" w:color="auto"/>
            </w:tcBorders>
            <w:noWrap/>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0,61</w:t>
            </w:r>
          </w:p>
        </w:tc>
      </w:tr>
      <w:tr w:rsidR="009175B1" w:rsidRPr="004D17F6" w:rsidTr="009175B1">
        <w:trPr>
          <w:trHeight w:val="600"/>
        </w:trPr>
        <w:tc>
          <w:tcPr>
            <w:tcW w:w="856" w:type="dxa"/>
            <w:tcBorders>
              <w:top w:val="nil"/>
              <w:left w:val="single" w:sz="4" w:space="0" w:color="auto"/>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17</w:t>
            </w:r>
          </w:p>
        </w:tc>
        <w:tc>
          <w:tcPr>
            <w:tcW w:w="4111"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Работы, выполняемые в целях надлежащего содержания индивидуальных тепловых пунктов и водоподкачек в многоквартирных домах</w:t>
            </w:r>
          </w:p>
        </w:tc>
        <w:tc>
          <w:tcPr>
            <w:tcW w:w="2551"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2 раза / год</w:t>
            </w:r>
          </w:p>
        </w:tc>
        <w:tc>
          <w:tcPr>
            <w:tcW w:w="1490"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43 144,87</w:t>
            </w:r>
          </w:p>
        </w:tc>
        <w:tc>
          <w:tcPr>
            <w:tcW w:w="1203" w:type="dxa"/>
            <w:tcBorders>
              <w:top w:val="nil"/>
              <w:left w:val="nil"/>
              <w:bottom w:val="single" w:sz="4" w:space="0" w:color="auto"/>
              <w:right w:val="single" w:sz="4" w:space="0" w:color="auto"/>
            </w:tcBorders>
            <w:noWrap/>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0,23</w:t>
            </w:r>
          </w:p>
        </w:tc>
      </w:tr>
      <w:tr w:rsidR="009175B1" w:rsidRPr="004D17F6" w:rsidTr="009175B1">
        <w:trPr>
          <w:trHeight w:val="900"/>
        </w:trPr>
        <w:tc>
          <w:tcPr>
            <w:tcW w:w="856" w:type="dxa"/>
            <w:tcBorders>
              <w:top w:val="nil"/>
              <w:left w:val="single" w:sz="4" w:space="0" w:color="auto"/>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lastRenderedPageBreak/>
              <w:t>18</w:t>
            </w:r>
          </w:p>
        </w:tc>
        <w:tc>
          <w:tcPr>
            <w:tcW w:w="4111"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Общие работы, выполняемые для надлежащего содержания систем водоснабжения (холодного и горячего), отопления и водоотведения в многоквартирных домах</w:t>
            </w:r>
          </w:p>
        </w:tc>
        <w:tc>
          <w:tcPr>
            <w:tcW w:w="2551"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2 раза / год</w:t>
            </w:r>
          </w:p>
        </w:tc>
        <w:tc>
          <w:tcPr>
            <w:tcW w:w="1490"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343 283,11</w:t>
            </w:r>
          </w:p>
        </w:tc>
        <w:tc>
          <w:tcPr>
            <w:tcW w:w="1203" w:type="dxa"/>
            <w:tcBorders>
              <w:top w:val="nil"/>
              <w:left w:val="nil"/>
              <w:bottom w:val="single" w:sz="4" w:space="0" w:color="auto"/>
              <w:right w:val="single" w:sz="4" w:space="0" w:color="auto"/>
            </w:tcBorders>
            <w:noWrap/>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1,83</w:t>
            </w:r>
          </w:p>
        </w:tc>
      </w:tr>
      <w:tr w:rsidR="009175B1" w:rsidRPr="004D17F6" w:rsidTr="009175B1">
        <w:trPr>
          <w:trHeight w:val="900"/>
        </w:trPr>
        <w:tc>
          <w:tcPr>
            <w:tcW w:w="856" w:type="dxa"/>
            <w:tcBorders>
              <w:top w:val="nil"/>
              <w:left w:val="single" w:sz="4" w:space="0" w:color="auto"/>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19</w:t>
            </w:r>
          </w:p>
        </w:tc>
        <w:tc>
          <w:tcPr>
            <w:tcW w:w="4111"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Работы, выполняемые в целях надлежащего содержания систем теплоснабжения (отопление, горячее водоснабжение) в многоквартирных домах</w:t>
            </w:r>
          </w:p>
        </w:tc>
        <w:tc>
          <w:tcPr>
            <w:tcW w:w="2551"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2 раза / год</w:t>
            </w:r>
          </w:p>
        </w:tc>
        <w:tc>
          <w:tcPr>
            <w:tcW w:w="1490"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1 307 477,21</w:t>
            </w:r>
          </w:p>
        </w:tc>
        <w:tc>
          <w:tcPr>
            <w:tcW w:w="1203" w:type="dxa"/>
            <w:tcBorders>
              <w:top w:val="nil"/>
              <w:left w:val="nil"/>
              <w:bottom w:val="single" w:sz="4" w:space="0" w:color="auto"/>
              <w:right w:val="single" w:sz="4" w:space="0" w:color="auto"/>
            </w:tcBorders>
            <w:noWrap/>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6,97</w:t>
            </w:r>
          </w:p>
        </w:tc>
      </w:tr>
      <w:tr w:rsidR="009175B1" w:rsidRPr="004D17F6" w:rsidTr="009175B1">
        <w:trPr>
          <w:trHeight w:val="900"/>
        </w:trPr>
        <w:tc>
          <w:tcPr>
            <w:tcW w:w="856" w:type="dxa"/>
            <w:tcBorders>
              <w:top w:val="nil"/>
              <w:left w:val="single" w:sz="4" w:space="0" w:color="auto"/>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20</w:t>
            </w:r>
          </w:p>
        </w:tc>
        <w:tc>
          <w:tcPr>
            <w:tcW w:w="4111"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Работы, выполняемые в целях надлежащего содержания электрооборудования, радио- и телекоммуникационного оборудования в многоквартирном доме</w:t>
            </w:r>
          </w:p>
        </w:tc>
        <w:tc>
          <w:tcPr>
            <w:tcW w:w="2551"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1 раз / месяц</w:t>
            </w:r>
          </w:p>
        </w:tc>
        <w:tc>
          <w:tcPr>
            <w:tcW w:w="1490"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33 765,55</w:t>
            </w:r>
          </w:p>
        </w:tc>
        <w:tc>
          <w:tcPr>
            <w:tcW w:w="1203" w:type="dxa"/>
            <w:tcBorders>
              <w:top w:val="nil"/>
              <w:left w:val="nil"/>
              <w:bottom w:val="single" w:sz="4" w:space="0" w:color="auto"/>
              <w:right w:val="single" w:sz="4" w:space="0" w:color="auto"/>
            </w:tcBorders>
            <w:noWrap/>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0,18</w:t>
            </w:r>
          </w:p>
        </w:tc>
      </w:tr>
      <w:tr w:rsidR="009175B1" w:rsidRPr="004D17F6" w:rsidTr="009175B1">
        <w:trPr>
          <w:trHeight w:val="900"/>
        </w:trPr>
        <w:tc>
          <w:tcPr>
            <w:tcW w:w="856" w:type="dxa"/>
            <w:tcBorders>
              <w:top w:val="nil"/>
              <w:left w:val="single" w:sz="4" w:space="0" w:color="auto"/>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22</w:t>
            </w:r>
          </w:p>
        </w:tc>
        <w:tc>
          <w:tcPr>
            <w:tcW w:w="4111"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Работы, выполняемые в целях надлежащего содержания и ремонта лифта (лифтов) в многоквартирном доме</w:t>
            </w:r>
          </w:p>
        </w:tc>
        <w:tc>
          <w:tcPr>
            <w:tcW w:w="2551"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ежедневно</w:t>
            </w:r>
          </w:p>
        </w:tc>
        <w:tc>
          <w:tcPr>
            <w:tcW w:w="1490"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1 299 973,75</w:t>
            </w:r>
          </w:p>
        </w:tc>
        <w:tc>
          <w:tcPr>
            <w:tcW w:w="1203" w:type="dxa"/>
            <w:tcBorders>
              <w:top w:val="nil"/>
              <w:left w:val="nil"/>
              <w:bottom w:val="single" w:sz="4" w:space="0" w:color="auto"/>
              <w:right w:val="single" w:sz="4" w:space="0" w:color="auto"/>
            </w:tcBorders>
            <w:noWrap/>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6,93</w:t>
            </w:r>
          </w:p>
        </w:tc>
      </w:tr>
      <w:tr w:rsidR="009175B1" w:rsidRPr="004D17F6" w:rsidTr="009175B1">
        <w:trPr>
          <w:trHeight w:val="600"/>
        </w:trPr>
        <w:tc>
          <w:tcPr>
            <w:tcW w:w="856" w:type="dxa"/>
            <w:tcBorders>
              <w:top w:val="nil"/>
              <w:left w:val="single" w:sz="4" w:space="0" w:color="auto"/>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23</w:t>
            </w:r>
          </w:p>
        </w:tc>
        <w:tc>
          <w:tcPr>
            <w:tcW w:w="4111"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Работы по содержанию помещений, входящих в состав общего имущества в многоквартирном доме</w:t>
            </w:r>
          </w:p>
        </w:tc>
        <w:tc>
          <w:tcPr>
            <w:tcW w:w="2551"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Влажное подметание лестничных площадок и маршей нижних трех этажей - ежедневно; влажное подметание лестничных площадок и маршей выше третьего этажа -  2 раза / неделю; мытье лестничных площадок и маршей  - 2 раза / месяц; протирка пыли с подоконников, мытье и протирка дверей в помещениях общего пользования, мытье и протирка оконных рам и переплетов в помещениях общего пользования, мытье и протирка стекол в окнах в помещениях общего пользования - 2 раза / год; мытье пола кабин лифтов - ежедневно; дератизация чердаков и подвалов, дизинсекция подвалов - 2 раза / год</w:t>
            </w:r>
          </w:p>
        </w:tc>
        <w:tc>
          <w:tcPr>
            <w:tcW w:w="1490"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1 294 346,16</w:t>
            </w:r>
          </w:p>
        </w:tc>
        <w:tc>
          <w:tcPr>
            <w:tcW w:w="1203" w:type="dxa"/>
            <w:tcBorders>
              <w:top w:val="nil"/>
              <w:left w:val="nil"/>
              <w:bottom w:val="single" w:sz="4" w:space="0" w:color="auto"/>
              <w:right w:val="single" w:sz="4" w:space="0" w:color="auto"/>
            </w:tcBorders>
            <w:noWrap/>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6,90</w:t>
            </w:r>
          </w:p>
        </w:tc>
      </w:tr>
      <w:tr w:rsidR="009175B1" w:rsidRPr="004D17F6" w:rsidTr="009175B1">
        <w:trPr>
          <w:trHeight w:val="600"/>
        </w:trPr>
        <w:tc>
          <w:tcPr>
            <w:tcW w:w="856" w:type="dxa"/>
            <w:tcBorders>
              <w:top w:val="nil"/>
              <w:left w:val="single" w:sz="4" w:space="0" w:color="auto"/>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24</w:t>
            </w:r>
          </w:p>
        </w:tc>
        <w:tc>
          <w:tcPr>
            <w:tcW w:w="4111"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Работы по содержанию придомовой территории в холодный период года:</w:t>
            </w:r>
          </w:p>
        </w:tc>
        <w:tc>
          <w:tcPr>
            <w:tcW w:w="2551"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 xml:space="preserve">Подметание свежевыпавшего снега </w:t>
            </w:r>
            <w:r w:rsidRPr="00744969">
              <w:rPr>
                <w:rFonts w:ascii="Times New Roman" w:hAnsi="Times New Roman"/>
                <w:color w:val="000000"/>
              </w:rPr>
              <w:lastRenderedPageBreak/>
              <w:t>толщиной до 2 см, сдвигание свежевыпавшего снега толщиной свыше 2 см – 1 раз / сутки; очистка территории от наледи и льда – 1 раз / двое суток; подметание территории в дни без снегопада, очистка урн от мусора, уборка контейнерных площадок – 1 раз / сутки</w:t>
            </w:r>
          </w:p>
        </w:tc>
        <w:tc>
          <w:tcPr>
            <w:tcW w:w="1490"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lastRenderedPageBreak/>
              <w:t>31 889,69</w:t>
            </w:r>
          </w:p>
        </w:tc>
        <w:tc>
          <w:tcPr>
            <w:tcW w:w="1203" w:type="dxa"/>
            <w:tcBorders>
              <w:top w:val="nil"/>
              <w:left w:val="nil"/>
              <w:bottom w:val="single" w:sz="4" w:space="0" w:color="auto"/>
              <w:right w:val="single" w:sz="4" w:space="0" w:color="auto"/>
            </w:tcBorders>
            <w:noWrap/>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0,17</w:t>
            </w:r>
          </w:p>
        </w:tc>
      </w:tr>
      <w:tr w:rsidR="009175B1" w:rsidRPr="004D17F6" w:rsidTr="009175B1">
        <w:trPr>
          <w:trHeight w:val="3092"/>
        </w:trPr>
        <w:tc>
          <w:tcPr>
            <w:tcW w:w="856" w:type="dxa"/>
            <w:tcBorders>
              <w:top w:val="nil"/>
              <w:left w:val="single" w:sz="4" w:space="0" w:color="auto"/>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lastRenderedPageBreak/>
              <w:t>25</w:t>
            </w:r>
          </w:p>
        </w:tc>
        <w:tc>
          <w:tcPr>
            <w:tcW w:w="4111"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Работы по содержанию придомовой территории в теплый период года</w:t>
            </w:r>
          </w:p>
        </w:tc>
        <w:tc>
          <w:tcPr>
            <w:tcW w:w="2551"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Подметание и уборка придомовой территории, очистка урн от мусора, уборка контейнерных площадок – 1 раз / сутки; выкашивание газонов – 1 раз / месяц</w:t>
            </w:r>
          </w:p>
        </w:tc>
        <w:tc>
          <w:tcPr>
            <w:tcW w:w="1490"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37 517,28</w:t>
            </w:r>
          </w:p>
        </w:tc>
        <w:tc>
          <w:tcPr>
            <w:tcW w:w="1203" w:type="dxa"/>
            <w:tcBorders>
              <w:top w:val="nil"/>
              <w:left w:val="nil"/>
              <w:bottom w:val="single" w:sz="4" w:space="0" w:color="auto"/>
              <w:right w:val="single" w:sz="4" w:space="0" w:color="auto"/>
            </w:tcBorders>
            <w:noWrap/>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0,20</w:t>
            </w:r>
          </w:p>
        </w:tc>
      </w:tr>
      <w:tr w:rsidR="009175B1" w:rsidRPr="004D17F6" w:rsidTr="009175B1">
        <w:trPr>
          <w:trHeight w:val="2100"/>
        </w:trPr>
        <w:tc>
          <w:tcPr>
            <w:tcW w:w="856" w:type="dxa"/>
            <w:tcBorders>
              <w:top w:val="nil"/>
              <w:left w:val="single" w:sz="4" w:space="0" w:color="auto"/>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26</w:t>
            </w:r>
          </w:p>
        </w:tc>
        <w:tc>
          <w:tcPr>
            <w:tcW w:w="4111"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Работы по обеспечению вывоза бытовых отходов</w:t>
            </w:r>
          </w:p>
        </w:tc>
        <w:tc>
          <w:tcPr>
            <w:tcW w:w="2551"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ежедневно</w:t>
            </w:r>
          </w:p>
        </w:tc>
        <w:tc>
          <w:tcPr>
            <w:tcW w:w="1490"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328 276,20</w:t>
            </w:r>
          </w:p>
        </w:tc>
        <w:tc>
          <w:tcPr>
            <w:tcW w:w="1203" w:type="dxa"/>
            <w:tcBorders>
              <w:top w:val="nil"/>
              <w:left w:val="nil"/>
              <w:bottom w:val="single" w:sz="4" w:space="0" w:color="auto"/>
              <w:right w:val="single" w:sz="4" w:space="0" w:color="auto"/>
            </w:tcBorders>
            <w:noWrap/>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1,75</w:t>
            </w:r>
          </w:p>
        </w:tc>
      </w:tr>
      <w:tr w:rsidR="009175B1" w:rsidRPr="004D17F6" w:rsidTr="009175B1">
        <w:trPr>
          <w:trHeight w:val="1200"/>
        </w:trPr>
        <w:tc>
          <w:tcPr>
            <w:tcW w:w="856" w:type="dxa"/>
            <w:tcBorders>
              <w:top w:val="nil"/>
              <w:left w:val="single" w:sz="4" w:space="0" w:color="auto"/>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27</w:t>
            </w:r>
          </w:p>
        </w:tc>
        <w:tc>
          <w:tcPr>
            <w:tcW w:w="4111"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2551"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ежедневно</w:t>
            </w:r>
          </w:p>
        </w:tc>
        <w:tc>
          <w:tcPr>
            <w:tcW w:w="1490"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285 131,33</w:t>
            </w:r>
          </w:p>
        </w:tc>
        <w:tc>
          <w:tcPr>
            <w:tcW w:w="1203" w:type="dxa"/>
            <w:tcBorders>
              <w:top w:val="nil"/>
              <w:left w:val="nil"/>
              <w:bottom w:val="single" w:sz="4" w:space="0" w:color="auto"/>
              <w:right w:val="single" w:sz="4" w:space="0" w:color="auto"/>
            </w:tcBorders>
            <w:noWrap/>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1,52</w:t>
            </w:r>
          </w:p>
        </w:tc>
      </w:tr>
      <w:tr w:rsidR="009175B1" w:rsidRPr="004D17F6" w:rsidTr="009175B1">
        <w:trPr>
          <w:trHeight w:val="1763"/>
        </w:trPr>
        <w:tc>
          <w:tcPr>
            <w:tcW w:w="856" w:type="dxa"/>
            <w:tcBorders>
              <w:top w:val="nil"/>
              <w:left w:val="single" w:sz="4" w:space="0" w:color="auto"/>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28</w:t>
            </w:r>
          </w:p>
        </w:tc>
        <w:tc>
          <w:tcPr>
            <w:tcW w:w="4111"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2551"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ежедневно</w:t>
            </w:r>
          </w:p>
        </w:tc>
        <w:tc>
          <w:tcPr>
            <w:tcW w:w="1490" w:type="dxa"/>
            <w:tcBorders>
              <w:top w:val="nil"/>
              <w:left w:val="nil"/>
              <w:bottom w:val="single" w:sz="4" w:space="0" w:color="auto"/>
              <w:right w:val="single" w:sz="4" w:space="0" w:color="auto"/>
            </w:tcBorders>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76 910,42</w:t>
            </w:r>
          </w:p>
        </w:tc>
        <w:tc>
          <w:tcPr>
            <w:tcW w:w="1203" w:type="dxa"/>
            <w:tcBorders>
              <w:top w:val="nil"/>
              <w:left w:val="nil"/>
              <w:bottom w:val="single" w:sz="4" w:space="0" w:color="auto"/>
              <w:right w:val="single" w:sz="4" w:space="0" w:color="auto"/>
            </w:tcBorders>
            <w:noWrap/>
            <w:vAlign w:val="center"/>
          </w:tcPr>
          <w:p w:rsidR="009175B1" w:rsidRPr="00744969" w:rsidRDefault="009175B1" w:rsidP="009175B1">
            <w:pPr>
              <w:rPr>
                <w:rFonts w:ascii="Times New Roman" w:hAnsi="Times New Roman"/>
                <w:color w:val="000000"/>
              </w:rPr>
            </w:pPr>
            <w:r w:rsidRPr="00744969">
              <w:rPr>
                <w:rFonts w:ascii="Times New Roman" w:hAnsi="Times New Roman"/>
                <w:color w:val="000000"/>
              </w:rPr>
              <w:t>0,41</w:t>
            </w:r>
          </w:p>
        </w:tc>
      </w:tr>
      <w:tr w:rsidR="009175B1" w:rsidRPr="00744969" w:rsidTr="009175B1">
        <w:trPr>
          <w:trHeight w:val="466"/>
        </w:trPr>
        <w:tc>
          <w:tcPr>
            <w:tcW w:w="856" w:type="dxa"/>
            <w:tcBorders>
              <w:top w:val="nil"/>
              <w:left w:val="single" w:sz="4" w:space="0" w:color="auto"/>
              <w:bottom w:val="single" w:sz="4" w:space="0" w:color="auto"/>
              <w:right w:val="single" w:sz="4" w:space="0" w:color="auto"/>
            </w:tcBorders>
            <w:vAlign w:val="bottom"/>
          </w:tcPr>
          <w:p w:rsidR="009175B1" w:rsidRPr="00744969" w:rsidRDefault="009175B1" w:rsidP="009175B1">
            <w:pPr>
              <w:rPr>
                <w:rFonts w:ascii="Times New Roman" w:hAnsi="Times New Roman"/>
                <w:b/>
                <w:color w:val="000000"/>
              </w:rPr>
            </w:pPr>
          </w:p>
        </w:tc>
        <w:tc>
          <w:tcPr>
            <w:tcW w:w="4111" w:type="dxa"/>
            <w:tcBorders>
              <w:top w:val="nil"/>
              <w:left w:val="nil"/>
              <w:bottom w:val="single" w:sz="4" w:space="0" w:color="auto"/>
              <w:right w:val="single" w:sz="4" w:space="0" w:color="auto"/>
            </w:tcBorders>
            <w:vAlign w:val="center"/>
          </w:tcPr>
          <w:p w:rsidR="009175B1" w:rsidRPr="00744969" w:rsidRDefault="009175B1" w:rsidP="009175B1">
            <w:pPr>
              <w:jc w:val="right"/>
              <w:rPr>
                <w:rFonts w:ascii="Times New Roman" w:hAnsi="Times New Roman"/>
                <w:b/>
                <w:color w:val="000000"/>
              </w:rPr>
            </w:pPr>
          </w:p>
        </w:tc>
        <w:tc>
          <w:tcPr>
            <w:tcW w:w="2551" w:type="dxa"/>
            <w:tcBorders>
              <w:top w:val="nil"/>
              <w:left w:val="nil"/>
              <w:bottom w:val="single" w:sz="4" w:space="0" w:color="auto"/>
              <w:right w:val="single" w:sz="4" w:space="0" w:color="auto"/>
            </w:tcBorders>
            <w:vAlign w:val="center"/>
          </w:tcPr>
          <w:p w:rsidR="009175B1" w:rsidRPr="00744969" w:rsidRDefault="009175B1" w:rsidP="009175B1">
            <w:pPr>
              <w:jc w:val="right"/>
              <w:rPr>
                <w:rFonts w:ascii="Times New Roman" w:hAnsi="Times New Roman"/>
                <w:b/>
                <w:color w:val="000000"/>
              </w:rPr>
            </w:pPr>
            <w:r w:rsidRPr="00744969">
              <w:rPr>
                <w:rFonts w:ascii="Times New Roman" w:hAnsi="Times New Roman"/>
                <w:b/>
                <w:color w:val="000000"/>
              </w:rPr>
              <w:t>ИТОГО</w:t>
            </w:r>
          </w:p>
        </w:tc>
        <w:tc>
          <w:tcPr>
            <w:tcW w:w="1490" w:type="dxa"/>
            <w:tcBorders>
              <w:top w:val="nil"/>
              <w:left w:val="nil"/>
              <w:bottom w:val="single" w:sz="4" w:space="0" w:color="auto"/>
              <w:right w:val="single" w:sz="4" w:space="0" w:color="auto"/>
            </w:tcBorders>
            <w:vAlign w:val="center"/>
          </w:tcPr>
          <w:p w:rsidR="009175B1" w:rsidRPr="00744969" w:rsidRDefault="009175B1" w:rsidP="009175B1">
            <w:pPr>
              <w:jc w:val="center"/>
              <w:rPr>
                <w:rFonts w:ascii="Times New Roman" w:hAnsi="Times New Roman"/>
                <w:b/>
                <w:color w:val="000000"/>
              </w:rPr>
            </w:pPr>
            <w:r w:rsidRPr="00744969">
              <w:rPr>
                <w:rFonts w:ascii="Times New Roman" w:hAnsi="Times New Roman"/>
                <w:b/>
                <w:color w:val="000000"/>
              </w:rPr>
              <w:t>5 910 847,46</w:t>
            </w:r>
          </w:p>
        </w:tc>
        <w:tc>
          <w:tcPr>
            <w:tcW w:w="1203" w:type="dxa"/>
            <w:tcBorders>
              <w:top w:val="nil"/>
              <w:left w:val="nil"/>
              <w:bottom w:val="single" w:sz="4" w:space="0" w:color="auto"/>
              <w:right w:val="single" w:sz="4" w:space="0" w:color="auto"/>
            </w:tcBorders>
            <w:noWrap/>
            <w:vAlign w:val="bottom"/>
          </w:tcPr>
          <w:p w:rsidR="009175B1" w:rsidRPr="00744969" w:rsidRDefault="009175B1" w:rsidP="009175B1">
            <w:pPr>
              <w:jc w:val="center"/>
              <w:rPr>
                <w:rFonts w:ascii="Times New Roman" w:hAnsi="Times New Roman"/>
                <w:b/>
                <w:color w:val="000000"/>
              </w:rPr>
            </w:pPr>
            <w:r w:rsidRPr="00744969">
              <w:rPr>
                <w:rFonts w:ascii="Times New Roman" w:hAnsi="Times New Roman"/>
                <w:b/>
                <w:color w:val="000000"/>
              </w:rPr>
              <w:t>31,51</w:t>
            </w:r>
          </w:p>
        </w:tc>
      </w:tr>
    </w:tbl>
    <w:p w:rsidR="009175B1" w:rsidRPr="00E87553" w:rsidRDefault="009175B1" w:rsidP="009175B1">
      <w:pPr>
        <w:spacing w:after="0" w:line="240" w:lineRule="auto"/>
        <w:rPr>
          <w:rFonts w:ascii="Times New Roman" w:hAnsi="Times New Roman"/>
          <w:b/>
          <w:snapToGrid w:val="0"/>
          <w:sz w:val="20"/>
          <w:szCs w:val="20"/>
          <w:lang w:eastAsia="ru-RU"/>
        </w:rPr>
      </w:pPr>
    </w:p>
    <w:p w:rsidR="009175B1" w:rsidRDefault="009175B1" w:rsidP="009175B1">
      <w:pPr>
        <w:spacing w:after="0" w:line="240" w:lineRule="auto"/>
        <w:rPr>
          <w:rFonts w:ascii="Times New Roman" w:hAnsi="Times New Roman"/>
          <w:b/>
          <w:snapToGrid w:val="0"/>
          <w:sz w:val="20"/>
          <w:szCs w:val="20"/>
          <w:lang w:eastAsia="ru-RU"/>
        </w:rPr>
      </w:pPr>
    </w:p>
    <w:p w:rsidR="000E24AD" w:rsidRDefault="000E24AD" w:rsidP="000E24AD">
      <w:pPr>
        <w:spacing w:after="0" w:line="240" w:lineRule="auto"/>
        <w:jc w:val="center"/>
        <w:rPr>
          <w:rFonts w:ascii="Times New Roman" w:hAnsi="Times New Roman"/>
          <w:b/>
          <w:snapToGrid w:val="0"/>
          <w:lang w:eastAsia="ru-RU"/>
        </w:rPr>
      </w:pPr>
    </w:p>
    <w:p w:rsidR="00E44D6A" w:rsidRPr="00E44D6A" w:rsidRDefault="00E44D6A" w:rsidP="00E44D6A">
      <w:pPr>
        <w:spacing w:after="0" w:line="240" w:lineRule="auto"/>
        <w:jc w:val="right"/>
        <w:rPr>
          <w:rFonts w:ascii="Times New Roman" w:hAnsi="Times New Roman"/>
          <w:sz w:val="24"/>
          <w:szCs w:val="24"/>
          <w:lang w:eastAsia="ru-RU"/>
        </w:rPr>
      </w:pPr>
      <w:r w:rsidRPr="00E44D6A">
        <w:rPr>
          <w:rFonts w:ascii="Times New Roman" w:hAnsi="Times New Roman"/>
          <w:sz w:val="24"/>
          <w:szCs w:val="24"/>
          <w:lang w:eastAsia="ru-RU"/>
        </w:rPr>
        <w:lastRenderedPageBreak/>
        <w:t>Приложение № 4</w:t>
      </w:r>
    </w:p>
    <w:p w:rsidR="00E44D6A" w:rsidRPr="00E44D6A" w:rsidRDefault="00E44D6A" w:rsidP="00E44D6A">
      <w:pPr>
        <w:spacing w:after="0" w:line="240" w:lineRule="auto"/>
        <w:jc w:val="right"/>
        <w:rPr>
          <w:rFonts w:ascii="Times New Roman" w:hAnsi="Times New Roman"/>
          <w:sz w:val="24"/>
          <w:szCs w:val="24"/>
          <w:lang w:eastAsia="ru-RU"/>
        </w:rPr>
      </w:pPr>
      <w:r w:rsidRPr="00E44D6A">
        <w:rPr>
          <w:rFonts w:ascii="Times New Roman" w:hAnsi="Times New Roman"/>
          <w:sz w:val="24"/>
          <w:szCs w:val="24"/>
          <w:lang w:eastAsia="ru-RU"/>
        </w:rPr>
        <w:t xml:space="preserve">к Договору  управления  </w:t>
      </w:r>
    </w:p>
    <w:p w:rsidR="00E44D6A" w:rsidRPr="00E44D6A" w:rsidRDefault="00E44D6A" w:rsidP="00E44D6A">
      <w:pPr>
        <w:spacing w:after="0" w:line="240" w:lineRule="auto"/>
        <w:jc w:val="right"/>
        <w:rPr>
          <w:rFonts w:ascii="Times New Roman" w:hAnsi="Times New Roman"/>
          <w:sz w:val="24"/>
          <w:szCs w:val="24"/>
          <w:lang w:eastAsia="ru-RU"/>
        </w:rPr>
      </w:pPr>
      <w:r w:rsidRPr="00E44D6A">
        <w:rPr>
          <w:rFonts w:ascii="Times New Roman" w:hAnsi="Times New Roman"/>
          <w:sz w:val="24"/>
          <w:szCs w:val="24"/>
          <w:lang w:eastAsia="ru-RU"/>
        </w:rPr>
        <w:t>многоквартирным  домом</w:t>
      </w:r>
    </w:p>
    <w:p w:rsidR="00E44D6A" w:rsidRPr="003A4B9A" w:rsidRDefault="00E44D6A" w:rsidP="00E44D6A">
      <w:pPr>
        <w:spacing w:after="0" w:line="240" w:lineRule="auto"/>
        <w:jc w:val="center"/>
        <w:rPr>
          <w:rFonts w:ascii="Times New Roman" w:hAnsi="Times New Roman"/>
          <w:b/>
          <w:sz w:val="24"/>
          <w:szCs w:val="24"/>
          <w:lang w:eastAsia="ru-RU"/>
        </w:rPr>
      </w:pPr>
    </w:p>
    <w:p w:rsidR="00C42452" w:rsidRPr="00730AC9" w:rsidRDefault="00C42452" w:rsidP="00C42452">
      <w:pPr>
        <w:spacing w:after="0" w:line="240" w:lineRule="auto"/>
        <w:jc w:val="center"/>
        <w:rPr>
          <w:rFonts w:ascii="Times New Roman" w:hAnsi="Times New Roman"/>
          <w:sz w:val="24"/>
          <w:szCs w:val="24"/>
          <w:lang w:eastAsia="ru-RU"/>
        </w:rPr>
      </w:pPr>
      <w:r w:rsidRPr="00730AC9">
        <w:rPr>
          <w:rFonts w:ascii="Times New Roman" w:hAnsi="Times New Roman"/>
          <w:sz w:val="24"/>
          <w:szCs w:val="24"/>
          <w:lang w:eastAsia="ru-RU"/>
        </w:rPr>
        <w:t xml:space="preserve">ПЕРЕЧЕНЬ  </w:t>
      </w:r>
    </w:p>
    <w:p w:rsidR="00C42452" w:rsidRPr="00730AC9" w:rsidRDefault="00C42452" w:rsidP="00C42452">
      <w:pPr>
        <w:pStyle w:val="ConsPlusNonformat"/>
        <w:widowControl/>
        <w:jc w:val="center"/>
        <w:rPr>
          <w:rFonts w:ascii="Times New Roman" w:hAnsi="Times New Roman"/>
          <w:b/>
          <w:snapToGrid w:val="0"/>
          <w:sz w:val="24"/>
          <w:szCs w:val="24"/>
        </w:rPr>
      </w:pPr>
      <w:r w:rsidRPr="00730AC9">
        <w:rPr>
          <w:rFonts w:ascii="Times New Roman" w:hAnsi="Times New Roman"/>
          <w:sz w:val="24"/>
          <w:szCs w:val="24"/>
        </w:rPr>
        <w:t>дополнительных работ и услуг по содержанию и ремонту</w:t>
      </w:r>
      <w:r>
        <w:rPr>
          <w:rFonts w:ascii="Times New Roman" w:hAnsi="Times New Roman"/>
          <w:sz w:val="24"/>
          <w:szCs w:val="24"/>
        </w:rPr>
        <w:t xml:space="preserve"> </w:t>
      </w:r>
      <w:r w:rsidRPr="00730AC9">
        <w:rPr>
          <w:rFonts w:ascii="Times New Roman" w:hAnsi="Times New Roman"/>
          <w:sz w:val="24"/>
          <w:szCs w:val="24"/>
        </w:rPr>
        <w:t xml:space="preserve">общего имущества собственников помещений в многоквартирном доме и лиц, принявших от Застройщика помещения по передаточному акту в многоквартирном доме по адресу: Московская </w:t>
      </w:r>
      <w:r w:rsidRPr="00730AC9">
        <w:rPr>
          <w:rFonts w:ascii="Times New Roman" w:hAnsi="Times New Roman"/>
          <w:snapToGrid w:val="0"/>
          <w:sz w:val="24"/>
          <w:szCs w:val="24"/>
        </w:rPr>
        <w:t>область, г.Домодедово, мкр. Южный, ул.Курыжова, д.</w:t>
      </w:r>
      <w:r>
        <w:rPr>
          <w:rFonts w:ascii="Times New Roman" w:hAnsi="Times New Roman"/>
          <w:snapToGrid w:val="0"/>
          <w:sz w:val="24"/>
          <w:szCs w:val="24"/>
        </w:rPr>
        <w:t>7</w:t>
      </w:r>
      <w:r w:rsidRPr="00730AC9">
        <w:rPr>
          <w:rFonts w:ascii="Times New Roman" w:hAnsi="Times New Roman"/>
          <w:snapToGrid w:val="0"/>
          <w:sz w:val="24"/>
          <w:szCs w:val="24"/>
        </w:rPr>
        <w:t xml:space="preserve"> корп.</w:t>
      </w:r>
      <w:r>
        <w:rPr>
          <w:rFonts w:ascii="Times New Roman" w:hAnsi="Times New Roman"/>
          <w:snapToGrid w:val="0"/>
          <w:sz w:val="24"/>
          <w:szCs w:val="24"/>
        </w:rPr>
        <w:t>2</w:t>
      </w:r>
      <w:r w:rsidRPr="00730AC9">
        <w:rPr>
          <w:rFonts w:ascii="Times New Roman" w:hAnsi="Times New Roman"/>
          <w:snapToGrid w:val="0"/>
          <w:sz w:val="24"/>
          <w:szCs w:val="24"/>
        </w:rPr>
        <w:t>, являющегося объектом открытого конкурса</w:t>
      </w:r>
    </w:p>
    <w:tbl>
      <w:tblPr>
        <w:tblW w:w="10260" w:type="dxa"/>
        <w:tblCellSpacing w:w="5" w:type="nil"/>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425"/>
        <w:gridCol w:w="4111"/>
        <w:gridCol w:w="2127"/>
        <w:gridCol w:w="1704"/>
        <w:gridCol w:w="1893"/>
      </w:tblGrid>
      <w:tr w:rsidR="00C42452" w:rsidRPr="00730AC9" w:rsidTr="00D47DD6">
        <w:trPr>
          <w:trHeight w:val="1000"/>
          <w:tblCellSpacing w:w="5" w:type="nil"/>
        </w:trPr>
        <w:tc>
          <w:tcPr>
            <w:tcW w:w="425" w:type="dxa"/>
            <w:vAlign w:val="center"/>
          </w:tcPr>
          <w:p w:rsidR="00C42452" w:rsidRPr="00730AC9" w:rsidRDefault="00C42452" w:rsidP="00D47DD6">
            <w:pPr>
              <w:spacing w:after="0" w:line="240" w:lineRule="auto"/>
              <w:jc w:val="center"/>
              <w:rPr>
                <w:rFonts w:ascii="Times New Roman" w:hAnsi="Times New Roman"/>
                <w:b/>
                <w:bCs/>
                <w:color w:val="000000"/>
                <w:sz w:val="20"/>
                <w:szCs w:val="20"/>
                <w:lang w:eastAsia="ru-RU"/>
              </w:rPr>
            </w:pPr>
            <w:r w:rsidRPr="00730AC9">
              <w:rPr>
                <w:rFonts w:ascii="Times New Roman" w:hAnsi="Times New Roman"/>
                <w:b/>
                <w:bCs/>
                <w:color w:val="000000"/>
                <w:sz w:val="20"/>
                <w:szCs w:val="20"/>
                <w:lang w:eastAsia="ru-RU"/>
              </w:rPr>
              <w:t>№</w:t>
            </w:r>
          </w:p>
        </w:tc>
        <w:tc>
          <w:tcPr>
            <w:tcW w:w="4111" w:type="dxa"/>
            <w:vAlign w:val="center"/>
          </w:tcPr>
          <w:p w:rsidR="00C42452" w:rsidRPr="00730AC9" w:rsidRDefault="00C42452" w:rsidP="00D47DD6">
            <w:pPr>
              <w:spacing w:after="0" w:line="240" w:lineRule="auto"/>
              <w:jc w:val="center"/>
              <w:rPr>
                <w:rFonts w:ascii="Times New Roman" w:hAnsi="Times New Roman"/>
                <w:b/>
                <w:bCs/>
                <w:color w:val="000000"/>
                <w:sz w:val="20"/>
                <w:szCs w:val="20"/>
                <w:lang w:eastAsia="ru-RU"/>
              </w:rPr>
            </w:pPr>
            <w:r w:rsidRPr="00730AC9">
              <w:rPr>
                <w:rFonts w:ascii="Times New Roman" w:hAnsi="Times New Roman"/>
                <w:b/>
                <w:bCs/>
                <w:color w:val="000000"/>
                <w:sz w:val="20"/>
                <w:szCs w:val="20"/>
                <w:lang w:eastAsia="ru-RU"/>
              </w:rPr>
              <w:t>Наименование работ и услуг</w:t>
            </w:r>
          </w:p>
        </w:tc>
        <w:tc>
          <w:tcPr>
            <w:tcW w:w="2127" w:type="dxa"/>
            <w:vAlign w:val="center"/>
          </w:tcPr>
          <w:p w:rsidR="00C42452" w:rsidRPr="00730AC9" w:rsidRDefault="00C42452" w:rsidP="00D47DD6">
            <w:pPr>
              <w:spacing w:after="0" w:line="240" w:lineRule="auto"/>
              <w:jc w:val="center"/>
              <w:rPr>
                <w:rFonts w:ascii="Times New Roman" w:hAnsi="Times New Roman"/>
                <w:b/>
                <w:bCs/>
                <w:color w:val="000000"/>
                <w:sz w:val="20"/>
                <w:szCs w:val="20"/>
                <w:lang w:eastAsia="ru-RU"/>
              </w:rPr>
            </w:pPr>
            <w:r w:rsidRPr="00730AC9">
              <w:rPr>
                <w:rFonts w:ascii="Times New Roman" w:hAnsi="Times New Roman"/>
                <w:b/>
                <w:bCs/>
                <w:color w:val="000000"/>
                <w:sz w:val="20"/>
                <w:szCs w:val="20"/>
                <w:lang w:eastAsia="ru-RU"/>
              </w:rPr>
              <w:t>Периодичность выполнения работ и оказания услуг</w:t>
            </w:r>
          </w:p>
        </w:tc>
        <w:tc>
          <w:tcPr>
            <w:tcW w:w="1704" w:type="dxa"/>
            <w:vAlign w:val="center"/>
          </w:tcPr>
          <w:p w:rsidR="00C42452" w:rsidRPr="00730AC9" w:rsidRDefault="00C42452" w:rsidP="00D47DD6">
            <w:pPr>
              <w:spacing w:after="0" w:line="240" w:lineRule="auto"/>
              <w:jc w:val="center"/>
              <w:rPr>
                <w:rFonts w:ascii="Times New Roman" w:hAnsi="Times New Roman"/>
                <w:b/>
                <w:bCs/>
                <w:color w:val="000000"/>
                <w:sz w:val="20"/>
                <w:szCs w:val="20"/>
                <w:lang w:eastAsia="ru-RU"/>
              </w:rPr>
            </w:pPr>
            <w:r w:rsidRPr="00730AC9">
              <w:rPr>
                <w:rFonts w:ascii="Times New Roman" w:hAnsi="Times New Roman"/>
                <w:b/>
                <w:bCs/>
                <w:color w:val="000000"/>
                <w:sz w:val="20"/>
                <w:szCs w:val="20"/>
                <w:lang w:eastAsia="ru-RU"/>
              </w:rPr>
              <w:t>Годовая плата (рублей)</w:t>
            </w:r>
          </w:p>
        </w:tc>
        <w:tc>
          <w:tcPr>
            <w:tcW w:w="1893" w:type="dxa"/>
            <w:vAlign w:val="center"/>
          </w:tcPr>
          <w:p w:rsidR="00C42452" w:rsidRPr="00730AC9" w:rsidRDefault="00C42452" w:rsidP="00D47DD6">
            <w:pPr>
              <w:spacing w:after="0" w:line="240" w:lineRule="auto"/>
              <w:jc w:val="center"/>
              <w:rPr>
                <w:rFonts w:ascii="Times New Roman" w:hAnsi="Times New Roman"/>
                <w:b/>
                <w:bCs/>
                <w:color w:val="000000"/>
                <w:sz w:val="20"/>
                <w:szCs w:val="20"/>
                <w:lang w:eastAsia="ru-RU"/>
              </w:rPr>
            </w:pPr>
            <w:r w:rsidRPr="00730AC9">
              <w:rPr>
                <w:rFonts w:ascii="Times New Roman" w:hAnsi="Times New Roman"/>
                <w:b/>
                <w:bCs/>
                <w:color w:val="000000"/>
                <w:sz w:val="20"/>
                <w:szCs w:val="20"/>
                <w:lang w:eastAsia="ru-RU"/>
              </w:rPr>
              <w:t>Стоимость на 1 кв. метр общей площади</w:t>
            </w:r>
          </w:p>
          <w:p w:rsidR="00C42452" w:rsidRPr="00730AC9" w:rsidRDefault="00C42452" w:rsidP="00D47DD6">
            <w:pPr>
              <w:spacing w:after="0" w:line="240" w:lineRule="auto"/>
              <w:jc w:val="center"/>
              <w:rPr>
                <w:rFonts w:ascii="Times New Roman" w:hAnsi="Times New Roman"/>
                <w:b/>
                <w:bCs/>
                <w:color w:val="000000"/>
                <w:sz w:val="20"/>
                <w:szCs w:val="20"/>
                <w:lang w:eastAsia="ru-RU"/>
              </w:rPr>
            </w:pPr>
            <w:r w:rsidRPr="00730AC9">
              <w:rPr>
                <w:rFonts w:ascii="Times New Roman" w:hAnsi="Times New Roman"/>
                <w:b/>
                <w:bCs/>
                <w:color w:val="000000"/>
                <w:sz w:val="20"/>
                <w:szCs w:val="20"/>
                <w:lang w:eastAsia="ru-RU"/>
              </w:rPr>
              <w:t xml:space="preserve">  (рублей в</w:t>
            </w:r>
          </w:p>
          <w:p w:rsidR="00C42452" w:rsidRPr="00730AC9" w:rsidRDefault="00C42452" w:rsidP="00D47DD6">
            <w:pPr>
              <w:spacing w:after="0" w:line="240" w:lineRule="auto"/>
              <w:jc w:val="center"/>
              <w:rPr>
                <w:rFonts w:ascii="Times New Roman" w:hAnsi="Times New Roman"/>
                <w:b/>
                <w:bCs/>
                <w:color w:val="000000"/>
                <w:sz w:val="20"/>
                <w:szCs w:val="20"/>
                <w:lang w:eastAsia="ru-RU"/>
              </w:rPr>
            </w:pPr>
            <w:r w:rsidRPr="00730AC9">
              <w:rPr>
                <w:rFonts w:ascii="Times New Roman" w:hAnsi="Times New Roman"/>
                <w:b/>
                <w:bCs/>
                <w:color w:val="000000"/>
                <w:sz w:val="20"/>
                <w:szCs w:val="20"/>
                <w:lang w:eastAsia="ru-RU"/>
              </w:rPr>
              <w:t xml:space="preserve">    месяц)</w:t>
            </w:r>
          </w:p>
        </w:tc>
      </w:tr>
      <w:tr w:rsidR="00C42452" w:rsidRPr="00730AC9" w:rsidTr="00D47DD6">
        <w:trPr>
          <w:trHeight w:val="400"/>
          <w:tblCellSpacing w:w="5" w:type="nil"/>
        </w:trPr>
        <w:tc>
          <w:tcPr>
            <w:tcW w:w="425"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1</w:t>
            </w:r>
          </w:p>
        </w:tc>
        <w:tc>
          <w:tcPr>
            <w:tcW w:w="4111"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Подметание лестничных площадок и маршей нижних трех этажей</w:t>
            </w:r>
          </w:p>
        </w:tc>
        <w:tc>
          <w:tcPr>
            <w:tcW w:w="2127"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_2_ раз(а) в неделю</w:t>
            </w:r>
          </w:p>
        </w:tc>
        <w:tc>
          <w:tcPr>
            <w:tcW w:w="1704" w:type="dxa"/>
            <w:vAlign w:val="center"/>
          </w:tcPr>
          <w:p w:rsidR="00C42452" w:rsidRDefault="00C42452" w:rsidP="00D47DD6">
            <w:pPr>
              <w:jc w:val="center"/>
              <w:rPr>
                <w:color w:val="000000"/>
              </w:rPr>
            </w:pPr>
            <w:r>
              <w:rPr>
                <w:color w:val="000000"/>
              </w:rPr>
              <w:t>51 995,64р.</w:t>
            </w:r>
          </w:p>
        </w:tc>
        <w:tc>
          <w:tcPr>
            <w:tcW w:w="1893" w:type="dxa"/>
            <w:vAlign w:val="center"/>
          </w:tcPr>
          <w:p w:rsidR="00C42452" w:rsidRDefault="00C42452" w:rsidP="00D47DD6">
            <w:pPr>
              <w:jc w:val="center"/>
              <w:rPr>
                <w:color w:val="000000"/>
              </w:rPr>
            </w:pPr>
            <w:r>
              <w:rPr>
                <w:color w:val="000000"/>
              </w:rPr>
              <w:t>0,600р.</w:t>
            </w:r>
          </w:p>
        </w:tc>
      </w:tr>
      <w:tr w:rsidR="00C42452" w:rsidRPr="00730AC9" w:rsidTr="00D47DD6">
        <w:trPr>
          <w:trHeight w:val="400"/>
          <w:tblCellSpacing w:w="5" w:type="nil"/>
        </w:trPr>
        <w:tc>
          <w:tcPr>
            <w:tcW w:w="425"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2</w:t>
            </w:r>
          </w:p>
        </w:tc>
        <w:tc>
          <w:tcPr>
            <w:tcW w:w="4111"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Подметание лестничных площадок и маршей выше третьего этажа</w:t>
            </w:r>
          </w:p>
        </w:tc>
        <w:tc>
          <w:tcPr>
            <w:tcW w:w="2127"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_2_ раз(а) в неделю</w:t>
            </w:r>
          </w:p>
        </w:tc>
        <w:tc>
          <w:tcPr>
            <w:tcW w:w="1704" w:type="dxa"/>
            <w:vAlign w:val="center"/>
          </w:tcPr>
          <w:p w:rsidR="00C42452" w:rsidRDefault="00C42452" w:rsidP="00D47DD6">
            <w:pPr>
              <w:jc w:val="center"/>
              <w:rPr>
                <w:color w:val="000000"/>
              </w:rPr>
            </w:pPr>
            <w:r>
              <w:rPr>
                <w:color w:val="000000"/>
              </w:rPr>
              <w:t>163 665,79р.</w:t>
            </w:r>
          </w:p>
        </w:tc>
        <w:tc>
          <w:tcPr>
            <w:tcW w:w="1893" w:type="dxa"/>
            <w:vAlign w:val="center"/>
          </w:tcPr>
          <w:p w:rsidR="00C42452" w:rsidRDefault="00C42452" w:rsidP="00D47DD6">
            <w:pPr>
              <w:jc w:val="center"/>
              <w:rPr>
                <w:color w:val="000000"/>
              </w:rPr>
            </w:pPr>
            <w:r>
              <w:rPr>
                <w:color w:val="000000"/>
              </w:rPr>
              <w:t>1,890р.</w:t>
            </w:r>
          </w:p>
        </w:tc>
      </w:tr>
      <w:tr w:rsidR="00C42452" w:rsidRPr="00730AC9" w:rsidTr="00D47DD6">
        <w:trPr>
          <w:trHeight w:val="400"/>
          <w:tblCellSpacing w:w="5" w:type="nil"/>
        </w:trPr>
        <w:tc>
          <w:tcPr>
            <w:tcW w:w="425"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3</w:t>
            </w:r>
          </w:p>
        </w:tc>
        <w:tc>
          <w:tcPr>
            <w:tcW w:w="4111"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Мытье лестничных площадок и маршей нижних трех этажей</w:t>
            </w:r>
          </w:p>
        </w:tc>
        <w:tc>
          <w:tcPr>
            <w:tcW w:w="2127"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2_ раз(а) в неделю</w:t>
            </w:r>
          </w:p>
        </w:tc>
        <w:tc>
          <w:tcPr>
            <w:tcW w:w="1704" w:type="dxa"/>
            <w:vAlign w:val="center"/>
          </w:tcPr>
          <w:p w:rsidR="00C42452" w:rsidRDefault="00C42452" w:rsidP="00D47DD6">
            <w:pPr>
              <w:jc w:val="center"/>
              <w:rPr>
                <w:color w:val="000000"/>
              </w:rPr>
            </w:pPr>
            <w:r>
              <w:rPr>
                <w:color w:val="000000"/>
              </w:rPr>
              <w:t>153 413,53р.</w:t>
            </w:r>
          </w:p>
        </w:tc>
        <w:tc>
          <w:tcPr>
            <w:tcW w:w="1893" w:type="dxa"/>
            <w:vAlign w:val="center"/>
          </w:tcPr>
          <w:p w:rsidR="00C42452" w:rsidRDefault="00C42452" w:rsidP="00D47DD6">
            <w:pPr>
              <w:jc w:val="center"/>
              <w:rPr>
                <w:color w:val="000000"/>
              </w:rPr>
            </w:pPr>
            <w:r>
              <w:rPr>
                <w:color w:val="000000"/>
              </w:rPr>
              <w:t>1,771р.</w:t>
            </w:r>
          </w:p>
        </w:tc>
      </w:tr>
      <w:tr w:rsidR="00C42452" w:rsidRPr="00730AC9" w:rsidTr="00D47DD6">
        <w:trPr>
          <w:trHeight w:val="400"/>
          <w:tblCellSpacing w:w="5" w:type="nil"/>
        </w:trPr>
        <w:tc>
          <w:tcPr>
            <w:tcW w:w="425"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4</w:t>
            </w:r>
          </w:p>
        </w:tc>
        <w:tc>
          <w:tcPr>
            <w:tcW w:w="4111"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Мытье лестничных площадок и маршей  выше третьего этажа</w:t>
            </w:r>
          </w:p>
        </w:tc>
        <w:tc>
          <w:tcPr>
            <w:tcW w:w="2127"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2_ раз(а) в неделю</w:t>
            </w:r>
          </w:p>
        </w:tc>
        <w:tc>
          <w:tcPr>
            <w:tcW w:w="1704" w:type="dxa"/>
            <w:vAlign w:val="center"/>
          </w:tcPr>
          <w:p w:rsidR="00C42452" w:rsidRDefault="00C42452" w:rsidP="00D47DD6">
            <w:pPr>
              <w:jc w:val="center"/>
              <w:rPr>
                <w:color w:val="000000"/>
              </w:rPr>
            </w:pPr>
            <w:r>
              <w:rPr>
                <w:color w:val="000000"/>
              </w:rPr>
              <w:t>429 406,40р.</w:t>
            </w:r>
          </w:p>
        </w:tc>
        <w:tc>
          <w:tcPr>
            <w:tcW w:w="1893" w:type="dxa"/>
            <w:vAlign w:val="center"/>
          </w:tcPr>
          <w:p w:rsidR="00C42452" w:rsidRDefault="00C42452" w:rsidP="00D47DD6">
            <w:pPr>
              <w:jc w:val="center"/>
              <w:rPr>
                <w:color w:val="000000"/>
              </w:rPr>
            </w:pPr>
            <w:r>
              <w:rPr>
                <w:color w:val="000000"/>
              </w:rPr>
              <w:t>4,958р.</w:t>
            </w:r>
          </w:p>
        </w:tc>
      </w:tr>
      <w:tr w:rsidR="00C42452" w:rsidRPr="00730AC9" w:rsidTr="00D47DD6">
        <w:trPr>
          <w:trHeight w:val="400"/>
          <w:tblCellSpacing w:w="5" w:type="nil"/>
        </w:trPr>
        <w:tc>
          <w:tcPr>
            <w:tcW w:w="425"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5</w:t>
            </w:r>
          </w:p>
        </w:tc>
        <w:tc>
          <w:tcPr>
            <w:tcW w:w="4111"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Мытье лифтов</w:t>
            </w:r>
          </w:p>
        </w:tc>
        <w:tc>
          <w:tcPr>
            <w:tcW w:w="2127"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2_ раз(а) в неделю</w:t>
            </w:r>
          </w:p>
        </w:tc>
        <w:tc>
          <w:tcPr>
            <w:tcW w:w="1704" w:type="dxa"/>
            <w:vAlign w:val="center"/>
          </w:tcPr>
          <w:p w:rsidR="00C42452" w:rsidRDefault="00C42452" w:rsidP="00D47DD6">
            <w:pPr>
              <w:jc w:val="center"/>
              <w:rPr>
                <w:color w:val="000000"/>
              </w:rPr>
            </w:pPr>
            <w:r>
              <w:rPr>
                <w:color w:val="000000"/>
              </w:rPr>
              <w:t>2 071,93р.</w:t>
            </w:r>
          </w:p>
        </w:tc>
        <w:tc>
          <w:tcPr>
            <w:tcW w:w="1893" w:type="dxa"/>
            <w:vAlign w:val="center"/>
          </w:tcPr>
          <w:p w:rsidR="00C42452" w:rsidRDefault="00C42452" w:rsidP="00D47DD6">
            <w:pPr>
              <w:jc w:val="center"/>
              <w:rPr>
                <w:color w:val="000000"/>
              </w:rPr>
            </w:pPr>
            <w:r>
              <w:rPr>
                <w:color w:val="000000"/>
              </w:rPr>
              <w:t>0,024р.</w:t>
            </w:r>
          </w:p>
        </w:tc>
      </w:tr>
      <w:tr w:rsidR="00C42452" w:rsidRPr="00730AC9" w:rsidTr="00D47DD6">
        <w:trPr>
          <w:trHeight w:val="400"/>
          <w:tblCellSpacing w:w="5" w:type="nil"/>
        </w:trPr>
        <w:tc>
          <w:tcPr>
            <w:tcW w:w="425"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6</w:t>
            </w:r>
          </w:p>
        </w:tc>
        <w:tc>
          <w:tcPr>
            <w:tcW w:w="4111"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Уборка мусороприемных камер</w:t>
            </w:r>
          </w:p>
        </w:tc>
        <w:tc>
          <w:tcPr>
            <w:tcW w:w="2127"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2_ раз(а) в неделю</w:t>
            </w:r>
          </w:p>
        </w:tc>
        <w:tc>
          <w:tcPr>
            <w:tcW w:w="1704" w:type="dxa"/>
            <w:vAlign w:val="center"/>
          </w:tcPr>
          <w:p w:rsidR="00C42452" w:rsidRDefault="00C42452" w:rsidP="00D47DD6">
            <w:pPr>
              <w:jc w:val="center"/>
              <w:rPr>
                <w:color w:val="000000"/>
              </w:rPr>
            </w:pPr>
            <w:r>
              <w:rPr>
                <w:color w:val="000000"/>
              </w:rPr>
              <w:t>30 283,06р.</w:t>
            </w:r>
          </w:p>
        </w:tc>
        <w:tc>
          <w:tcPr>
            <w:tcW w:w="1893" w:type="dxa"/>
            <w:vAlign w:val="center"/>
          </w:tcPr>
          <w:p w:rsidR="00C42452" w:rsidRDefault="00C42452" w:rsidP="00D47DD6">
            <w:pPr>
              <w:jc w:val="center"/>
              <w:rPr>
                <w:color w:val="000000"/>
              </w:rPr>
            </w:pPr>
            <w:r>
              <w:rPr>
                <w:color w:val="000000"/>
              </w:rPr>
              <w:t>0,350р.</w:t>
            </w:r>
          </w:p>
        </w:tc>
      </w:tr>
      <w:tr w:rsidR="00C42452" w:rsidRPr="00730AC9" w:rsidTr="00D47DD6">
        <w:trPr>
          <w:trHeight w:val="400"/>
          <w:tblCellSpacing w:w="5" w:type="nil"/>
        </w:trPr>
        <w:tc>
          <w:tcPr>
            <w:tcW w:w="425"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7</w:t>
            </w:r>
          </w:p>
        </w:tc>
        <w:tc>
          <w:tcPr>
            <w:tcW w:w="4111"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Мытье и протирка закрывающих устройств мусоропровода</w:t>
            </w:r>
          </w:p>
        </w:tc>
        <w:tc>
          <w:tcPr>
            <w:tcW w:w="2127"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_2_ раз(а) в месяц</w:t>
            </w:r>
          </w:p>
        </w:tc>
        <w:tc>
          <w:tcPr>
            <w:tcW w:w="1704" w:type="dxa"/>
            <w:vAlign w:val="center"/>
          </w:tcPr>
          <w:p w:rsidR="00C42452" w:rsidRDefault="00C42452" w:rsidP="00D47DD6">
            <w:pPr>
              <w:jc w:val="center"/>
              <w:rPr>
                <w:color w:val="000000"/>
              </w:rPr>
            </w:pPr>
            <w:r>
              <w:rPr>
                <w:color w:val="000000"/>
              </w:rPr>
              <w:t>30 097,81р.</w:t>
            </w:r>
          </w:p>
        </w:tc>
        <w:tc>
          <w:tcPr>
            <w:tcW w:w="1893" w:type="dxa"/>
            <w:vAlign w:val="center"/>
          </w:tcPr>
          <w:p w:rsidR="00C42452" w:rsidRDefault="00C42452" w:rsidP="00D47DD6">
            <w:pPr>
              <w:jc w:val="center"/>
              <w:rPr>
                <w:color w:val="000000"/>
              </w:rPr>
            </w:pPr>
            <w:r>
              <w:rPr>
                <w:color w:val="000000"/>
              </w:rPr>
              <w:t>0,348р.</w:t>
            </w:r>
          </w:p>
        </w:tc>
      </w:tr>
      <w:tr w:rsidR="00C42452" w:rsidRPr="00730AC9" w:rsidTr="00D47DD6">
        <w:trPr>
          <w:trHeight w:val="400"/>
          <w:tblCellSpacing w:w="5" w:type="nil"/>
        </w:trPr>
        <w:tc>
          <w:tcPr>
            <w:tcW w:w="425"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8</w:t>
            </w:r>
          </w:p>
        </w:tc>
        <w:tc>
          <w:tcPr>
            <w:tcW w:w="4111"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Мытье и протирка дверей в помещениях общего пользования</w:t>
            </w:r>
          </w:p>
        </w:tc>
        <w:tc>
          <w:tcPr>
            <w:tcW w:w="2127"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_2_ раз(а) в год</w:t>
            </w:r>
          </w:p>
        </w:tc>
        <w:tc>
          <w:tcPr>
            <w:tcW w:w="1704" w:type="dxa"/>
            <w:vAlign w:val="center"/>
          </w:tcPr>
          <w:p w:rsidR="00C42452" w:rsidRDefault="00C42452" w:rsidP="00D47DD6">
            <w:pPr>
              <w:jc w:val="center"/>
              <w:rPr>
                <w:color w:val="000000"/>
              </w:rPr>
            </w:pPr>
            <w:r>
              <w:rPr>
                <w:color w:val="000000"/>
              </w:rPr>
              <w:t>3 133,65р.</w:t>
            </w:r>
          </w:p>
        </w:tc>
        <w:tc>
          <w:tcPr>
            <w:tcW w:w="1893" w:type="dxa"/>
            <w:vAlign w:val="center"/>
          </w:tcPr>
          <w:p w:rsidR="00C42452" w:rsidRDefault="00C42452" w:rsidP="00D47DD6">
            <w:pPr>
              <w:jc w:val="center"/>
              <w:rPr>
                <w:color w:val="000000"/>
              </w:rPr>
            </w:pPr>
            <w:r>
              <w:rPr>
                <w:color w:val="000000"/>
              </w:rPr>
              <w:t>0,036р.</w:t>
            </w:r>
          </w:p>
        </w:tc>
      </w:tr>
      <w:tr w:rsidR="00C42452" w:rsidRPr="00730AC9" w:rsidTr="00D47DD6">
        <w:trPr>
          <w:trHeight w:val="400"/>
          <w:tblCellSpacing w:w="5" w:type="nil"/>
        </w:trPr>
        <w:tc>
          <w:tcPr>
            <w:tcW w:w="425"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9</w:t>
            </w:r>
          </w:p>
        </w:tc>
        <w:tc>
          <w:tcPr>
            <w:tcW w:w="4111"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Подметание и уборка придомовой территории</w:t>
            </w:r>
          </w:p>
        </w:tc>
        <w:tc>
          <w:tcPr>
            <w:tcW w:w="2127"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2_ раз(а) в неделю</w:t>
            </w:r>
          </w:p>
        </w:tc>
        <w:tc>
          <w:tcPr>
            <w:tcW w:w="1704" w:type="dxa"/>
            <w:vAlign w:val="center"/>
          </w:tcPr>
          <w:p w:rsidR="00C42452" w:rsidRDefault="00C42452" w:rsidP="00D47DD6">
            <w:pPr>
              <w:jc w:val="center"/>
              <w:rPr>
                <w:color w:val="000000"/>
              </w:rPr>
            </w:pPr>
            <w:r>
              <w:rPr>
                <w:color w:val="000000"/>
              </w:rPr>
              <w:t>4 603,65р.</w:t>
            </w:r>
          </w:p>
        </w:tc>
        <w:tc>
          <w:tcPr>
            <w:tcW w:w="1893" w:type="dxa"/>
            <w:vAlign w:val="center"/>
          </w:tcPr>
          <w:p w:rsidR="00C42452" w:rsidRDefault="00C42452" w:rsidP="00D47DD6">
            <w:pPr>
              <w:jc w:val="center"/>
              <w:rPr>
                <w:color w:val="000000"/>
              </w:rPr>
            </w:pPr>
            <w:r>
              <w:rPr>
                <w:color w:val="000000"/>
              </w:rPr>
              <w:t>0,053р.</w:t>
            </w:r>
          </w:p>
        </w:tc>
      </w:tr>
      <w:tr w:rsidR="00C42452" w:rsidRPr="00730AC9" w:rsidTr="00D47DD6">
        <w:trPr>
          <w:trHeight w:val="400"/>
          <w:tblCellSpacing w:w="5" w:type="nil"/>
        </w:trPr>
        <w:tc>
          <w:tcPr>
            <w:tcW w:w="425"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10</w:t>
            </w:r>
          </w:p>
        </w:tc>
        <w:tc>
          <w:tcPr>
            <w:tcW w:w="4111"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Очистка урн от мусора</w:t>
            </w:r>
          </w:p>
        </w:tc>
        <w:tc>
          <w:tcPr>
            <w:tcW w:w="2127"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_2_ раз(а) в неделю</w:t>
            </w:r>
          </w:p>
        </w:tc>
        <w:tc>
          <w:tcPr>
            <w:tcW w:w="1704" w:type="dxa"/>
            <w:vAlign w:val="center"/>
          </w:tcPr>
          <w:p w:rsidR="00C42452" w:rsidRDefault="00C42452" w:rsidP="00D47DD6">
            <w:pPr>
              <w:jc w:val="center"/>
              <w:rPr>
                <w:color w:val="000000"/>
              </w:rPr>
            </w:pPr>
            <w:r>
              <w:rPr>
                <w:color w:val="000000"/>
              </w:rPr>
              <w:t>4 249,22р.</w:t>
            </w:r>
          </w:p>
        </w:tc>
        <w:tc>
          <w:tcPr>
            <w:tcW w:w="1893" w:type="dxa"/>
            <w:vAlign w:val="center"/>
          </w:tcPr>
          <w:p w:rsidR="00C42452" w:rsidRDefault="00C42452" w:rsidP="00D47DD6">
            <w:pPr>
              <w:jc w:val="center"/>
              <w:rPr>
                <w:color w:val="000000"/>
              </w:rPr>
            </w:pPr>
            <w:r>
              <w:rPr>
                <w:color w:val="000000"/>
              </w:rPr>
              <w:t>0,049р.</w:t>
            </w:r>
          </w:p>
        </w:tc>
      </w:tr>
      <w:tr w:rsidR="00C42452" w:rsidRPr="00730AC9" w:rsidTr="00D47DD6">
        <w:trPr>
          <w:trHeight w:val="400"/>
          <w:tblCellSpacing w:w="5" w:type="nil"/>
        </w:trPr>
        <w:tc>
          <w:tcPr>
            <w:tcW w:w="425"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11</w:t>
            </w:r>
          </w:p>
        </w:tc>
        <w:tc>
          <w:tcPr>
            <w:tcW w:w="4111"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Уборка мусора на контейнерных площадках</w:t>
            </w:r>
          </w:p>
        </w:tc>
        <w:tc>
          <w:tcPr>
            <w:tcW w:w="2127"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2_ раз(а) в неделю</w:t>
            </w:r>
          </w:p>
        </w:tc>
        <w:tc>
          <w:tcPr>
            <w:tcW w:w="1704" w:type="dxa"/>
            <w:vAlign w:val="center"/>
          </w:tcPr>
          <w:p w:rsidR="00C42452" w:rsidRDefault="00C42452" w:rsidP="00D47DD6">
            <w:pPr>
              <w:jc w:val="center"/>
              <w:rPr>
                <w:color w:val="000000"/>
              </w:rPr>
            </w:pPr>
            <w:r>
              <w:rPr>
                <w:color w:val="000000"/>
              </w:rPr>
              <w:t>3 408,16р.</w:t>
            </w:r>
          </w:p>
        </w:tc>
        <w:tc>
          <w:tcPr>
            <w:tcW w:w="1893" w:type="dxa"/>
            <w:vAlign w:val="center"/>
          </w:tcPr>
          <w:p w:rsidR="00C42452" w:rsidRDefault="00C42452" w:rsidP="00D47DD6">
            <w:pPr>
              <w:jc w:val="center"/>
              <w:rPr>
                <w:color w:val="000000"/>
              </w:rPr>
            </w:pPr>
            <w:r>
              <w:rPr>
                <w:color w:val="000000"/>
              </w:rPr>
              <w:t>0,039р.</w:t>
            </w:r>
          </w:p>
        </w:tc>
      </w:tr>
      <w:tr w:rsidR="00C42452" w:rsidRPr="00730AC9" w:rsidTr="00D47DD6">
        <w:trPr>
          <w:trHeight w:val="400"/>
          <w:tblCellSpacing w:w="5" w:type="nil"/>
        </w:trPr>
        <w:tc>
          <w:tcPr>
            <w:tcW w:w="425"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12</w:t>
            </w:r>
          </w:p>
        </w:tc>
        <w:tc>
          <w:tcPr>
            <w:tcW w:w="4111"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Стрижка газонов</w:t>
            </w:r>
          </w:p>
        </w:tc>
        <w:tc>
          <w:tcPr>
            <w:tcW w:w="2127"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_2_ раз(а) в год</w:t>
            </w:r>
          </w:p>
        </w:tc>
        <w:tc>
          <w:tcPr>
            <w:tcW w:w="1704" w:type="dxa"/>
            <w:vAlign w:val="center"/>
          </w:tcPr>
          <w:p w:rsidR="00C42452" w:rsidRDefault="00C42452" w:rsidP="00D47DD6">
            <w:pPr>
              <w:jc w:val="center"/>
              <w:rPr>
                <w:color w:val="000000"/>
              </w:rPr>
            </w:pPr>
            <w:r>
              <w:rPr>
                <w:color w:val="000000"/>
              </w:rPr>
              <w:t>2 886,25р.</w:t>
            </w:r>
          </w:p>
        </w:tc>
        <w:tc>
          <w:tcPr>
            <w:tcW w:w="1893" w:type="dxa"/>
            <w:vAlign w:val="center"/>
          </w:tcPr>
          <w:p w:rsidR="00C42452" w:rsidRDefault="00C42452" w:rsidP="00D47DD6">
            <w:pPr>
              <w:jc w:val="center"/>
              <w:rPr>
                <w:color w:val="000000"/>
              </w:rPr>
            </w:pPr>
            <w:r>
              <w:rPr>
                <w:color w:val="000000"/>
              </w:rPr>
              <w:t>0,033р.</w:t>
            </w:r>
          </w:p>
        </w:tc>
      </w:tr>
      <w:tr w:rsidR="00C42452" w:rsidRPr="00730AC9" w:rsidTr="00D47DD6">
        <w:trPr>
          <w:trHeight w:val="400"/>
          <w:tblCellSpacing w:w="5" w:type="nil"/>
        </w:trPr>
        <w:tc>
          <w:tcPr>
            <w:tcW w:w="425"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13</w:t>
            </w:r>
          </w:p>
        </w:tc>
        <w:tc>
          <w:tcPr>
            <w:tcW w:w="4111"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Дератизация чердаков и подвалов</w:t>
            </w:r>
          </w:p>
        </w:tc>
        <w:tc>
          <w:tcPr>
            <w:tcW w:w="2127"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2_ раз(а) в год</w:t>
            </w:r>
          </w:p>
        </w:tc>
        <w:tc>
          <w:tcPr>
            <w:tcW w:w="1704" w:type="dxa"/>
            <w:vAlign w:val="center"/>
          </w:tcPr>
          <w:p w:rsidR="00C42452" w:rsidRDefault="00C42452" w:rsidP="00D47DD6">
            <w:pPr>
              <w:jc w:val="center"/>
              <w:rPr>
                <w:color w:val="000000"/>
              </w:rPr>
            </w:pPr>
            <w:r>
              <w:rPr>
                <w:color w:val="000000"/>
              </w:rPr>
              <w:t>25 349,08р.</w:t>
            </w:r>
          </w:p>
        </w:tc>
        <w:tc>
          <w:tcPr>
            <w:tcW w:w="1893" w:type="dxa"/>
            <w:vAlign w:val="center"/>
          </w:tcPr>
          <w:p w:rsidR="00C42452" w:rsidRDefault="00C42452" w:rsidP="00D47DD6">
            <w:pPr>
              <w:jc w:val="center"/>
              <w:rPr>
                <w:color w:val="000000"/>
              </w:rPr>
            </w:pPr>
            <w:r>
              <w:rPr>
                <w:color w:val="000000"/>
              </w:rPr>
              <w:t>0,293р.</w:t>
            </w:r>
          </w:p>
        </w:tc>
      </w:tr>
      <w:tr w:rsidR="00C42452" w:rsidRPr="00730AC9" w:rsidTr="00D47DD6">
        <w:trPr>
          <w:trHeight w:val="400"/>
          <w:tblCellSpacing w:w="5" w:type="nil"/>
        </w:trPr>
        <w:tc>
          <w:tcPr>
            <w:tcW w:w="425"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14</w:t>
            </w:r>
          </w:p>
        </w:tc>
        <w:tc>
          <w:tcPr>
            <w:tcW w:w="4111"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Дизинсекция подвалов</w:t>
            </w:r>
          </w:p>
        </w:tc>
        <w:tc>
          <w:tcPr>
            <w:tcW w:w="2127"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2_ раз(а) в год</w:t>
            </w:r>
          </w:p>
        </w:tc>
        <w:tc>
          <w:tcPr>
            <w:tcW w:w="1704" w:type="dxa"/>
            <w:vAlign w:val="center"/>
          </w:tcPr>
          <w:p w:rsidR="00C42452" w:rsidRDefault="00C42452" w:rsidP="00D47DD6">
            <w:pPr>
              <w:jc w:val="center"/>
              <w:rPr>
                <w:color w:val="000000"/>
              </w:rPr>
            </w:pPr>
            <w:r>
              <w:rPr>
                <w:color w:val="000000"/>
              </w:rPr>
              <w:t>48 249,60р.</w:t>
            </w:r>
          </w:p>
        </w:tc>
        <w:tc>
          <w:tcPr>
            <w:tcW w:w="1893" w:type="dxa"/>
            <w:vAlign w:val="center"/>
          </w:tcPr>
          <w:p w:rsidR="00C42452" w:rsidRDefault="00C42452" w:rsidP="00D47DD6">
            <w:pPr>
              <w:jc w:val="center"/>
              <w:rPr>
                <w:color w:val="000000"/>
              </w:rPr>
            </w:pPr>
            <w:r>
              <w:rPr>
                <w:color w:val="000000"/>
              </w:rPr>
              <w:t>0,557р.</w:t>
            </w:r>
          </w:p>
        </w:tc>
      </w:tr>
      <w:tr w:rsidR="00C42452" w:rsidRPr="00730AC9" w:rsidTr="00D47DD6">
        <w:trPr>
          <w:trHeight w:val="400"/>
          <w:tblCellSpacing w:w="5" w:type="nil"/>
        </w:trPr>
        <w:tc>
          <w:tcPr>
            <w:tcW w:w="425" w:type="dxa"/>
            <w:vAlign w:val="center"/>
          </w:tcPr>
          <w:p w:rsidR="00C42452" w:rsidRPr="00730AC9" w:rsidRDefault="00C42452" w:rsidP="00D47DD6">
            <w:pPr>
              <w:jc w:val="center"/>
              <w:rPr>
                <w:rFonts w:ascii="Times New Roman" w:hAnsi="Times New Roman"/>
                <w:color w:val="000000"/>
              </w:rPr>
            </w:pPr>
          </w:p>
        </w:tc>
        <w:tc>
          <w:tcPr>
            <w:tcW w:w="4111" w:type="dxa"/>
            <w:vAlign w:val="center"/>
          </w:tcPr>
          <w:p w:rsidR="00C42452" w:rsidRPr="00730AC9" w:rsidRDefault="00C42452" w:rsidP="00D47DD6">
            <w:pPr>
              <w:jc w:val="center"/>
              <w:rPr>
                <w:rFonts w:ascii="Times New Roman" w:hAnsi="Times New Roman"/>
                <w:color w:val="000000"/>
              </w:rPr>
            </w:pPr>
          </w:p>
        </w:tc>
        <w:tc>
          <w:tcPr>
            <w:tcW w:w="2127" w:type="dxa"/>
            <w:vAlign w:val="center"/>
          </w:tcPr>
          <w:p w:rsidR="00C42452" w:rsidRPr="00730AC9" w:rsidRDefault="00C42452" w:rsidP="00D47DD6">
            <w:pPr>
              <w:jc w:val="center"/>
              <w:rPr>
                <w:rFonts w:ascii="Times New Roman" w:hAnsi="Times New Roman"/>
                <w:b/>
                <w:color w:val="000000"/>
              </w:rPr>
            </w:pPr>
            <w:r w:rsidRPr="00730AC9">
              <w:rPr>
                <w:rFonts w:ascii="Times New Roman" w:hAnsi="Times New Roman"/>
                <w:b/>
                <w:color w:val="000000"/>
              </w:rPr>
              <w:t>ИТОГО</w:t>
            </w:r>
          </w:p>
        </w:tc>
        <w:tc>
          <w:tcPr>
            <w:tcW w:w="1704" w:type="dxa"/>
            <w:vAlign w:val="center"/>
          </w:tcPr>
          <w:p w:rsidR="00C42452" w:rsidRDefault="00C42452" w:rsidP="00D47DD6">
            <w:pPr>
              <w:jc w:val="center"/>
              <w:rPr>
                <w:b/>
                <w:bCs/>
                <w:color w:val="000000"/>
              </w:rPr>
            </w:pPr>
            <w:r>
              <w:rPr>
                <w:b/>
                <w:bCs/>
                <w:color w:val="000000"/>
              </w:rPr>
              <w:t>952 813,78р.</w:t>
            </w:r>
          </w:p>
        </w:tc>
        <w:tc>
          <w:tcPr>
            <w:tcW w:w="1893" w:type="dxa"/>
            <w:vAlign w:val="center"/>
          </w:tcPr>
          <w:p w:rsidR="00C42452" w:rsidRDefault="00C42452" w:rsidP="00D47DD6">
            <w:pPr>
              <w:jc w:val="center"/>
              <w:rPr>
                <w:b/>
                <w:bCs/>
                <w:color w:val="000000"/>
              </w:rPr>
            </w:pPr>
            <w:r>
              <w:rPr>
                <w:b/>
                <w:bCs/>
                <w:color w:val="000000"/>
              </w:rPr>
              <w:t>11,00р.</w:t>
            </w:r>
          </w:p>
        </w:tc>
      </w:tr>
    </w:tbl>
    <w:p w:rsidR="00C42452" w:rsidRPr="00730AC9" w:rsidRDefault="00C42452" w:rsidP="00C42452">
      <w:pPr>
        <w:widowControl w:val="0"/>
        <w:spacing w:after="0" w:line="240" w:lineRule="auto"/>
        <w:ind w:firstLine="720"/>
        <w:jc w:val="center"/>
        <w:rPr>
          <w:rFonts w:ascii="Times New Roman" w:hAnsi="Times New Roman"/>
          <w:snapToGrid w:val="0"/>
          <w:sz w:val="24"/>
          <w:szCs w:val="24"/>
          <w:lang w:eastAsia="ru-RU"/>
        </w:rPr>
      </w:pPr>
    </w:p>
    <w:p w:rsidR="00C42452" w:rsidRDefault="00C42452" w:rsidP="00C42452">
      <w:pPr>
        <w:widowControl w:val="0"/>
        <w:spacing w:after="0" w:line="240" w:lineRule="auto"/>
        <w:ind w:firstLine="720"/>
        <w:jc w:val="center"/>
        <w:rPr>
          <w:rFonts w:ascii="Times New Roman" w:hAnsi="Times New Roman"/>
          <w:snapToGrid w:val="0"/>
          <w:sz w:val="24"/>
          <w:szCs w:val="24"/>
          <w:lang w:eastAsia="ru-RU"/>
        </w:rPr>
      </w:pPr>
    </w:p>
    <w:p w:rsidR="00C42452" w:rsidRDefault="00C42452" w:rsidP="00C42452">
      <w:pPr>
        <w:widowControl w:val="0"/>
        <w:spacing w:after="0" w:line="240" w:lineRule="auto"/>
        <w:ind w:firstLine="720"/>
        <w:jc w:val="center"/>
        <w:rPr>
          <w:rFonts w:ascii="Times New Roman" w:hAnsi="Times New Roman"/>
          <w:snapToGrid w:val="0"/>
          <w:sz w:val="24"/>
          <w:szCs w:val="24"/>
          <w:lang w:eastAsia="ru-RU"/>
        </w:rPr>
      </w:pPr>
    </w:p>
    <w:p w:rsidR="00C42452" w:rsidRDefault="00C42452" w:rsidP="00C42452">
      <w:pPr>
        <w:widowControl w:val="0"/>
        <w:spacing w:after="0" w:line="240" w:lineRule="auto"/>
        <w:ind w:firstLine="720"/>
        <w:jc w:val="center"/>
        <w:rPr>
          <w:rFonts w:ascii="Times New Roman" w:hAnsi="Times New Roman"/>
          <w:snapToGrid w:val="0"/>
          <w:sz w:val="24"/>
          <w:szCs w:val="24"/>
          <w:lang w:eastAsia="ru-RU"/>
        </w:rPr>
      </w:pPr>
    </w:p>
    <w:p w:rsidR="00C42452" w:rsidRDefault="00C42452" w:rsidP="00C42452">
      <w:pPr>
        <w:widowControl w:val="0"/>
        <w:spacing w:after="0" w:line="240" w:lineRule="auto"/>
        <w:ind w:firstLine="720"/>
        <w:jc w:val="center"/>
        <w:rPr>
          <w:rFonts w:ascii="Times New Roman" w:hAnsi="Times New Roman"/>
          <w:snapToGrid w:val="0"/>
          <w:sz w:val="24"/>
          <w:szCs w:val="24"/>
          <w:lang w:eastAsia="ru-RU"/>
        </w:rPr>
      </w:pPr>
    </w:p>
    <w:p w:rsidR="00C42452" w:rsidRPr="00730AC9" w:rsidRDefault="00C42452" w:rsidP="00C42452">
      <w:pPr>
        <w:widowControl w:val="0"/>
        <w:spacing w:after="0" w:line="240" w:lineRule="auto"/>
        <w:ind w:firstLine="720"/>
        <w:jc w:val="center"/>
        <w:rPr>
          <w:rFonts w:ascii="Times New Roman" w:hAnsi="Times New Roman"/>
          <w:snapToGrid w:val="0"/>
          <w:sz w:val="24"/>
          <w:szCs w:val="24"/>
          <w:lang w:eastAsia="ru-RU"/>
        </w:rPr>
      </w:pPr>
    </w:p>
    <w:p w:rsidR="00C42452" w:rsidRPr="00730AC9" w:rsidRDefault="00C42452" w:rsidP="00C42452">
      <w:pPr>
        <w:spacing w:after="0" w:line="240" w:lineRule="auto"/>
        <w:jc w:val="center"/>
        <w:rPr>
          <w:rFonts w:ascii="Times New Roman" w:hAnsi="Times New Roman"/>
          <w:sz w:val="24"/>
          <w:szCs w:val="24"/>
          <w:lang w:eastAsia="ru-RU"/>
        </w:rPr>
      </w:pPr>
      <w:r w:rsidRPr="00730AC9">
        <w:rPr>
          <w:rFonts w:ascii="Times New Roman" w:hAnsi="Times New Roman"/>
          <w:sz w:val="24"/>
          <w:szCs w:val="24"/>
          <w:lang w:eastAsia="ru-RU"/>
        </w:rPr>
        <w:t xml:space="preserve">ПЕРЕЧЕНЬ  </w:t>
      </w:r>
    </w:p>
    <w:p w:rsidR="00C42452" w:rsidRPr="00730AC9" w:rsidRDefault="00C42452" w:rsidP="00C42452">
      <w:pPr>
        <w:pStyle w:val="ConsPlusNonformat"/>
        <w:widowControl/>
        <w:jc w:val="center"/>
        <w:rPr>
          <w:rFonts w:ascii="Times New Roman" w:hAnsi="Times New Roman"/>
          <w:b/>
          <w:snapToGrid w:val="0"/>
          <w:sz w:val="24"/>
          <w:szCs w:val="24"/>
        </w:rPr>
      </w:pPr>
      <w:r w:rsidRPr="00730AC9">
        <w:rPr>
          <w:rFonts w:ascii="Times New Roman" w:hAnsi="Times New Roman"/>
          <w:sz w:val="24"/>
          <w:szCs w:val="24"/>
        </w:rPr>
        <w:t>дополнительных работ и услуг по содержанию и ремонту</w:t>
      </w:r>
      <w:r>
        <w:rPr>
          <w:rFonts w:ascii="Times New Roman" w:hAnsi="Times New Roman"/>
          <w:sz w:val="24"/>
          <w:szCs w:val="24"/>
        </w:rPr>
        <w:t xml:space="preserve"> </w:t>
      </w:r>
      <w:r w:rsidRPr="00730AC9">
        <w:rPr>
          <w:rFonts w:ascii="Times New Roman" w:hAnsi="Times New Roman"/>
          <w:sz w:val="24"/>
          <w:szCs w:val="24"/>
        </w:rPr>
        <w:t xml:space="preserve">общего имущества собственников помещений в многоквартирном доме и лиц, принявших от Застройщика помещения по передаточному акту в многоквартирном доме по адресу: Московская </w:t>
      </w:r>
      <w:r w:rsidRPr="00730AC9">
        <w:rPr>
          <w:rFonts w:ascii="Times New Roman" w:hAnsi="Times New Roman"/>
          <w:snapToGrid w:val="0"/>
          <w:sz w:val="24"/>
          <w:szCs w:val="24"/>
        </w:rPr>
        <w:t>область, г.Домодедово, мкр. Южный, ул.Курыжова, д.7 корп.</w:t>
      </w:r>
      <w:r>
        <w:rPr>
          <w:rFonts w:ascii="Times New Roman" w:hAnsi="Times New Roman"/>
          <w:snapToGrid w:val="0"/>
          <w:sz w:val="24"/>
          <w:szCs w:val="24"/>
        </w:rPr>
        <w:t>3</w:t>
      </w:r>
      <w:r w:rsidRPr="00730AC9">
        <w:rPr>
          <w:rFonts w:ascii="Times New Roman" w:hAnsi="Times New Roman"/>
          <w:snapToGrid w:val="0"/>
          <w:sz w:val="24"/>
          <w:szCs w:val="24"/>
        </w:rPr>
        <w:t>, являющегося объектом открытого конкурса</w:t>
      </w:r>
    </w:p>
    <w:tbl>
      <w:tblPr>
        <w:tblW w:w="10260" w:type="dxa"/>
        <w:tblCellSpacing w:w="5" w:type="nil"/>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425"/>
        <w:gridCol w:w="4111"/>
        <w:gridCol w:w="2127"/>
        <w:gridCol w:w="1704"/>
        <w:gridCol w:w="1893"/>
      </w:tblGrid>
      <w:tr w:rsidR="00C42452" w:rsidRPr="00730AC9" w:rsidTr="00D47DD6">
        <w:trPr>
          <w:trHeight w:val="1000"/>
          <w:tblCellSpacing w:w="5" w:type="nil"/>
        </w:trPr>
        <w:tc>
          <w:tcPr>
            <w:tcW w:w="425" w:type="dxa"/>
            <w:vAlign w:val="center"/>
          </w:tcPr>
          <w:p w:rsidR="00C42452" w:rsidRPr="00730AC9" w:rsidRDefault="00C42452" w:rsidP="00D47DD6">
            <w:pPr>
              <w:spacing w:after="0" w:line="240" w:lineRule="auto"/>
              <w:jc w:val="center"/>
              <w:rPr>
                <w:rFonts w:ascii="Times New Roman" w:hAnsi="Times New Roman"/>
                <w:b/>
                <w:bCs/>
                <w:color w:val="000000"/>
                <w:sz w:val="20"/>
                <w:szCs w:val="20"/>
                <w:lang w:eastAsia="ru-RU"/>
              </w:rPr>
            </w:pPr>
            <w:r w:rsidRPr="00730AC9">
              <w:rPr>
                <w:rFonts w:ascii="Times New Roman" w:hAnsi="Times New Roman"/>
                <w:b/>
                <w:bCs/>
                <w:color w:val="000000"/>
                <w:sz w:val="20"/>
                <w:szCs w:val="20"/>
                <w:lang w:eastAsia="ru-RU"/>
              </w:rPr>
              <w:t>№</w:t>
            </w:r>
          </w:p>
        </w:tc>
        <w:tc>
          <w:tcPr>
            <w:tcW w:w="4111" w:type="dxa"/>
            <w:vAlign w:val="center"/>
          </w:tcPr>
          <w:p w:rsidR="00C42452" w:rsidRPr="00730AC9" w:rsidRDefault="00C42452" w:rsidP="00D47DD6">
            <w:pPr>
              <w:spacing w:after="0" w:line="240" w:lineRule="auto"/>
              <w:jc w:val="center"/>
              <w:rPr>
                <w:rFonts w:ascii="Times New Roman" w:hAnsi="Times New Roman"/>
                <w:b/>
                <w:bCs/>
                <w:color w:val="000000"/>
                <w:sz w:val="20"/>
                <w:szCs w:val="20"/>
                <w:lang w:eastAsia="ru-RU"/>
              </w:rPr>
            </w:pPr>
            <w:r w:rsidRPr="00730AC9">
              <w:rPr>
                <w:rFonts w:ascii="Times New Roman" w:hAnsi="Times New Roman"/>
                <w:b/>
                <w:bCs/>
                <w:color w:val="000000"/>
                <w:sz w:val="20"/>
                <w:szCs w:val="20"/>
                <w:lang w:eastAsia="ru-RU"/>
              </w:rPr>
              <w:t>Наименование работ и услуг</w:t>
            </w:r>
          </w:p>
        </w:tc>
        <w:tc>
          <w:tcPr>
            <w:tcW w:w="2127" w:type="dxa"/>
            <w:vAlign w:val="center"/>
          </w:tcPr>
          <w:p w:rsidR="00C42452" w:rsidRPr="00730AC9" w:rsidRDefault="00C42452" w:rsidP="00D47DD6">
            <w:pPr>
              <w:spacing w:after="0" w:line="240" w:lineRule="auto"/>
              <w:jc w:val="center"/>
              <w:rPr>
                <w:rFonts w:ascii="Times New Roman" w:hAnsi="Times New Roman"/>
                <w:b/>
                <w:bCs/>
                <w:color w:val="000000"/>
                <w:sz w:val="20"/>
                <w:szCs w:val="20"/>
                <w:lang w:eastAsia="ru-RU"/>
              </w:rPr>
            </w:pPr>
            <w:r w:rsidRPr="00730AC9">
              <w:rPr>
                <w:rFonts w:ascii="Times New Roman" w:hAnsi="Times New Roman"/>
                <w:b/>
                <w:bCs/>
                <w:color w:val="000000"/>
                <w:sz w:val="20"/>
                <w:szCs w:val="20"/>
                <w:lang w:eastAsia="ru-RU"/>
              </w:rPr>
              <w:t>Периодичность выполнения работ и оказания услуг</w:t>
            </w:r>
          </w:p>
        </w:tc>
        <w:tc>
          <w:tcPr>
            <w:tcW w:w="1704" w:type="dxa"/>
            <w:vAlign w:val="center"/>
          </w:tcPr>
          <w:p w:rsidR="00C42452" w:rsidRPr="00730AC9" w:rsidRDefault="00C42452" w:rsidP="00D47DD6">
            <w:pPr>
              <w:spacing w:after="0" w:line="240" w:lineRule="auto"/>
              <w:jc w:val="center"/>
              <w:rPr>
                <w:rFonts w:ascii="Times New Roman" w:hAnsi="Times New Roman"/>
                <w:b/>
                <w:bCs/>
                <w:color w:val="000000"/>
                <w:sz w:val="20"/>
                <w:szCs w:val="20"/>
                <w:lang w:eastAsia="ru-RU"/>
              </w:rPr>
            </w:pPr>
            <w:r w:rsidRPr="00730AC9">
              <w:rPr>
                <w:rFonts w:ascii="Times New Roman" w:hAnsi="Times New Roman"/>
                <w:b/>
                <w:bCs/>
                <w:color w:val="000000"/>
                <w:sz w:val="20"/>
                <w:szCs w:val="20"/>
                <w:lang w:eastAsia="ru-RU"/>
              </w:rPr>
              <w:t>Годовая плата (рублей)</w:t>
            </w:r>
          </w:p>
        </w:tc>
        <w:tc>
          <w:tcPr>
            <w:tcW w:w="1893" w:type="dxa"/>
            <w:vAlign w:val="center"/>
          </w:tcPr>
          <w:p w:rsidR="00C42452" w:rsidRPr="00730AC9" w:rsidRDefault="00C42452" w:rsidP="00D47DD6">
            <w:pPr>
              <w:spacing w:after="0" w:line="240" w:lineRule="auto"/>
              <w:jc w:val="center"/>
              <w:rPr>
                <w:rFonts w:ascii="Times New Roman" w:hAnsi="Times New Roman"/>
                <w:b/>
                <w:bCs/>
                <w:color w:val="000000"/>
                <w:sz w:val="20"/>
                <w:szCs w:val="20"/>
                <w:lang w:eastAsia="ru-RU"/>
              </w:rPr>
            </w:pPr>
            <w:r w:rsidRPr="00730AC9">
              <w:rPr>
                <w:rFonts w:ascii="Times New Roman" w:hAnsi="Times New Roman"/>
                <w:b/>
                <w:bCs/>
                <w:color w:val="000000"/>
                <w:sz w:val="20"/>
                <w:szCs w:val="20"/>
                <w:lang w:eastAsia="ru-RU"/>
              </w:rPr>
              <w:t>Стоимость на 1 кв. метр общей площади</w:t>
            </w:r>
          </w:p>
          <w:p w:rsidR="00C42452" w:rsidRPr="00730AC9" w:rsidRDefault="00C42452" w:rsidP="00D47DD6">
            <w:pPr>
              <w:spacing w:after="0" w:line="240" w:lineRule="auto"/>
              <w:jc w:val="center"/>
              <w:rPr>
                <w:rFonts w:ascii="Times New Roman" w:hAnsi="Times New Roman"/>
                <w:b/>
                <w:bCs/>
                <w:color w:val="000000"/>
                <w:sz w:val="20"/>
                <w:szCs w:val="20"/>
                <w:lang w:eastAsia="ru-RU"/>
              </w:rPr>
            </w:pPr>
            <w:r w:rsidRPr="00730AC9">
              <w:rPr>
                <w:rFonts w:ascii="Times New Roman" w:hAnsi="Times New Roman"/>
                <w:b/>
                <w:bCs/>
                <w:color w:val="000000"/>
                <w:sz w:val="20"/>
                <w:szCs w:val="20"/>
                <w:lang w:eastAsia="ru-RU"/>
              </w:rPr>
              <w:t xml:space="preserve">  (рублей в</w:t>
            </w:r>
          </w:p>
          <w:p w:rsidR="00C42452" w:rsidRPr="00730AC9" w:rsidRDefault="00C42452" w:rsidP="00D47DD6">
            <w:pPr>
              <w:spacing w:after="0" w:line="240" w:lineRule="auto"/>
              <w:jc w:val="center"/>
              <w:rPr>
                <w:rFonts w:ascii="Times New Roman" w:hAnsi="Times New Roman"/>
                <w:b/>
                <w:bCs/>
                <w:color w:val="000000"/>
                <w:sz w:val="20"/>
                <w:szCs w:val="20"/>
                <w:lang w:eastAsia="ru-RU"/>
              </w:rPr>
            </w:pPr>
            <w:r w:rsidRPr="00730AC9">
              <w:rPr>
                <w:rFonts w:ascii="Times New Roman" w:hAnsi="Times New Roman"/>
                <w:b/>
                <w:bCs/>
                <w:color w:val="000000"/>
                <w:sz w:val="20"/>
                <w:szCs w:val="20"/>
                <w:lang w:eastAsia="ru-RU"/>
              </w:rPr>
              <w:t xml:space="preserve">    месяц)</w:t>
            </w:r>
          </w:p>
        </w:tc>
      </w:tr>
      <w:tr w:rsidR="00C42452" w:rsidRPr="00730AC9" w:rsidTr="00D47DD6">
        <w:trPr>
          <w:trHeight w:val="400"/>
          <w:tblCellSpacing w:w="5" w:type="nil"/>
        </w:trPr>
        <w:tc>
          <w:tcPr>
            <w:tcW w:w="425"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1</w:t>
            </w:r>
          </w:p>
        </w:tc>
        <w:tc>
          <w:tcPr>
            <w:tcW w:w="4111"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Подметание лестничных площадок и маршей нижних трех этажей</w:t>
            </w:r>
          </w:p>
        </w:tc>
        <w:tc>
          <w:tcPr>
            <w:tcW w:w="2127"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_2_ раз(а) в неделю</w:t>
            </w:r>
          </w:p>
        </w:tc>
        <w:tc>
          <w:tcPr>
            <w:tcW w:w="1704" w:type="dxa"/>
            <w:vAlign w:val="center"/>
          </w:tcPr>
          <w:p w:rsidR="00C42452" w:rsidRDefault="00C42452" w:rsidP="00D47DD6">
            <w:pPr>
              <w:jc w:val="center"/>
              <w:rPr>
                <w:color w:val="000000"/>
              </w:rPr>
            </w:pPr>
            <w:r>
              <w:rPr>
                <w:color w:val="000000"/>
              </w:rPr>
              <w:t>96 586,95р.</w:t>
            </w:r>
          </w:p>
        </w:tc>
        <w:tc>
          <w:tcPr>
            <w:tcW w:w="1893" w:type="dxa"/>
            <w:vAlign w:val="center"/>
          </w:tcPr>
          <w:p w:rsidR="00C42452" w:rsidRDefault="00C42452" w:rsidP="00D47DD6">
            <w:pPr>
              <w:jc w:val="center"/>
              <w:rPr>
                <w:color w:val="000000"/>
              </w:rPr>
            </w:pPr>
            <w:r>
              <w:rPr>
                <w:color w:val="000000"/>
              </w:rPr>
              <w:t>0,562р.</w:t>
            </w:r>
          </w:p>
        </w:tc>
      </w:tr>
      <w:tr w:rsidR="00C42452" w:rsidRPr="00730AC9" w:rsidTr="00D47DD6">
        <w:trPr>
          <w:trHeight w:val="400"/>
          <w:tblCellSpacing w:w="5" w:type="nil"/>
        </w:trPr>
        <w:tc>
          <w:tcPr>
            <w:tcW w:w="425"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2</w:t>
            </w:r>
          </w:p>
        </w:tc>
        <w:tc>
          <w:tcPr>
            <w:tcW w:w="4111"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Подметание лестничных площадок и маршей выше третьего этажа</w:t>
            </w:r>
          </w:p>
        </w:tc>
        <w:tc>
          <w:tcPr>
            <w:tcW w:w="2127"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_2_ раз(а) в неделю</w:t>
            </w:r>
          </w:p>
        </w:tc>
        <w:tc>
          <w:tcPr>
            <w:tcW w:w="1704" w:type="dxa"/>
            <w:vAlign w:val="center"/>
          </w:tcPr>
          <w:p w:rsidR="00C42452" w:rsidRDefault="00C42452" w:rsidP="00D47DD6">
            <w:pPr>
              <w:jc w:val="center"/>
              <w:rPr>
                <w:color w:val="000000"/>
              </w:rPr>
            </w:pPr>
            <w:r>
              <w:rPr>
                <w:color w:val="000000"/>
              </w:rPr>
              <w:t>536 225,56р.</w:t>
            </w:r>
          </w:p>
        </w:tc>
        <w:tc>
          <w:tcPr>
            <w:tcW w:w="1893" w:type="dxa"/>
            <w:vAlign w:val="center"/>
          </w:tcPr>
          <w:p w:rsidR="00C42452" w:rsidRDefault="00C42452" w:rsidP="00D47DD6">
            <w:pPr>
              <w:jc w:val="center"/>
              <w:rPr>
                <w:color w:val="000000"/>
              </w:rPr>
            </w:pPr>
            <w:r>
              <w:rPr>
                <w:color w:val="000000"/>
              </w:rPr>
              <w:t>3,119р.</w:t>
            </w:r>
          </w:p>
        </w:tc>
      </w:tr>
      <w:tr w:rsidR="00C42452" w:rsidRPr="00730AC9" w:rsidTr="00D47DD6">
        <w:trPr>
          <w:trHeight w:val="400"/>
          <w:tblCellSpacing w:w="5" w:type="nil"/>
        </w:trPr>
        <w:tc>
          <w:tcPr>
            <w:tcW w:w="425"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3</w:t>
            </w:r>
          </w:p>
        </w:tc>
        <w:tc>
          <w:tcPr>
            <w:tcW w:w="4111"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Мытье лестничных площадок и маршей нижних трех этажей</w:t>
            </w:r>
          </w:p>
        </w:tc>
        <w:tc>
          <w:tcPr>
            <w:tcW w:w="2127"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2_ раз(а) в неделю</w:t>
            </w:r>
          </w:p>
        </w:tc>
        <w:tc>
          <w:tcPr>
            <w:tcW w:w="1704" w:type="dxa"/>
            <w:vAlign w:val="center"/>
          </w:tcPr>
          <w:p w:rsidR="00C42452" w:rsidRDefault="00C42452" w:rsidP="00D47DD6">
            <w:pPr>
              <w:jc w:val="center"/>
              <w:rPr>
                <w:color w:val="000000"/>
              </w:rPr>
            </w:pPr>
            <w:r>
              <w:rPr>
                <w:color w:val="000000"/>
              </w:rPr>
              <w:t>198 092,58р.</w:t>
            </w:r>
          </w:p>
        </w:tc>
        <w:tc>
          <w:tcPr>
            <w:tcW w:w="1893" w:type="dxa"/>
            <w:vAlign w:val="center"/>
          </w:tcPr>
          <w:p w:rsidR="00C42452" w:rsidRDefault="00C42452" w:rsidP="00D47DD6">
            <w:pPr>
              <w:jc w:val="center"/>
              <w:rPr>
                <w:color w:val="000000"/>
              </w:rPr>
            </w:pPr>
            <w:r>
              <w:rPr>
                <w:color w:val="000000"/>
              </w:rPr>
              <w:t>1,152р.</w:t>
            </w:r>
          </w:p>
        </w:tc>
      </w:tr>
      <w:tr w:rsidR="00C42452" w:rsidRPr="00730AC9" w:rsidTr="00D47DD6">
        <w:trPr>
          <w:trHeight w:val="400"/>
          <w:tblCellSpacing w:w="5" w:type="nil"/>
        </w:trPr>
        <w:tc>
          <w:tcPr>
            <w:tcW w:w="425"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4</w:t>
            </w:r>
          </w:p>
        </w:tc>
        <w:tc>
          <w:tcPr>
            <w:tcW w:w="4111"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Мытье лестничных площадок и маршей  выше третьего этажа</w:t>
            </w:r>
          </w:p>
        </w:tc>
        <w:tc>
          <w:tcPr>
            <w:tcW w:w="2127"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2_ раз(а) в неделю</w:t>
            </w:r>
          </w:p>
        </w:tc>
        <w:tc>
          <w:tcPr>
            <w:tcW w:w="1704" w:type="dxa"/>
            <w:vAlign w:val="center"/>
          </w:tcPr>
          <w:p w:rsidR="00C42452" w:rsidRDefault="00C42452" w:rsidP="00D47DD6">
            <w:pPr>
              <w:jc w:val="center"/>
              <w:rPr>
                <w:color w:val="000000"/>
              </w:rPr>
            </w:pPr>
            <w:r>
              <w:rPr>
                <w:color w:val="000000"/>
              </w:rPr>
              <w:t>862 112,33р.</w:t>
            </w:r>
          </w:p>
        </w:tc>
        <w:tc>
          <w:tcPr>
            <w:tcW w:w="1893" w:type="dxa"/>
            <w:vAlign w:val="center"/>
          </w:tcPr>
          <w:p w:rsidR="00C42452" w:rsidRDefault="00C42452" w:rsidP="00D47DD6">
            <w:pPr>
              <w:jc w:val="center"/>
              <w:rPr>
                <w:color w:val="000000"/>
              </w:rPr>
            </w:pPr>
            <w:r>
              <w:rPr>
                <w:color w:val="000000"/>
              </w:rPr>
              <w:t>5,015р.</w:t>
            </w:r>
          </w:p>
        </w:tc>
      </w:tr>
      <w:tr w:rsidR="00C42452" w:rsidRPr="00730AC9" w:rsidTr="00D47DD6">
        <w:trPr>
          <w:trHeight w:val="400"/>
          <w:tblCellSpacing w:w="5" w:type="nil"/>
        </w:trPr>
        <w:tc>
          <w:tcPr>
            <w:tcW w:w="425"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5</w:t>
            </w:r>
          </w:p>
        </w:tc>
        <w:tc>
          <w:tcPr>
            <w:tcW w:w="4111"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Мытье лифтов</w:t>
            </w:r>
          </w:p>
        </w:tc>
        <w:tc>
          <w:tcPr>
            <w:tcW w:w="2127"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2_ раз(а) в неделю</w:t>
            </w:r>
          </w:p>
        </w:tc>
        <w:tc>
          <w:tcPr>
            <w:tcW w:w="1704" w:type="dxa"/>
            <w:vAlign w:val="center"/>
          </w:tcPr>
          <w:p w:rsidR="00C42452" w:rsidRDefault="00C42452" w:rsidP="00D47DD6">
            <w:pPr>
              <w:jc w:val="center"/>
              <w:rPr>
                <w:color w:val="000000"/>
              </w:rPr>
            </w:pPr>
            <w:r>
              <w:rPr>
                <w:color w:val="000000"/>
              </w:rPr>
              <w:t>2 951,78р.</w:t>
            </w:r>
          </w:p>
        </w:tc>
        <w:tc>
          <w:tcPr>
            <w:tcW w:w="1893" w:type="dxa"/>
            <w:vAlign w:val="center"/>
          </w:tcPr>
          <w:p w:rsidR="00C42452" w:rsidRDefault="00C42452" w:rsidP="00D47DD6">
            <w:pPr>
              <w:jc w:val="center"/>
              <w:rPr>
                <w:color w:val="000000"/>
              </w:rPr>
            </w:pPr>
            <w:r>
              <w:rPr>
                <w:color w:val="000000"/>
              </w:rPr>
              <w:t>0,017р.</w:t>
            </w:r>
          </w:p>
        </w:tc>
      </w:tr>
      <w:tr w:rsidR="00C42452" w:rsidRPr="00730AC9" w:rsidTr="00D47DD6">
        <w:trPr>
          <w:trHeight w:val="400"/>
          <w:tblCellSpacing w:w="5" w:type="nil"/>
        </w:trPr>
        <w:tc>
          <w:tcPr>
            <w:tcW w:w="425"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6</w:t>
            </w:r>
          </w:p>
        </w:tc>
        <w:tc>
          <w:tcPr>
            <w:tcW w:w="4111"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Уборка мусороприемных камер</w:t>
            </w:r>
          </w:p>
        </w:tc>
        <w:tc>
          <w:tcPr>
            <w:tcW w:w="2127"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2_ раз(а) в неделю</w:t>
            </w:r>
          </w:p>
        </w:tc>
        <w:tc>
          <w:tcPr>
            <w:tcW w:w="1704" w:type="dxa"/>
            <w:vAlign w:val="center"/>
          </w:tcPr>
          <w:p w:rsidR="00C42452" w:rsidRDefault="00C42452" w:rsidP="00D47DD6">
            <w:pPr>
              <w:jc w:val="center"/>
              <w:rPr>
                <w:color w:val="000000"/>
              </w:rPr>
            </w:pPr>
            <w:r>
              <w:rPr>
                <w:color w:val="000000"/>
              </w:rPr>
              <w:t>36 458,71р.</w:t>
            </w:r>
          </w:p>
        </w:tc>
        <w:tc>
          <w:tcPr>
            <w:tcW w:w="1893" w:type="dxa"/>
            <w:vAlign w:val="center"/>
          </w:tcPr>
          <w:p w:rsidR="00C42452" w:rsidRDefault="00C42452" w:rsidP="00D47DD6">
            <w:pPr>
              <w:jc w:val="center"/>
              <w:rPr>
                <w:color w:val="000000"/>
              </w:rPr>
            </w:pPr>
            <w:r>
              <w:rPr>
                <w:color w:val="000000"/>
              </w:rPr>
              <w:t>0,212р.</w:t>
            </w:r>
          </w:p>
        </w:tc>
      </w:tr>
      <w:tr w:rsidR="00C42452" w:rsidRPr="00730AC9" w:rsidTr="00D47DD6">
        <w:trPr>
          <w:trHeight w:val="400"/>
          <w:tblCellSpacing w:w="5" w:type="nil"/>
        </w:trPr>
        <w:tc>
          <w:tcPr>
            <w:tcW w:w="425"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7</w:t>
            </w:r>
          </w:p>
        </w:tc>
        <w:tc>
          <w:tcPr>
            <w:tcW w:w="4111"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Мытье и протирка закрывающих устройств мусоропровода</w:t>
            </w:r>
          </w:p>
        </w:tc>
        <w:tc>
          <w:tcPr>
            <w:tcW w:w="2127"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_2_ раз(а) в месяц</w:t>
            </w:r>
          </w:p>
        </w:tc>
        <w:tc>
          <w:tcPr>
            <w:tcW w:w="1704" w:type="dxa"/>
            <w:vAlign w:val="center"/>
          </w:tcPr>
          <w:p w:rsidR="00C42452" w:rsidRDefault="00C42452" w:rsidP="00D47DD6">
            <w:pPr>
              <w:jc w:val="center"/>
              <w:rPr>
                <w:color w:val="000000"/>
              </w:rPr>
            </w:pPr>
            <w:r>
              <w:rPr>
                <w:color w:val="000000"/>
              </w:rPr>
              <w:t>56 654,70р.</w:t>
            </w:r>
          </w:p>
        </w:tc>
        <w:tc>
          <w:tcPr>
            <w:tcW w:w="1893" w:type="dxa"/>
            <w:vAlign w:val="center"/>
          </w:tcPr>
          <w:p w:rsidR="00C42452" w:rsidRDefault="00C42452" w:rsidP="00D47DD6">
            <w:pPr>
              <w:jc w:val="center"/>
              <w:rPr>
                <w:color w:val="000000"/>
              </w:rPr>
            </w:pPr>
            <w:r>
              <w:rPr>
                <w:color w:val="000000"/>
              </w:rPr>
              <w:t>0,330р.</w:t>
            </w:r>
          </w:p>
        </w:tc>
      </w:tr>
      <w:tr w:rsidR="00C42452" w:rsidRPr="00730AC9" w:rsidTr="00D47DD6">
        <w:trPr>
          <w:trHeight w:val="400"/>
          <w:tblCellSpacing w:w="5" w:type="nil"/>
        </w:trPr>
        <w:tc>
          <w:tcPr>
            <w:tcW w:w="425"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8</w:t>
            </w:r>
          </w:p>
        </w:tc>
        <w:tc>
          <w:tcPr>
            <w:tcW w:w="4111"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Мытье и протирка дверей в помещениях общего пользования</w:t>
            </w:r>
          </w:p>
        </w:tc>
        <w:tc>
          <w:tcPr>
            <w:tcW w:w="2127"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_2_ раз(а) в год</w:t>
            </w:r>
          </w:p>
        </w:tc>
        <w:tc>
          <w:tcPr>
            <w:tcW w:w="1704" w:type="dxa"/>
            <w:vAlign w:val="center"/>
          </w:tcPr>
          <w:p w:rsidR="00C42452" w:rsidRDefault="00C42452" w:rsidP="00D47DD6">
            <w:pPr>
              <w:jc w:val="center"/>
              <w:rPr>
                <w:color w:val="000000"/>
              </w:rPr>
            </w:pPr>
            <w:r>
              <w:rPr>
                <w:color w:val="000000"/>
              </w:rPr>
              <w:t>5 214,39р.</w:t>
            </w:r>
          </w:p>
        </w:tc>
        <w:tc>
          <w:tcPr>
            <w:tcW w:w="1893" w:type="dxa"/>
            <w:vAlign w:val="center"/>
          </w:tcPr>
          <w:p w:rsidR="00C42452" w:rsidRDefault="00C42452" w:rsidP="00D47DD6">
            <w:pPr>
              <w:jc w:val="center"/>
              <w:rPr>
                <w:color w:val="000000"/>
              </w:rPr>
            </w:pPr>
            <w:r>
              <w:rPr>
                <w:color w:val="000000"/>
              </w:rPr>
              <w:t>0,030р.</w:t>
            </w:r>
          </w:p>
        </w:tc>
      </w:tr>
      <w:tr w:rsidR="00C42452" w:rsidRPr="00730AC9" w:rsidTr="00D47DD6">
        <w:trPr>
          <w:trHeight w:val="400"/>
          <w:tblCellSpacing w:w="5" w:type="nil"/>
        </w:trPr>
        <w:tc>
          <w:tcPr>
            <w:tcW w:w="425"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9</w:t>
            </w:r>
          </w:p>
        </w:tc>
        <w:tc>
          <w:tcPr>
            <w:tcW w:w="4111"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Подметание и уборка придомовой территории</w:t>
            </w:r>
          </w:p>
        </w:tc>
        <w:tc>
          <w:tcPr>
            <w:tcW w:w="2127"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2_ раз(а) в неделю</w:t>
            </w:r>
          </w:p>
        </w:tc>
        <w:tc>
          <w:tcPr>
            <w:tcW w:w="1704" w:type="dxa"/>
            <w:vAlign w:val="center"/>
          </w:tcPr>
          <w:p w:rsidR="00C42452" w:rsidRDefault="00C42452" w:rsidP="00D47DD6">
            <w:pPr>
              <w:jc w:val="center"/>
              <w:rPr>
                <w:color w:val="000000"/>
              </w:rPr>
            </w:pPr>
            <w:r>
              <w:rPr>
                <w:color w:val="000000"/>
              </w:rPr>
              <w:t>5 896,75р.</w:t>
            </w:r>
          </w:p>
        </w:tc>
        <w:tc>
          <w:tcPr>
            <w:tcW w:w="1893" w:type="dxa"/>
            <w:vAlign w:val="center"/>
          </w:tcPr>
          <w:p w:rsidR="00C42452" w:rsidRDefault="00C42452" w:rsidP="00D47DD6">
            <w:pPr>
              <w:jc w:val="center"/>
              <w:rPr>
                <w:color w:val="000000"/>
              </w:rPr>
            </w:pPr>
            <w:r>
              <w:rPr>
                <w:color w:val="000000"/>
              </w:rPr>
              <w:t>0,034р.</w:t>
            </w:r>
          </w:p>
        </w:tc>
      </w:tr>
      <w:tr w:rsidR="00C42452" w:rsidRPr="00730AC9" w:rsidTr="00D47DD6">
        <w:trPr>
          <w:trHeight w:val="400"/>
          <w:tblCellSpacing w:w="5" w:type="nil"/>
        </w:trPr>
        <w:tc>
          <w:tcPr>
            <w:tcW w:w="425"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10</w:t>
            </w:r>
          </w:p>
        </w:tc>
        <w:tc>
          <w:tcPr>
            <w:tcW w:w="4111"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Очистка урн от мусора</w:t>
            </w:r>
          </w:p>
        </w:tc>
        <w:tc>
          <w:tcPr>
            <w:tcW w:w="2127"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_2_ раз(а) в неделю</w:t>
            </w:r>
          </w:p>
        </w:tc>
        <w:tc>
          <w:tcPr>
            <w:tcW w:w="1704" w:type="dxa"/>
            <w:vAlign w:val="center"/>
          </w:tcPr>
          <w:p w:rsidR="00C42452" w:rsidRDefault="00C42452" w:rsidP="00D47DD6">
            <w:pPr>
              <w:jc w:val="center"/>
              <w:rPr>
                <w:color w:val="000000"/>
              </w:rPr>
            </w:pPr>
            <w:r>
              <w:rPr>
                <w:color w:val="000000"/>
              </w:rPr>
              <w:t>5 311,53р.</w:t>
            </w:r>
          </w:p>
        </w:tc>
        <w:tc>
          <w:tcPr>
            <w:tcW w:w="1893" w:type="dxa"/>
            <w:vAlign w:val="center"/>
          </w:tcPr>
          <w:p w:rsidR="00C42452" w:rsidRDefault="00C42452" w:rsidP="00D47DD6">
            <w:pPr>
              <w:jc w:val="center"/>
              <w:rPr>
                <w:color w:val="000000"/>
              </w:rPr>
            </w:pPr>
            <w:r>
              <w:rPr>
                <w:color w:val="000000"/>
              </w:rPr>
              <w:t>0,031р.</w:t>
            </w:r>
          </w:p>
        </w:tc>
      </w:tr>
      <w:tr w:rsidR="00C42452" w:rsidRPr="00730AC9" w:rsidTr="00D47DD6">
        <w:trPr>
          <w:trHeight w:val="400"/>
          <w:tblCellSpacing w:w="5" w:type="nil"/>
        </w:trPr>
        <w:tc>
          <w:tcPr>
            <w:tcW w:w="425"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12</w:t>
            </w:r>
          </w:p>
        </w:tc>
        <w:tc>
          <w:tcPr>
            <w:tcW w:w="4111"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Стрижка газонов</w:t>
            </w:r>
          </w:p>
        </w:tc>
        <w:tc>
          <w:tcPr>
            <w:tcW w:w="2127"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_2_ раз(а) в год</w:t>
            </w:r>
          </w:p>
        </w:tc>
        <w:tc>
          <w:tcPr>
            <w:tcW w:w="1704" w:type="dxa"/>
            <w:vAlign w:val="center"/>
          </w:tcPr>
          <w:p w:rsidR="00C42452" w:rsidRDefault="00C42452" w:rsidP="00D47DD6">
            <w:pPr>
              <w:jc w:val="center"/>
              <w:rPr>
                <w:color w:val="000000"/>
              </w:rPr>
            </w:pPr>
            <w:r>
              <w:rPr>
                <w:color w:val="000000"/>
              </w:rPr>
              <w:t>2 170,33р.</w:t>
            </w:r>
          </w:p>
        </w:tc>
        <w:tc>
          <w:tcPr>
            <w:tcW w:w="1893" w:type="dxa"/>
            <w:vAlign w:val="center"/>
          </w:tcPr>
          <w:p w:rsidR="00C42452" w:rsidRDefault="00C42452" w:rsidP="00D47DD6">
            <w:pPr>
              <w:jc w:val="center"/>
              <w:rPr>
                <w:color w:val="000000"/>
              </w:rPr>
            </w:pPr>
            <w:r>
              <w:rPr>
                <w:color w:val="000000"/>
              </w:rPr>
              <w:t>0,013р.</w:t>
            </w:r>
          </w:p>
        </w:tc>
      </w:tr>
      <w:tr w:rsidR="00C42452" w:rsidRPr="00730AC9" w:rsidTr="00D47DD6">
        <w:trPr>
          <w:trHeight w:val="400"/>
          <w:tblCellSpacing w:w="5" w:type="nil"/>
        </w:trPr>
        <w:tc>
          <w:tcPr>
            <w:tcW w:w="425"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13</w:t>
            </w:r>
          </w:p>
        </w:tc>
        <w:tc>
          <w:tcPr>
            <w:tcW w:w="4111"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Дератизация чердаков и подвалов</w:t>
            </w:r>
          </w:p>
        </w:tc>
        <w:tc>
          <w:tcPr>
            <w:tcW w:w="2127"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2_ раз(а) в год</w:t>
            </w:r>
          </w:p>
        </w:tc>
        <w:tc>
          <w:tcPr>
            <w:tcW w:w="1704" w:type="dxa"/>
            <w:vAlign w:val="center"/>
          </w:tcPr>
          <w:p w:rsidR="00C42452" w:rsidRDefault="00C42452" w:rsidP="00D47DD6">
            <w:pPr>
              <w:jc w:val="center"/>
              <w:rPr>
                <w:color w:val="000000"/>
              </w:rPr>
            </w:pPr>
            <w:r>
              <w:rPr>
                <w:color w:val="000000"/>
              </w:rPr>
              <w:t>26 940,39р.</w:t>
            </w:r>
          </w:p>
        </w:tc>
        <w:tc>
          <w:tcPr>
            <w:tcW w:w="1893" w:type="dxa"/>
            <w:vAlign w:val="center"/>
          </w:tcPr>
          <w:p w:rsidR="00C42452" w:rsidRDefault="00C42452" w:rsidP="00D47DD6">
            <w:pPr>
              <w:jc w:val="center"/>
              <w:rPr>
                <w:color w:val="000000"/>
              </w:rPr>
            </w:pPr>
            <w:r>
              <w:rPr>
                <w:color w:val="000000"/>
              </w:rPr>
              <w:t>0,157р.</w:t>
            </w:r>
          </w:p>
        </w:tc>
      </w:tr>
      <w:tr w:rsidR="00C42452" w:rsidRPr="00730AC9" w:rsidTr="00D47DD6">
        <w:trPr>
          <w:trHeight w:val="400"/>
          <w:tblCellSpacing w:w="5" w:type="nil"/>
        </w:trPr>
        <w:tc>
          <w:tcPr>
            <w:tcW w:w="425"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14</w:t>
            </w:r>
          </w:p>
        </w:tc>
        <w:tc>
          <w:tcPr>
            <w:tcW w:w="4111"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Дизинсекция подвалов</w:t>
            </w:r>
          </w:p>
        </w:tc>
        <w:tc>
          <w:tcPr>
            <w:tcW w:w="2127"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2_ раз(а) в год</w:t>
            </w:r>
          </w:p>
        </w:tc>
        <w:tc>
          <w:tcPr>
            <w:tcW w:w="1704" w:type="dxa"/>
            <w:vAlign w:val="center"/>
          </w:tcPr>
          <w:p w:rsidR="00C42452" w:rsidRDefault="00C42452" w:rsidP="00D47DD6">
            <w:pPr>
              <w:jc w:val="center"/>
              <w:rPr>
                <w:color w:val="000000"/>
              </w:rPr>
            </w:pPr>
            <w:r>
              <w:rPr>
                <w:color w:val="000000"/>
              </w:rPr>
              <w:t>63 692,22р.</w:t>
            </w:r>
          </w:p>
        </w:tc>
        <w:tc>
          <w:tcPr>
            <w:tcW w:w="1893" w:type="dxa"/>
            <w:vAlign w:val="center"/>
          </w:tcPr>
          <w:p w:rsidR="00C42452" w:rsidRDefault="00C42452" w:rsidP="00D47DD6">
            <w:pPr>
              <w:jc w:val="center"/>
              <w:rPr>
                <w:color w:val="000000"/>
              </w:rPr>
            </w:pPr>
            <w:r>
              <w:rPr>
                <w:color w:val="000000"/>
              </w:rPr>
              <w:t>0,371р.</w:t>
            </w:r>
          </w:p>
        </w:tc>
      </w:tr>
      <w:tr w:rsidR="00C42452" w:rsidRPr="00730AC9" w:rsidTr="00D47DD6">
        <w:trPr>
          <w:trHeight w:val="400"/>
          <w:tblCellSpacing w:w="5" w:type="nil"/>
        </w:trPr>
        <w:tc>
          <w:tcPr>
            <w:tcW w:w="425" w:type="dxa"/>
            <w:vAlign w:val="center"/>
          </w:tcPr>
          <w:p w:rsidR="00C42452" w:rsidRPr="00730AC9" w:rsidRDefault="00C42452" w:rsidP="00D47DD6">
            <w:pPr>
              <w:jc w:val="center"/>
              <w:rPr>
                <w:rFonts w:ascii="Times New Roman" w:hAnsi="Times New Roman"/>
                <w:color w:val="000000"/>
              </w:rPr>
            </w:pPr>
          </w:p>
        </w:tc>
        <w:tc>
          <w:tcPr>
            <w:tcW w:w="4111" w:type="dxa"/>
            <w:vAlign w:val="center"/>
          </w:tcPr>
          <w:p w:rsidR="00C42452" w:rsidRPr="00730AC9" w:rsidRDefault="00C42452" w:rsidP="00D47DD6">
            <w:pPr>
              <w:jc w:val="center"/>
              <w:rPr>
                <w:rFonts w:ascii="Times New Roman" w:hAnsi="Times New Roman"/>
                <w:color w:val="000000"/>
              </w:rPr>
            </w:pPr>
          </w:p>
        </w:tc>
        <w:tc>
          <w:tcPr>
            <w:tcW w:w="2127" w:type="dxa"/>
            <w:vAlign w:val="center"/>
          </w:tcPr>
          <w:p w:rsidR="00C42452" w:rsidRPr="00730AC9" w:rsidRDefault="00C42452" w:rsidP="00D47DD6">
            <w:pPr>
              <w:jc w:val="center"/>
              <w:rPr>
                <w:rFonts w:ascii="Times New Roman" w:hAnsi="Times New Roman"/>
                <w:b/>
                <w:color w:val="000000"/>
              </w:rPr>
            </w:pPr>
            <w:r w:rsidRPr="00730AC9">
              <w:rPr>
                <w:rFonts w:ascii="Times New Roman" w:hAnsi="Times New Roman"/>
                <w:b/>
                <w:color w:val="000000"/>
              </w:rPr>
              <w:t>ИТОГО</w:t>
            </w:r>
          </w:p>
        </w:tc>
        <w:tc>
          <w:tcPr>
            <w:tcW w:w="1704" w:type="dxa"/>
            <w:vAlign w:val="center"/>
          </w:tcPr>
          <w:p w:rsidR="00C42452" w:rsidRDefault="00C42452" w:rsidP="00D47DD6">
            <w:pPr>
              <w:jc w:val="center"/>
              <w:rPr>
                <w:b/>
                <w:bCs/>
                <w:color w:val="000000"/>
              </w:rPr>
            </w:pPr>
            <w:r>
              <w:rPr>
                <w:b/>
                <w:bCs/>
                <w:color w:val="000000"/>
              </w:rPr>
              <w:t>1 898 308,24р.</w:t>
            </w:r>
          </w:p>
        </w:tc>
        <w:tc>
          <w:tcPr>
            <w:tcW w:w="1893" w:type="dxa"/>
            <w:vAlign w:val="center"/>
          </w:tcPr>
          <w:p w:rsidR="00C42452" w:rsidRDefault="00C42452" w:rsidP="00D47DD6">
            <w:pPr>
              <w:jc w:val="center"/>
              <w:rPr>
                <w:b/>
                <w:bCs/>
                <w:color w:val="000000"/>
              </w:rPr>
            </w:pPr>
            <w:r>
              <w:rPr>
                <w:b/>
                <w:bCs/>
                <w:color w:val="000000"/>
              </w:rPr>
              <w:t>11,04р.</w:t>
            </w:r>
          </w:p>
        </w:tc>
      </w:tr>
    </w:tbl>
    <w:p w:rsidR="00C42452" w:rsidRPr="00555E46" w:rsidRDefault="00C42452" w:rsidP="00C42452">
      <w:pPr>
        <w:widowControl w:val="0"/>
        <w:spacing w:after="0" w:line="240" w:lineRule="auto"/>
        <w:ind w:firstLine="720"/>
        <w:jc w:val="center"/>
        <w:rPr>
          <w:rFonts w:ascii="Times New Roman" w:hAnsi="Times New Roman"/>
          <w:snapToGrid w:val="0"/>
          <w:sz w:val="24"/>
          <w:szCs w:val="24"/>
          <w:lang w:eastAsia="ru-RU"/>
        </w:rPr>
      </w:pPr>
    </w:p>
    <w:p w:rsidR="00C42452" w:rsidRDefault="00C42452" w:rsidP="00C42452">
      <w:pPr>
        <w:pStyle w:val="ConsPlusNormal"/>
        <w:widowControl/>
        <w:tabs>
          <w:tab w:val="left" w:pos="3804"/>
        </w:tabs>
        <w:ind w:firstLine="0"/>
        <w:rPr>
          <w:rFonts w:ascii="Times New Roman" w:hAnsi="Times New Roman"/>
          <w:b/>
          <w:snapToGrid w:val="0"/>
          <w:sz w:val="24"/>
          <w:szCs w:val="24"/>
        </w:rPr>
      </w:pPr>
      <w:r>
        <w:rPr>
          <w:rFonts w:ascii="Times New Roman" w:hAnsi="Times New Roman"/>
          <w:b/>
          <w:snapToGrid w:val="0"/>
          <w:sz w:val="24"/>
          <w:szCs w:val="24"/>
        </w:rPr>
        <w:tab/>
      </w:r>
    </w:p>
    <w:p w:rsidR="00C42452" w:rsidRDefault="00C42452" w:rsidP="00C42452">
      <w:pPr>
        <w:pStyle w:val="ConsPlusNormal"/>
        <w:widowControl/>
        <w:tabs>
          <w:tab w:val="left" w:pos="3804"/>
        </w:tabs>
        <w:ind w:firstLine="0"/>
        <w:rPr>
          <w:rFonts w:ascii="Times New Roman" w:hAnsi="Times New Roman"/>
          <w:b/>
          <w:snapToGrid w:val="0"/>
          <w:sz w:val="24"/>
          <w:szCs w:val="24"/>
        </w:rPr>
      </w:pPr>
    </w:p>
    <w:p w:rsidR="00C42452" w:rsidRDefault="00C42452" w:rsidP="00C42452">
      <w:pPr>
        <w:pStyle w:val="ConsPlusNormal"/>
        <w:widowControl/>
        <w:tabs>
          <w:tab w:val="left" w:pos="3804"/>
        </w:tabs>
        <w:ind w:firstLine="0"/>
        <w:rPr>
          <w:rFonts w:ascii="Times New Roman" w:hAnsi="Times New Roman"/>
          <w:b/>
          <w:snapToGrid w:val="0"/>
          <w:sz w:val="24"/>
          <w:szCs w:val="24"/>
        </w:rPr>
      </w:pPr>
    </w:p>
    <w:p w:rsidR="00C42452" w:rsidRDefault="00C42452" w:rsidP="00C42452">
      <w:pPr>
        <w:pStyle w:val="ConsPlusNormal"/>
        <w:widowControl/>
        <w:tabs>
          <w:tab w:val="left" w:pos="3804"/>
        </w:tabs>
        <w:ind w:firstLine="0"/>
        <w:rPr>
          <w:rFonts w:ascii="Times New Roman" w:hAnsi="Times New Roman"/>
          <w:b/>
          <w:snapToGrid w:val="0"/>
          <w:sz w:val="24"/>
          <w:szCs w:val="24"/>
        </w:rPr>
      </w:pPr>
    </w:p>
    <w:p w:rsidR="00C42452" w:rsidRDefault="00C42452" w:rsidP="00C42452">
      <w:pPr>
        <w:pStyle w:val="ConsPlusNormal"/>
        <w:widowControl/>
        <w:tabs>
          <w:tab w:val="left" w:pos="3804"/>
        </w:tabs>
        <w:ind w:firstLine="0"/>
        <w:rPr>
          <w:rFonts w:ascii="Times New Roman" w:hAnsi="Times New Roman"/>
          <w:b/>
          <w:snapToGrid w:val="0"/>
          <w:sz w:val="24"/>
          <w:szCs w:val="24"/>
        </w:rPr>
      </w:pPr>
    </w:p>
    <w:p w:rsidR="00C42452" w:rsidRDefault="00C42452" w:rsidP="00C42452">
      <w:pPr>
        <w:pStyle w:val="ConsPlusNormal"/>
        <w:widowControl/>
        <w:tabs>
          <w:tab w:val="left" w:pos="3804"/>
        </w:tabs>
        <w:ind w:firstLine="0"/>
        <w:rPr>
          <w:rFonts w:ascii="Times New Roman" w:hAnsi="Times New Roman"/>
          <w:b/>
          <w:snapToGrid w:val="0"/>
          <w:sz w:val="24"/>
          <w:szCs w:val="24"/>
        </w:rPr>
      </w:pPr>
    </w:p>
    <w:p w:rsidR="00C42452" w:rsidRDefault="00C42452" w:rsidP="00C42452">
      <w:pPr>
        <w:pStyle w:val="ConsPlusNormal"/>
        <w:widowControl/>
        <w:tabs>
          <w:tab w:val="left" w:pos="3804"/>
        </w:tabs>
        <w:ind w:firstLine="0"/>
        <w:rPr>
          <w:rFonts w:ascii="Times New Roman" w:hAnsi="Times New Roman"/>
          <w:b/>
          <w:snapToGrid w:val="0"/>
          <w:sz w:val="24"/>
          <w:szCs w:val="24"/>
        </w:rPr>
      </w:pPr>
    </w:p>
    <w:p w:rsidR="00C42452" w:rsidRDefault="00C42452" w:rsidP="00C42452">
      <w:pPr>
        <w:pStyle w:val="ConsPlusNormal"/>
        <w:widowControl/>
        <w:tabs>
          <w:tab w:val="left" w:pos="3804"/>
        </w:tabs>
        <w:ind w:firstLine="0"/>
        <w:rPr>
          <w:rFonts w:ascii="Times New Roman" w:hAnsi="Times New Roman"/>
          <w:b/>
          <w:snapToGrid w:val="0"/>
          <w:sz w:val="24"/>
          <w:szCs w:val="24"/>
        </w:rPr>
      </w:pPr>
    </w:p>
    <w:p w:rsidR="00C42452" w:rsidRDefault="00C42452" w:rsidP="00C42452">
      <w:pPr>
        <w:pStyle w:val="ConsPlusNormal"/>
        <w:widowControl/>
        <w:tabs>
          <w:tab w:val="left" w:pos="3804"/>
        </w:tabs>
        <w:ind w:firstLine="0"/>
        <w:rPr>
          <w:rFonts w:ascii="Times New Roman" w:hAnsi="Times New Roman"/>
          <w:b/>
          <w:snapToGrid w:val="0"/>
          <w:sz w:val="24"/>
          <w:szCs w:val="24"/>
        </w:rPr>
      </w:pPr>
    </w:p>
    <w:p w:rsidR="00C42452" w:rsidRDefault="00C42452" w:rsidP="00C42452">
      <w:pPr>
        <w:pStyle w:val="ConsPlusNormal"/>
        <w:widowControl/>
        <w:tabs>
          <w:tab w:val="left" w:pos="3804"/>
        </w:tabs>
        <w:ind w:firstLine="0"/>
        <w:rPr>
          <w:rFonts w:ascii="Times New Roman" w:hAnsi="Times New Roman"/>
          <w:b/>
          <w:snapToGrid w:val="0"/>
          <w:sz w:val="24"/>
          <w:szCs w:val="24"/>
        </w:rPr>
      </w:pPr>
    </w:p>
    <w:p w:rsidR="00C42452" w:rsidRDefault="00C42452" w:rsidP="00C42452">
      <w:pPr>
        <w:pStyle w:val="ConsPlusNormal"/>
        <w:widowControl/>
        <w:tabs>
          <w:tab w:val="left" w:pos="3804"/>
        </w:tabs>
        <w:ind w:firstLine="0"/>
        <w:rPr>
          <w:rFonts w:ascii="Times New Roman" w:hAnsi="Times New Roman"/>
          <w:b/>
          <w:snapToGrid w:val="0"/>
          <w:sz w:val="24"/>
          <w:szCs w:val="24"/>
        </w:rPr>
      </w:pPr>
    </w:p>
    <w:p w:rsidR="00C42452" w:rsidRPr="00730AC9" w:rsidRDefault="00C42452" w:rsidP="00C42452">
      <w:pPr>
        <w:spacing w:after="0" w:line="240" w:lineRule="auto"/>
        <w:jc w:val="center"/>
        <w:rPr>
          <w:rFonts w:ascii="Times New Roman" w:hAnsi="Times New Roman"/>
          <w:sz w:val="24"/>
          <w:szCs w:val="24"/>
          <w:lang w:eastAsia="ru-RU"/>
        </w:rPr>
      </w:pPr>
      <w:r w:rsidRPr="00730AC9">
        <w:rPr>
          <w:rFonts w:ascii="Times New Roman" w:hAnsi="Times New Roman"/>
          <w:sz w:val="24"/>
          <w:szCs w:val="24"/>
          <w:lang w:eastAsia="ru-RU"/>
        </w:rPr>
        <w:t xml:space="preserve">ПЕРЕЧЕНЬ  </w:t>
      </w:r>
    </w:p>
    <w:p w:rsidR="00C42452" w:rsidRPr="00730AC9" w:rsidRDefault="00C42452" w:rsidP="00C42452">
      <w:pPr>
        <w:pStyle w:val="ConsPlusNonformat"/>
        <w:widowControl/>
        <w:jc w:val="center"/>
        <w:rPr>
          <w:rFonts w:ascii="Times New Roman" w:hAnsi="Times New Roman"/>
          <w:b/>
          <w:snapToGrid w:val="0"/>
          <w:sz w:val="24"/>
          <w:szCs w:val="24"/>
        </w:rPr>
      </w:pPr>
      <w:r w:rsidRPr="00730AC9">
        <w:rPr>
          <w:rFonts w:ascii="Times New Roman" w:hAnsi="Times New Roman"/>
          <w:sz w:val="24"/>
          <w:szCs w:val="24"/>
        </w:rPr>
        <w:t>дополнительных работ и услуг по содержанию и ремонту</w:t>
      </w:r>
      <w:r>
        <w:rPr>
          <w:rFonts w:ascii="Times New Roman" w:hAnsi="Times New Roman"/>
          <w:sz w:val="24"/>
          <w:szCs w:val="24"/>
        </w:rPr>
        <w:t xml:space="preserve"> </w:t>
      </w:r>
      <w:r w:rsidRPr="00730AC9">
        <w:rPr>
          <w:rFonts w:ascii="Times New Roman" w:hAnsi="Times New Roman"/>
          <w:sz w:val="24"/>
          <w:szCs w:val="24"/>
        </w:rPr>
        <w:t xml:space="preserve">общего имущества собственников помещений в многоквартирном доме и лиц, принявших от Застройщика помещения по передаточному акту в многоквартирном доме по адресу: Московская </w:t>
      </w:r>
      <w:r w:rsidRPr="00730AC9">
        <w:rPr>
          <w:rFonts w:ascii="Times New Roman" w:hAnsi="Times New Roman"/>
          <w:snapToGrid w:val="0"/>
          <w:sz w:val="24"/>
          <w:szCs w:val="24"/>
        </w:rPr>
        <w:t>область, г.Домодедово, мкр. Южный, ул.Курыжова, д.</w:t>
      </w:r>
      <w:r>
        <w:rPr>
          <w:rFonts w:ascii="Times New Roman" w:hAnsi="Times New Roman"/>
          <w:snapToGrid w:val="0"/>
          <w:sz w:val="24"/>
          <w:szCs w:val="24"/>
        </w:rPr>
        <w:t>9</w:t>
      </w:r>
      <w:r w:rsidRPr="00730AC9">
        <w:rPr>
          <w:rFonts w:ascii="Times New Roman" w:hAnsi="Times New Roman"/>
          <w:snapToGrid w:val="0"/>
          <w:sz w:val="24"/>
          <w:szCs w:val="24"/>
        </w:rPr>
        <w:t>, являющегося объектом открытого конкурса</w:t>
      </w:r>
    </w:p>
    <w:tbl>
      <w:tblPr>
        <w:tblW w:w="10260" w:type="dxa"/>
        <w:tblCellSpacing w:w="5" w:type="nil"/>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425"/>
        <w:gridCol w:w="4111"/>
        <w:gridCol w:w="2127"/>
        <w:gridCol w:w="1704"/>
        <w:gridCol w:w="1893"/>
      </w:tblGrid>
      <w:tr w:rsidR="00C42452" w:rsidRPr="00730AC9" w:rsidTr="00D47DD6">
        <w:trPr>
          <w:trHeight w:val="1000"/>
          <w:tblCellSpacing w:w="5" w:type="nil"/>
        </w:trPr>
        <w:tc>
          <w:tcPr>
            <w:tcW w:w="425" w:type="dxa"/>
            <w:vAlign w:val="center"/>
          </w:tcPr>
          <w:p w:rsidR="00C42452" w:rsidRPr="00730AC9" w:rsidRDefault="00C42452" w:rsidP="00D47DD6">
            <w:pPr>
              <w:spacing w:after="0" w:line="240" w:lineRule="auto"/>
              <w:jc w:val="center"/>
              <w:rPr>
                <w:rFonts w:ascii="Times New Roman" w:hAnsi="Times New Roman"/>
                <w:b/>
                <w:bCs/>
                <w:color w:val="000000"/>
                <w:sz w:val="20"/>
                <w:szCs w:val="20"/>
                <w:lang w:eastAsia="ru-RU"/>
              </w:rPr>
            </w:pPr>
            <w:r w:rsidRPr="00730AC9">
              <w:rPr>
                <w:rFonts w:ascii="Times New Roman" w:hAnsi="Times New Roman"/>
                <w:b/>
                <w:bCs/>
                <w:color w:val="000000"/>
                <w:sz w:val="20"/>
                <w:szCs w:val="20"/>
                <w:lang w:eastAsia="ru-RU"/>
              </w:rPr>
              <w:t>№</w:t>
            </w:r>
          </w:p>
        </w:tc>
        <w:tc>
          <w:tcPr>
            <w:tcW w:w="4111" w:type="dxa"/>
            <w:vAlign w:val="center"/>
          </w:tcPr>
          <w:p w:rsidR="00C42452" w:rsidRPr="00730AC9" w:rsidRDefault="00C42452" w:rsidP="00D47DD6">
            <w:pPr>
              <w:spacing w:after="0" w:line="240" w:lineRule="auto"/>
              <w:jc w:val="center"/>
              <w:rPr>
                <w:rFonts w:ascii="Times New Roman" w:hAnsi="Times New Roman"/>
                <w:b/>
                <w:bCs/>
                <w:color w:val="000000"/>
                <w:sz w:val="20"/>
                <w:szCs w:val="20"/>
                <w:lang w:eastAsia="ru-RU"/>
              </w:rPr>
            </w:pPr>
            <w:r w:rsidRPr="00730AC9">
              <w:rPr>
                <w:rFonts w:ascii="Times New Roman" w:hAnsi="Times New Roman"/>
                <w:b/>
                <w:bCs/>
                <w:color w:val="000000"/>
                <w:sz w:val="20"/>
                <w:szCs w:val="20"/>
                <w:lang w:eastAsia="ru-RU"/>
              </w:rPr>
              <w:t>Наименование работ и услуг</w:t>
            </w:r>
          </w:p>
        </w:tc>
        <w:tc>
          <w:tcPr>
            <w:tcW w:w="2127" w:type="dxa"/>
            <w:vAlign w:val="center"/>
          </w:tcPr>
          <w:p w:rsidR="00C42452" w:rsidRPr="00730AC9" w:rsidRDefault="00C42452" w:rsidP="00D47DD6">
            <w:pPr>
              <w:spacing w:after="0" w:line="240" w:lineRule="auto"/>
              <w:jc w:val="center"/>
              <w:rPr>
                <w:rFonts w:ascii="Times New Roman" w:hAnsi="Times New Roman"/>
                <w:b/>
                <w:bCs/>
                <w:color w:val="000000"/>
                <w:sz w:val="20"/>
                <w:szCs w:val="20"/>
                <w:lang w:eastAsia="ru-RU"/>
              </w:rPr>
            </w:pPr>
            <w:r w:rsidRPr="00730AC9">
              <w:rPr>
                <w:rFonts w:ascii="Times New Roman" w:hAnsi="Times New Roman"/>
                <w:b/>
                <w:bCs/>
                <w:color w:val="000000"/>
                <w:sz w:val="20"/>
                <w:szCs w:val="20"/>
                <w:lang w:eastAsia="ru-RU"/>
              </w:rPr>
              <w:t>Периодичность выполнения работ и оказания услуг</w:t>
            </w:r>
          </w:p>
        </w:tc>
        <w:tc>
          <w:tcPr>
            <w:tcW w:w="1704" w:type="dxa"/>
            <w:vAlign w:val="center"/>
          </w:tcPr>
          <w:p w:rsidR="00C42452" w:rsidRPr="00730AC9" w:rsidRDefault="00C42452" w:rsidP="00D47DD6">
            <w:pPr>
              <w:spacing w:after="0" w:line="240" w:lineRule="auto"/>
              <w:jc w:val="center"/>
              <w:rPr>
                <w:rFonts w:ascii="Times New Roman" w:hAnsi="Times New Roman"/>
                <w:b/>
                <w:bCs/>
                <w:color w:val="000000"/>
                <w:sz w:val="20"/>
                <w:szCs w:val="20"/>
                <w:lang w:eastAsia="ru-RU"/>
              </w:rPr>
            </w:pPr>
            <w:r w:rsidRPr="00730AC9">
              <w:rPr>
                <w:rFonts w:ascii="Times New Roman" w:hAnsi="Times New Roman"/>
                <w:b/>
                <w:bCs/>
                <w:color w:val="000000"/>
                <w:sz w:val="20"/>
                <w:szCs w:val="20"/>
                <w:lang w:eastAsia="ru-RU"/>
              </w:rPr>
              <w:t>Годовая плата (рублей)</w:t>
            </w:r>
          </w:p>
        </w:tc>
        <w:tc>
          <w:tcPr>
            <w:tcW w:w="1893" w:type="dxa"/>
            <w:vAlign w:val="center"/>
          </w:tcPr>
          <w:p w:rsidR="00C42452" w:rsidRPr="00730AC9" w:rsidRDefault="00C42452" w:rsidP="00D47DD6">
            <w:pPr>
              <w:spacing w:after="0" w:line="240" w:lineRule="auto"/>
              <w:jc w:val="center"/>
              <w:rPr>
                <w:rFonts w:ascii="Times New Roman" w:hAnsi="Times New Roman"/>
                <w:b/>
                <w:bCs/>
                <w:color w:val="000000"/>
                <w:sz w:val="20"/>
                <w:szCs w:val="20"/>
                <w:lang w:eastAsia="ru-RU"/>
              </w:rPr>
            </w:pPr>
            <w:r w:rsidRPr="00730AC9">
              <w:rPr>
                <w:rFonts w:ascii="Times New Roman" w:hAnsi="Times New Roman"/>
                <w:b/>
                <w:bCs/>
                <w:color w:val="000000"/>
                <w:sz w:val="20"/>
                <w:szCs w:val="20"/>
                <w:lang w:eastAsia="ru-RU"/>
              </w:rPr>
              <w:t>Стоимость на 1 кв. метр общей площади</w:t>
            </w:r>
          </w:p>
          <w:p w:rsidR="00C42452" w:rsidRPr="00730AC9" w:rsidRDefault="00C42452" w:rsidP="00D47DD6">
            <w:pPr>
              <w:spacing w:after="0" w:line="240" w:lineRule="auto"/>
              <w:jc w:val="center"/>
              <w:rPr>
                <w:rFonts w:ascii="Times New Roman" w:hAnsi="Times New Roman"/>
                <w:b/>
                <w:bCs/>
                <w:color w:val="000000"/>
                <w:sz w:val="20"/>
                <w:szCs w:val="20"/>
                <w:lang w:eastAsia="ru-RU"/>
              </w:rPr>
            </w:pPr>
            <w:r w:rsidRPr="00730AC9">
              <w:rPr>
                <w:rFonts w:ascii="Times New Roman" w:hAnsi="Times New Roman"/>
                <w:b/>
                <w:bCs/>
                <w:color w:val="000000"/>
                <w:sz w:val="20"/>
                <w:szCs w:val="20"/>
                <w:lang w:eastAsia="ru-RU"/>
              </w:rPr>
              <w:t xml:space="preserve">  (рублей в</w:t>
            </w:r>
          </w:p>
          <w:p w:rsidR="00C42452" w:rsidRPr="00730AC9" w:rsidRDefault="00C42452" w:rsidP="00D47DD6">
            <w:pPr>
              <w:spacing w:after="0" w:line="240" w:lineRule="auto"/>
              <w:jc w:val="center"/>
              <w:rPr>
                <w:rFonts w:ascii="Times New Roman" w:hAnsi="Times New Roman"/>
                <w:b/>
                <w:bCs/>
                <w:color w:val="000000"/>
                <w:sz w:val="20"/>
                <w:szCs w:val="20"/>
                <w:lang w:eastAsia="ru-RU"/>
              </w:rPr>
            </w:pPr>
            <w:r w:rsidRPr="00730AC9">
              <w:rPr>
                <w:rFonts w:ascii="Times New Roman" w:hAnsi="Times New Roman"/>
                <w:b/>
                <w:bCs/>
                <w:color w:val="000000"/>
                <w:sz w:val="20"/>
                <w:szCs w:val="20"/>
                <w:lang w:eastAsia="ru-RU"/>
              </w:rPr>
              <w:t xml:space="preserve">    месяц)</w:t>
            </w:r>
          </w:p>
        </w:tc>
      </w:tr>
      <w:tr w:rsidR="00C42452" w:rsidRPr="00730AC9" w:rsidTr="00D47DD6">
        <w:trPr>
          <w:trHeight w:val="400"/>
          <w:tblCellSpacing w:w="5" w:type="nil"/>
        </w:trPr>
        <w:tc>
          <w:tcPr>
            <w:tcW w:w="425"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1</w:t>
            </w:r>
          </w:p>
        </w:tc>
        <w:tc>
          <w:tcPr>
            <w:tcW w:w="4111"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Подметание лестничных площадок и маршей нижних трех этажей</w:t>
            </w:r>
          </w:p>
        </w:tc>
        <w:tc>
          <w:tcPr>
            <w:tcW w:w="2127"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_2_ раз(а) в неделю</w:t>
            </w:r>
          </w:p>
        </w:tc>
        <w:tc>
          <w:tcPr>
            <w:tcW w:w="1704" w:type="dxa"/>
            <w:vAlign w:val="center"/>
          </w:tcPr>
          <w:p w:rsidR="00C42452" w:rsidRDefault="00C42452" w:rsidP="00D47DD6">
            <w:pPr>
              <w:jc w:val="center"/>
              <w:rPr>
                <w:color w:val="000000"/>
              </w:rPr>
            </w:pPr>
            <w:r>
              <w:rPr>
                <w:color w:val="000000"/>
              </w:rPr>
              <w:t>82 254,69р.</w:t>
            </w:r>
          </w:p>
        </w:tc>
        <w:tc>
          <w:tcPr>
            <w:tcW w:w="1893" w:type="dxa"/>
            <w:vAlign w:val="center"/>
          </w:tcPr>
          <w:p w:rsidR="00C42452" w:rsidRDefault="00C42452" w:rsidP="00D47DD6">
            <w:pPr>
              <w:jc w:val="center"/>
              <w:rPr>
                <w:color w:val="000000"/>
              </w:rPr>
            </w:pPr>
            <w:r>
              <w:rPr>
                <w:color w:val="000000"/>
              </w:rPr>
              <w:t>0,517р.</w:t>
            </w:r>
          </w:p>
        </w:tc>
      </w:tr>
      <w:tr w:rsidR="00C42452" w:rsidRPr="00730AC9" w:rsidTr="00D47DD6">
        <w:trPr>
          <w:trHeight w:val="400"/>
          <w:tblCellSpacing w:w="5" w:type="nil"/>
        </w:trPr>
        <w:tc>
          <w:tcPr>
            <w:tcW w:w="425"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2</w:t>
            </w:r>
          </w:p>
        </w:tc>
        <w:tc>
          <w:tcPr>
            <w:tcW w:w="4111"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Подметание лестничных площадок и маршей выше третьего этажа</w:t>
            </w:r>
          </w:p>
        </w:tc>
        <w:tc>
          <w:tcPr>
            <w:tcW w:w="2127"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_2_ раз(а) в неделю</w:t>
            </w:r>
          </w:p>
        </w:tc>
        <w:tc>
          <w:tcPr>
            <w:tcW w:w="1704" w:type="dxa"/>
            <w:vAlign w:val="center"/>
          </w:tcPr>
          <w:p w:rsidR="00C42452" w:rsidRDefault="00C42452" w:rsidP="00D47DD6">
            <w:pPr>
              <w:jc w:val="center"/>
              <w:rPr>
                <w:color w:val="000000"/>
              </w:rPr>
            </w:pPr>
            <w:r>
              <w:rPr>
                <w:color w:val="000000"/>
              </w:rPr>
              <w:t>518 918,58р.</w:t>
            </w:r>
          </w:p>
        </w:tc>
        <w:tc>
          <w:tcPr>
            <w:tcW w:w="1893" w:type="dxa"/>
            <w:vAlign w:val="center"/>
          </w:tcPr>
          <w:p w:rsidR="00C42452" w:rsidRDefault="00C42452" w:rsidP="00D47DD6">
            <w:pPr>
              <w:jc w:val="center"/>
              <w:rPr>
                <w:color w:val="000000"/>
              </w:rPr>
            </w:pPr>
            <w:r>
              <w:rPr>
                <w:color w:val="000000"/>
              </w:rPr>
              <w:t>3,264р.</w:t>
            </w:r>
          </w:p>
        </w:tc>
      </w:tr>
      <w:tr w:rsidR="00C42452" w:rsidRPr="00730AC9" w:rsidTr="00D47DD6">
        <w:trPr>
          <w:trHeight w:val="400"/>
          <w:tblCellSpacing w:w="5" w:type="nil"/>
        </w:trPr>
        <w:tc>
          <w:tcPr>
            <w:tcW w:w="425"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3</w:t>
            </w:r>
          </w:p>
        </w:tc>
        <w:tc>
          <w:tcPr>
            <w:tcW w:w="4111"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Мытье лестничных площадок и маршей нижних трех этажей</w:t>
            </w:r>
          </w:p>
        </w:tc>
        <w:tc>
          <w:tcPr>
            <w:tcW w:w="2127"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2_ раз(а) в неделю</w:t>
            </w:r>
          </w:p>
        </w:tc>
        <w:tc>
          <w:tcPr>
            <w:tcW w:w="1704" w:type="dxa"/>
            <w:vAlign w:val="center"/>
          </w:tcPr>
          <w:p w:rsidR="00C42452" w:rsidRDefault="00C42452" w:rsidP="00D47DD6">
            <w:pPr>
              <w:jc w:val="center"/>
              <w:rPr>
                <w:color w:val="000000"/>
              </w:rPr>
            </w:pPr>
            <w:r>
              <w:rPr>
                <w:color w:val="000000"/>
              </w:rPr>
              <w:t>168 698,20р.</w:t>
            </w:r>
          </w:p>
        </w:tc>
        <w:tc>
          <w:tcPr>
            <w:tcW w:w="1893" w:type="dxa"/>
            <w:vAlign w:val="center"/>
          </w:tcPr>
          <w:p w:rsidR="00C42452" w:rsidRDefault="00C42452" w:rsidP="00D47DD6">
            <w:pPr>
              <w:jc w:val="center"/>
              <w:rPr>
                <w:color w:val="000000"/>
              </w:rPr>
            </w:pPr>
            <w:r>
              <w:rPr>
                <w:color w:val="000000"/>
              </w:rPr>
              <w:t>1,061р.</w:t>
            </w:r>
          </w:p>
        </w:tc>
      </w:tr>
      <w:tr w:rsidR="00C42452" w:rsidRPr="00730AC9" w:rsidTr="00D47DD6">
        <w:trPr>
          <w:trHeight w:val="400"/>
          <w:tblCellSpacing w:w="5" w:type="nil"/>
        </w:trPr>
        <w:tc>
          <w:tcPr>
            <w:tcW w:w="425"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4</w:t>
            </w:r>
          </w:p>
        </w:tc>
        <w:tc>
          <w:tcPr>
            <w:tcW w:w="4111"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Мытье лестничных площадок и маршей  выше третьего этажа</w:t>
            </w:r>
          </w:p>
        </w:tc>
        <w:tc>
          <w:tcPr>
            <w:tcW w:w="2127"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2_ раз(а) в неделю</w:t>
            </w:r>
          </w:p>
        </w:tc>
        <w:tc>
          <w:tcPr>
            <w:tcW w:w="1704" w:type="dxa"/>
            <w:vAlign w:val="center"/>
          </w:tcPr>
          <w:p w:rsidR="00C42452" w:rsidRDefault="00C42452" w:rsidP="00D47DD6">
            <w:pPr>
              <w:jc w:val="center"/>
              <w:rPr>
                <w:color w:val="000000"/>
              </w:rPr>
            </w:pPr>
            <w:r>
              <w:rPr>
                <w:color w:val="000000"/>
              </w:rPr>
              <w:t>834 287,17р.</w:t>
            </w:r>
          </w:p>
        </w:tc>
        <w:tc>
          <w:tcPr>
            <w:tcW w:w="1893" w:type="dxa"/>
            <w:vAlign w:val="center"/>
          </w:tcPr>
          <w:p w:rsidR="00C42452" w:rsidRDefault="00C42452" w:rsidP="00D47DD6">
            <w:pPr>
              <w:jc w:val="center"/>
              <w:rPr>
                <w:color w:val="000000"/>
              </w:rPr>
            </w:pPr>
            <w:r>
              <w:rPr>
                <w:color w:val="000000"/>
              </w:rPr>
              <w:t>5,248р.</w:t>
            </w:r>
          </w:p>
        </w:tc>
      </w:tr>
      <w:tr w:rsidR="00C42452" w:rsidRPr="00730AC9" w:rsidTr="00D47DD6">
        <w:trPr>
          <w:trHeight w:val="400"/>
          <w:tblCellSpacing w:w="5" w:type="nil"/>
        </w:trPr>
        <w:tc>
          <w:tcPr>
            <w:tcW w:w="425"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5</w:t>
            </w:r>
          </w:p>
        </w:tc>
        <w:tc>
          <w:tcPr>
            <w:tcW w:w="4111"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Мытье лифтов</w:t>
            </w:r>
          </w:p>
        </w:tc>
        <w:tc>
          <w:tcPr>
            <w:tcW w:w="2127"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2_ раз(а) в неделю</w:t>
            </w:r>
          </w:p>
        </w:tc>
        <w:tc>
          <w:tcPr>
            <w:tcW w:w="1704" w:type="dxa"/>
            <w:vAlign w:val="center"/>
          </w:tcPr>
          <w:p w:rsidR="00C42452" w:rsidRDefault="00C42452" w:rsidP="00D47DD6">
            <w:pPr>
              <w:jc w:val="center"/>
              <w:rPr>
                <w:color w:val="000000"/>
              </w:rPr>
            </w:pPr>
            <w:r>
              <w:rPr>
                <w:color w:val="000000"/>
              </w:rPr>
              <w:t>3 049,10р.</w:t>
            </w:r>
          </w:p>
        </w:tc>
        <w:tc>
          <w:tcPr>
            <w:tcW w:w="1893" w:type="dxa"/>
            <w:vAlign w:val="center"/>
          </w:tcPr>
          <w:p w:rsidR="00C42452" w:rsidRDefault="00C42452" w:rsidP="00D47DD6">
            <w:pPr>
              <w:jc w:val="center"/>
              <w:rPr>
                <w:color w:val="000000"/>
              </w:rPr>
            </w:pPr>
            <w:r>
              <w:rPr>
                <w:color w:val="000000"/>
              </w:rPr>
              <w:t>0,019р.</w:t>
            </w:r>
          </w:p>
        </w:tc>
      </w:tr>
      <w:tr w:rsidR="00C42452" w:rsidRPr="00730AC9" w:rsidTr="00D47DD6">
        <w:trPr>
          <w:trHeight w:val="400"/>
          <w:tblCellSpacing w:w="5" w:type="nil"/>
        </w:trPr>
        <w:tc>
          <w:tcPr>
            <w:tcW w:w="425"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6</w:t>
            </w:r>
          </w:p>
        </w:tc>
        <w:tc>
          <w:tcPr>
            <w:tcW w:w="4111"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Уборка мусороприемных камер</w:t>
            </w:r>
          </w:p>
        </w:tc>
        <w:tc>
          <w:tcPr>
            <w:tcW w:w="2127"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2_ раз(а) в неделю</w:t>
            </w:r>
          </w:p>
        </w:tc>
        <w:tc>
          <w:tcPr>
            <w:tcW w:w="1704" w:type="dxa"/>
            <w:vAlign w:val="center"/>
          </w:tcPr>
          <w:p w:rsidR="00C42452" w:rsidRDefault="00C42452" w:rsidP="00D47DD6">
            <w:pPr>
              <w:jc w:val="center"/>
              <w:rPr>
                <w:color w:val="000000"/>
              </w:rPr>
            </w:pPr>
            <w:r>
              <w:rPr>
                <w:color w:val="000000"/>
              </w:rPr>
              <w:t>43 973,67р.</w:t>
            </w:r>
          </w:p>
        </w:tc>
        <w:tc>
          <w:tcPr>
            <w:tcW w:w="1893" w:type="dxa"/>
            <w:vAlign w:val="center"/>
          </w:tcPr>
          <w:p w:rsidR="00C42452" w:rsidRDefault="00C42452" w:rsidP="00D47DD6">
            <w:pPr>
              <w:jc w:val="center"/>
              <w:rPr>
                <w:color w:val="000000"/>
              </w:rPr>
            </w:pPr>
            <w:r>
              <w:rPr>
                <w:color w:val="000000"/>
              </w:rPr>
              <w:t>0,277р.</w:t>
            </w:r>
          </w:p>
        </w:tc>
      </w:tr>
      <w:tr w:rsidR="00C42452" w:rsidRPr="00730AC9" w:rsidTr="00D47DD6">
        <w:trPr>
          <w:trHeight w:val="400"/>
          <w:tblCellSpacing w:w="5" w:type="nil"/>
        </w:trPr>
        <w:tc>
          <w:tcPr>
            <w:tcW w:w="425"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7</w:t>
            </w:r>
          </w:p>
        </w:tc>
        <w:tc>
          <w:tcPr>
            <w:tcW w:w="4111"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Мытье и протирка закрывающих устройств мусоропровода</w:t>
            </w:r>
          </w:p>
        </w:tc>
        <w:tc>
          <w:tcPr>
            <w:tcW w:w="2127"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_2_ раз(а) в месяц</w:t>
            </w:r>
          </w:p>
        </w:tc>
        <w:tc>
          <w:tcPr>
            <w:tcW w:w="1704" w:type="dxa"/>
            <w:vAlign w:val="center"/>
          </w:tcPr>
          <w:p w:rsidR="00C42452" w:rsidRDefault="00C42452" w:rsidP="00D47DD6">
            <w:pPr>
              <w:jc w:val="center"/>
              <w:rPr>
                <w:color w:val="000000"/>
              </w:rPr>
            </w:pPr>
            <w:r>
              <w:rPr>
                <w:color w:val="000000"/>
              </w:rPr>
              <w:t>66 392,23р.</w:t>
            </w:r>
          </w:p>
        </w:tc>
        <w:tc>
          <w:tcPr>
            <w:tcW w:w="1893" w:type="dxa"/>
            <w:vAlign w:val="center"/>
          </w:tcPr>
          <w:p w:rsidR="00C42452" w:rsidRDefault="00C42452" w:rsidP="00D47DD6">
            <w:pPr>
              <w:jc w:val="center"/>
              <w:rPr>
                <w:color w:val="000000"/>
              </w:rPr>
            </w:pPr>
            <w:r>
              <w:rPr>
                <w:color w:val="000000"/>
              </w:rPr>
              <w:t>0,418р.</w:t>
            </w:r>
          </w:p>
        </w:tc>
      </w:tr>
      <w:tr w:rsidR="00C42452" w:rsidRPr="00730AC9" w:rsidTr="00D47DD6">
        <w:trPr>
          <w:trHeight w:val="400"/>
          <w:tblCellSpacing w:w="5" w:type="nil"/>
        </w:trPr>
        <w:tc>
          <w:tcPr>
            <w:tcW w:w="425"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8</w:t>
            </w:r>
          </w:p>
        </w:tc>
        <w:tc>
          <w:tcPr>
            <w:tcW w:w="4111"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Мытье и протирка дверей в помещениях общего пользования</w:t>
            </w:r>
          </w:p>
        </w:tc>
        <w:tc>
          <w:tcPr>
            <w:tcW w:w="2127"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_2_ раз(а) в год</w:t>
            </w:r>
          </w:p>
        </w:tc>
        <w:tc>
          <w:tcPr>
            <w:tcW w:w="1704" w:type="dxa"/>
            <w:vAlign w:val="center"/>
          </w:tcPr>
          <w:p w:rsidR="00C42452" w:rsidRDefault="00C42452" w:rsidP="00D47DD6">
            <w:pPr>
              <w:jc w:val="center"/>
              <w:rPr>
                <w:color w:val="000000"/>
              </w:rPr>
            </w:pPr>
            <w:r>
              <w:rPr>
                <w:color w:val="000000"/>
              </w:rPr>
              <w:t>5 866,19р.</w:t>
            </w:r>
          </w:p>
        </w:tc>
        <w:tc>
          <w:tcPr>
            <w:tcW w:w="1893" w:type="dxa"/>
            <w:vAlign w:val="center"/>
          </w:tcPr>
          <w:p w:rsidR="00C42452" w:rsidRDefault="00C42452" w:rsidP="00D47DD6">
            <w:pPr>
              <w:jc w:val="center"/>
              <w:rPr>
                <w:color w:val="000000"/>
              </w:rPr>
            </w:pPr>
            <w:r>
              <w:rPr>
                <w:color w:val="000000"/>
              </w:rPr>
              <w:t>0,037р.</w:t>
            </w:r>
          </w:p>
        </w:tc>
      </w:tr>
      <w:tr w:rsidR="00C42452" w:rsidRPr="00730AC9" w:rsidTr="00D47DD6">
        <w:trPr>
          <w:trHeight w:val="400"/>
          <w:tblCellSpacing w:w="5" w:type="nil"/>
        </w:trPr>
        <w:tc>
          <w:tcPr>
            <w:tcW w:w="425"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9</w:t>
            </w:r>
          </w:p>
        </w:tc>
        <w:tc>
          <w:tcPr>
            <w:tcW w:w="4111"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Подметание и уборка придомовой территории</w:t>
            </w:r>
          </w:p>
        </w:tc>
        <w:tc>
          <w:tcPr>
            <w:tcW w:w="2127"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2_ раз(а) в неделю</w:t>
            </w:r>
          </w:p>
        </w:tc>
        <w:tc>
          <w:tcPr>
            <w:tcW w:w="1704" w:type="dxa"/>
            <w:vAlign w:val="center"/>
          </w:tcPr>
          <w:p w:rsidR="00C42452" w:rsidRDefault="00C42452" w:rsidP="00D47DD6">
            <w:pPr>
              <w:jc w:val="center"/>
              <w:rPr>
                <w:color w:val="000000"/>
              </w:rPr>
            </w:pPr>
            <w:r>
              <w:rPr>
                <w:color w:val="000000"/>
              </w:rPr>
              <w:t>4 716,97р.</w:t>
            </w:r>
          </w:p>
        </w:tc>
        <w:tc>
          <w:tcPr>
            <w:tcW w:w="1893" w:type="dxa"/>
            <w:vAlign w:val="center"/>
          </w:tcPr>
          <w:p w:rsidR="00C42452" w:rsidRDefault="00C42452" w:rsidP="00D47DD6">
            <w:pPr>
              <w:jc w:val="center"/>
              <w:rPr>
                <w:color w:val="000000"/>
              </w:rPr>
            </w:pPr>
            <w:r>
              <w:rPr>
                <w:color w:val="000000"/>
              </w:rPr>
              <w:t>0,030р.</w:t>
            </w:r>
          </w:p>
        </w:tc>
      </w:tr>
      <w:tr w:rsidR="00C42452" w:rsidRPr="00730AC9" w:rsidTr="00D47DD6">
        <w:trPr>
          <w:trHeight w:val="400"/>
          <w:tblCellSpacing w:w="5" w:type="nil"/>
        </w:trPr>
        <w:tc>
          <w:tcPr>
            <w:tcW w:w="425"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10</w:t>
            </w:r>
          </w:p>
        </w:tc>
        <w:tc>
          <w:tcPr>
            <w:tcW w:w="4111"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Очистка урн от мусора</w:t>
            </w:r>
          </w:p>
        </w:tc>
        <w:tc>
          <w:tcPr>
            <w:tcW w:w="2127"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_2_ раз(а) в неделю</w:t>
            </w:r>
          </w:p>
        </w:tc>
        <w:tc>
          <w:tcPr>
            <w:tcW w:w="1704" w:type="dxa"/>
            <w:vAlign w:val="center"/>
          </w:tcPr>
          <w:p w:rsidR="00C42452" w:rsidRDefault="00C42452" w:rsidP="00D47DD6">
            <w:pPr>
              <w:jc w:val="center"/>
              <w:rPr>
                <w:color w:val="000000"/>
              </w:rPr>
            </w:pPr>
            <w:r>
              <w:rPr>
                <w:color w:val="000000"/>
              </w:rPr>
              <w:t>5 311,53р.</w:t>
            </w:r>
          </w:p>
        </w:tc>
        <w:tc>
          <w:tcPr>
            <w:tcW w:w="1893" w:type="dxa"/>
            <w:vAlign w:val="center"/>
          </w:tcPr>
          <w:p w:rsidR="00C42452" w:rsidRDefault="00C42452" w:rsidP="00D47DD6">
            <w:pPr>
              <w:jc w:val="center"/>
              <w:rPr>
                <w:color w:val="000000"/>
              </w:rPr>
            </w:pPr>
            <w:r>
              <w:rPr>
                <w:color w:val="000000"/>
              </w:rPr>
              <w:t>0,033р.</w:t>
            </w:r>
          </w:p>
        </w:tc>
      </w:tr>
      <w:tr w:rsidR="00C42452" w:rsidRPr="00730AC9" w:rsidTr="00D47DD6">
        <w:trPr>
          <w:trHeight w:val="400"/>
          <w:tblCellSpacing w:w="5" w:type="nil"/>
        </w:trPr>
        <w:tc>
          <w:tcPr>
            <w:tcW w:w="425"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12</w:t>
            </w:r>
          </w:p>
        </w:tc>
        <w:tc>
          <w:tcPr>
            <w:tcW w:w="4111"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Стрижка газонов</w:t>
            </w:r>
          </w:p>
        </w:tc>
        <w:tc>
          <w:tcPr>
            <w:tcW w:w="2127"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_2_ раз(а) в год</w:t>
            </w:r>
          </w:p>
        </w:tc>
        <w:tc>
          <w:tcPr>
            <w:tcW w:w="1704" w:type="dxa"/>
            <w:vAlign w:val="center"/>
          </w:tcPr>
          <w:p w:rsidR="00C42452" w:rsidRDefault="00C42452" w:rsidP="00D47DD6">
            <w:pPr>
              <w:jc w:val="center"/>
              <w:rPr>
                <w:color w:val="000000"/>
              </w:rPr>
            </w:pPr>
            <w:r>
              <w:rPr>
                <w:color w:val="000000"/>
              </w:rPr>
              <w:t>2 957,28р.</w:t>
            </w:r>
          </w:p>
        </w:tc>
        <w:tc>
          <w:tcPr>
            <w:tcW w:w="1893" w:type="dxa"/>
            <w:vAlign w:val="center"/>
          </w:tcPr>
          <w:p w:rsidR="00C42452" w:rsidRDefault="00C42452" w:rsidP="00D47DD6">
            <w:pPr>
              <w:jc w:val="center"/>
              <w:rPr>
                <w:color w:val="000000"/>
              </w:rPr>
            </w:pPr>
            <w:r>
              <w:rPr>
                <w:color w:val="000000"/>
              </w:rPr>
              <w:t>0,019р.</w:t>
            </w:r>
          </w:p>
        </w:tc>
      </w:tr>
      <w:tr w:rsidR="00C42452" w:rsidRPr="00730AC9" w:rsidTr="00D47DD6">
        <w:trPr>
          <w:trHeight w:val="400"/>
          <w:tblCellSpacing w:w="5" w:type="nil"/>
        </w:trPr>
        <w:tc>
          <w:tcPr>
            <w:tcW w:w="425"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13</w:t>
            </w:r>
          </w:p>
        </w:tc>
        <w:tc>
          <w:tcPr>
            <w:tcW w:w="4111"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Дератизация чердаков и подвалов</w:t>
            </w:r>
          </w:p>
        </w:tc>
        <w:tc>
          <w:tcPr>
            <w:tcW w:w="2127"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2_ раз(а) в год</w:t>
            </w:r>
          </w:p>
        </w:tc>
        <w:tc>
          <w:tcPr>
            <w:tcW w:w="1704" w:type="dxa"/>
            <w:vAlign w:val="center"/>
          </w:tcPr>
          <w:p w:rsidR="00C42452" w:rsidRDefault="00C42452" w:rsidP="00D47DD6">
            <w:pPr>
              <w:jc w:val="center"/>
              <w:rPr>
                <w:color w:val="000000"/>
              </w:rPr>
            </w:pPr>
            <w:r>
              <w:rPr>
                <w:color w:val="000000"/>
              </w:rPr>
              <w:t>22 828,37р.</w:t>
            </w:r>
          </w:p>
        </w:tc>
        <w:tc>
          <w:tcPr>
            <w:tcW w:w="1893" w:type="dxa"/>
            <w:vAlign w:val="center"/>
          </w:tcPr>
          <w:p w:rsidR="00C42452" w:rsidRDefault="00C42452" w:rsidP="00D47DD6">
            <w:pPr>
              <w:jc w:val="center"/>
              <w:rPr>
                <w:color w:val="000000"/>
              </w:rPr>
            </w:pPr>
            <w:r>
              <w:rPr>
                <w:color w:val="000000"/>
              </w:rPr>
              <w:t>0,144р.</w:t>
            </w:r>
          </w:p>
        </w:tc>
      </w:tr>
      <w:tr w:rsidR="00C42452" w:rsidRPr="00730AC9" w:rsidTr="00D47DD6">
        <w:trPr>
          <w:trHeight w:val="400"/>
          <w:tblCellSpacing w:w="5" w:type="nil"/>
        </w:trPr>
        <w:tc>
          <w:tcPr>
            <w:tcW w:w="425"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14</w:t>
            </w:r>
          </w:p>
        </w:tc>
        <w:tc>
          <w:tcPr>
            <w:tcW w:w="4111"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Дизинсекция подвалов</w:t>
            </w:r>
          </w:p>
        </w:tc>
        <w:tc>
          <w:tcPr>
            <w:tcW w:w="2127" w:type="dxa"/>
            <w:vAlign w:val="center"/>
          </w:tcPr>
          <w:p w:rsidR="00C42452" w:rsidRPr="00744969" w:rsidRDefault="00C42452" w:rsidP="00D47DD6">
            <w:pPr>
              <w:rPr>
                <w:rFonts w:ascii="Times New Roman" w:hAnsi="Times New Roman"/>
                <w:color w:val="000000"/>
              </w:rPr>
            </w:pPr>
            <w:r w:rsidRPr="00744969">
              <w:rPr>
                <w:rFonts w:ascii="Times New Roman" w:hAnsi="Times New Roman"/>
                <w:color w:val="000000"/>
              </w:rPr>
              <w:t>2_ раз(а) в год</w:t>
            </w:r>
          </w:p>
        </w:tc>
        <w:tc>
          <w:tcPr>
            <w:tcW w:w="1704" w:type="dxa"/>
            <w:vAlign w:val="center"/>
          </w:tcPr>
          <w:p w:rsidR="00C42452" w:rsidRDefault="00C42452" w:rsidP="00D47DD6">
            <w:pPr>
              <w:jc w:val="center"/>
              <w:rPr>
                <w:color w:val="000000"/>
              </w:rPr>
            </w:pPr>
            <w:r>
              <w:rPr>
                <w:color w:val="000000"/>
              </w:rPr>
              <w:t>51 037,85р.</w:t>
            </w:r>
          </w:p>
        </w:tc>
        <w:tc>
          <w:tcPr>
            <w:tcW w:w="1893" w:type="dxa"/>
            <w:vAlign w:val="center"/>
          </w:tcPr>
          <w:p w:rsidR="00C42452" w:rsidRDefault="00C42452" w:rsidP="00D47DD6">
            <w:pPr>
              <w:jc w:val="center"/>
              <w:rPr>
                <w:color w:val="000000"/>
              </w:rPr>
            </w:pPr>
            <w:r>
              <w:rPr>
                <w:color w:val="000000"/>
              </w:rPr>
              <w:t>0,321р.</w:t>
            </w:r>
          </w:p>
        </w:tc>
      </w:tr>
      <w:tr w:rsidR="00C42452" w:rsidRPr="00730AC9" w:rsidTr="00D47DD6">
        <w:trPr>
          <w:trHeight w:val="400"/>
          <w:tblCellSpacing w:w="5" w:type="nil"/>
        </w:trPr>
        <w:tc>
          <w:tcPr>
            <w:tcW w:w="425" w:type="dxa"/>
            <w:vAlign w:val="center"/>
          </w:tcPr>
          <w:p w:rsidR="00C42452" w:rsidRPr="00730AC9" w:rsidRDefault="00C42452" w:rsidP="00D47DD6">
            <w:pPr>
              <w:jc w:val="center"/>
              <w:rPr>
                <w:rFonts w:ascii="Times New Roman" w:hAnsi="Times New Roman"/>
                <w:color w:val="000000"/>
              </w:rPr>
            </w:pPr>
          </w:p>
        </w:tc>
        <w:tc>
          <w:tcPr>
            <w:tcW w:w="4111" w:type="dxa"/>
            <w:vAlign w:val="center"/>
          </w:tcPr>
          <w:p w:rsidR="00C42452" w:rsidRPr="00730AC9" w:rsidRDefault="00C42452" w:rsidP="00D47DD6">
            <w:pPr>
              <w:jc w:val="center"/>
              <w:rPr>
                <w:rFonts w:ascii="Times New Roman" w:hAnsi="Times New Roman"/>
                <w:color w:val="000000"/>
              </w:rPr>
            </w:pPr>
          </w:p>
        </w:tc>
        <w:tc>
          <w:tcPr>
            <w:tcW w:w="2127" w:type="dxa"/>
            <w:vAlign w:val="center"/>
          </w:tcPr>
          <w:p w:rsidR="00C42452" w:rsidRPr="00730AC9" w:rsidRDefault="00C42452" w:rsidP="00D47DD6">
            <w:pPr>
              <w:jc w:val="center"/>
              <w:rPr>
                <w:rFonts w:ascii="Times New Roman" w:hAnsi="Times New Roman"/>
                <w:b/>
                <w:color w:val="000000"/>
              </w:rPr>
            </w:pPr>
            <w:r w:rsidRPr="00730AC9">
              <w:rPr>
                <w:rFonts w:ascii="Times New Roman" w:hAnsi="Times New Roman"/>
                <w:b/>
                <w:color w:val="000000"/>
              </w:rPr>
              <w:t>ИТОГО</w:t>
            </w:r>
          </w:p>
        </w:tc>
        <w:tc>
          <w:tcPr>
            <w:tcW w:w="1704" w:type="dxa"/>
            <w:vAlign w:val="center"/>
          </w:tcPr>
          <w:p w:rsidR="00C42452" w:rsidRDefault="00C42452" w:rsidP="00D47DD6">
            <w:pPr>
              <w:jc w:val="center"/>
              <w:rPr>
                <w:b/>
                <w:bCs/>
                <w:color w:val="000000"/>
              </w:rPr>
            </w:pPr>
            <w:r>
              <w:rPr>
                <w:b/>
                <w:bCs/>
                <w:color w:val="000000"/>
              </w:rPr>
              <w:t>1 810 291,83р.</w:t>
            </w:r>
          </w:p>
        </w:tc>
        <w:tc>
          <w:tcPr>
            <w:tcW w:w="1893" w:type="dxa"/>
            <w:vAlign w:val="center"/>
          </w:tcPr>
          <w:p w:rsidR="00C42452" w:rsidRDefault="00C42452" w:rsidP="00D47DD6">
            <w:pPr>
              <w:jc w:val="center"/>
              <w:rPr>
                <w:b/>
                <w:bCs/>
                <w:color w:val="000000"/>
              </w:rPr>
            </w:pPr>
            <w:r>
              <w:rPr>
                <w:b/>
                <w:bCs/>
                <w:color w:val="000000"/>
              </w:rPr>
              <w:t>11,39р.</w:t>
            </w:r>
          </w:p>
        </w:tc>
      </w:tr>
    </w:tbl>
    <w:p w:rsidR="006E5B91" w:rsidRPr="00555E46" w:rsidRDefault="006E5B91" w:rsidP="009D2D40">
      <w:pPr>
        <w:spacing w:after="0" w:line="240" w:lineRule="auto"/>
        <w:jc w:val="right"/>
        <w:rPr>
          <w:rFonts w:ascii="Times New Roman" w:hAnsi="Times New Roman"/>
          <w:sz w:val="24"/>
          <w:szCs w:val="24"/>
          <w:lang w:eastAsia="ru-RU"/>
        </w:rPr>
      </w:pPr>
    </w:p>
    <w:sectPr w:rsidR="006E5B91" w:rsidRPr="00555E46" w:rsidSect="00E13011">
      <w:footerReference w:type="even" r:id="rId29"/>
      <w:footerReference w:type="default" r:id="rId30"/>
      <w:pgSz w:w="11909" w:h="16834"/>
      <w:pgMar w:top="851" w:right="710" w:bottom="284" w:left="1134" w:header="284" w:footer="284"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E06" w:rsidRDefault="00D00E06">
      <w:pPr>
        <w:spacing w:after="0" w:line="240" w:lineRule="auto"/>
      </w:pPr>
      <w:r>
        <w:separator/>
      </w:r>
    </w:p>
  </w:endnote>
  <w:endnote w:type="continuationSeparator" w:id="0">
    <w:p w:rsidR="00D00E06" w:rsidRDefault="00D00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Pragmatica">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5B1" w:rsidRDefault="009175B1" w:rsidP="00EB1AF0">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31</w:t>
    </w:r>
    <w:r>
      <w:rPr>
        <w:rStyle w:val="ad"/>
      </w:rPr>
      <w:fldChar w:fldCharType="end"/>
    </w:r>
  </w:p>
  <w:p w:rsidR="009175B1" w:rsidRDefault="009175B1" w:rsidP="00EB1AF0">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5B1" w:rsidRDefault="009175B1">
    <w:pPr>
      <w:pStyle w:val="ab"/>
      <w:jc w:val="right"/>
    </w:pPr>
    <w:r>
      <w:fldChar w:fldCharType="begin"/>
    </w:r>
    <w:r>
      <w:instrText>PAGE   \* MERGEFORMAT</w:instrText>
    </w:r>
    <w:r>
      <w:fldChar w:fldCharType="separate"/>
    </w:r>
    <w:r w:rsidR="007A3D5C">
      <w:rPr>
        <w:noProof/>
      </w:rPr>
      <w:t>12</w:t>
    </w:r>
    <w:r>
      <w:fldChar w:fldCharType="end"/>
    </w:r>
  </w:p>
  <w:p w:rsidR="009175B1" w:rsidRDefault="009175B1" w:rsidP="005B1960">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E06" w:rsidRDefault="00D00E06">
      <w:pPr>
        <w:spacing w:after="0" w:line="240" w:lineRule="auto"/>
      </w:pPr>
      <w:r>
        <w:separator/>
      </w:r>
    </w:p>
  </w:footnote>
  <w:footnote w:type="continuationSeparator" w:id="0">
    <w:p w:rsidR="00D00E06" w:rsidRDefault="00D00E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7.4pt;height:17.4pt;visibility:visible" o:bullet="t">
        <v:imagedata r:id="rId1" o:title=""/>
      </v:shape>
    </w:pict>
  </w:numPicBullet>
  <w:abstractNum w:abstractNumId="0">
    <w:nsid w:val="FFFFFFFE"/>
    <w:multiLevelType w:val="singleLevel"/>
    <w:tmpl w:val="C728D55C"/>
    <w:lvl w:ilvl="0">
      <w:numFmt w:val="bullet"/>
      <w:lvlText w:val="*"/>
      <w:lvlJc w:val="left"/>
    </w:lvl>
  </w:abstractNum>
  <w:abstractNum w:abstractNumId="1">
    <w:nsid w:val="06371D54"/>
    <w:multiLevelType w:val="singleLevel"/>
    <w:tmpl w:val="2B106DE2"/>
    <w:lvl w:ilvl="0">
      <w:start w:val="1"/>
      <w:numFmt w:val="decimal"/>
      <w:lvlText w:val="3.4.%1."/>
      <w:legacy w:legacy="1" w:legacySpace="0" w:legacyIndent="451"/>
      <w:lvlJc w:val="left"/>
      <w:rPr>
        <w:rFonts w:ascii="Times New Roman" w:hAnsi="Times New Roman" w:cs="Times New Roman" w:hint="default"/>
      </w:rPr>
    </w:lvl>
  </w:abstractNum>
  <w:abstractNum w:abstractNumId="2">
    <w:nsid w:val="0C042625"/>
    <w:multiLevelType w:val="multilevel"/>
    <w:tmpl w:val="B2E8E948"/>
    <w:lvl w:ilvl="0">
      <w:start w:val="1"/>
      <w:numFmt w:val="decimal"/>
      <w:lvlText w:val="%1."/>
      <w:lvlJc w:val="left"/>
      <w:pPr>
        <w:tabs>
          <w:tab w:val="num" w:pos="720"/>
        </w:tabs>
        <w:ind w:left="720" w:hanging="360"/>
      </w:pPr>
      <w:rPr>
        <w:rFonts w:cs="Times New Roman" w:hint="default"/>
        <w:sz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0DC43845"/>
    <w:multiLevelType w:val="multilevel"/>
    <w:tmpl w:val="2E7E0C86"/>
    <w:lvl w:ilvl="0">
      <w:start w:val="1"/>
      <w:numFmt w:val="decimal"/>
      <w:lvlText w:val="%1."/>
      <w:lvlJc w:val="left"/>
      <w:pPr>
        <w:tabs>
          <w:tab w:val="num" w:pos="750"/>
        </w:tabs>
        <w:ind w:left="750" w:hanging="750"/>
      </w:pPr>
      <w:rPr>
        <w:rFonts w:cs="Times New Roman" w:hint="default"/>
        <w:sz w:val="24"/>
      </w:rPr>
    </w:lvl>
    <w:lvl w:ilvl="1">
      <w:start w:val="8"/>
      <w:numFmt w:val="decimal"/>
      <w:lvlText w:val="%1.%2."/>
      <w:lvlJc w:val="left"/>
      <w:pPr>
        <w:tabs>
          <w:tab w:val="num" w:pos="1290"/>
        </w:tabs>
        <w:ind w:left="1290" w:hanging="750"/>
      </w:pPr>
      <w:rPr>
        <w:rFonts w:cs="Times New Roman" w:hint="default"/>
        <w:sz w:val="20"/>
        <w:szCs w:val="20"/>
      </w:rPr>
    </w:lvl>
    <w:lvl w:ilvl="2">
      <w:start w:val="1"/>
      <w:numFmt w:val="decimal"/>
      <w:lvlText w:val="%1.%2.%3."/>
      <w:lvlJc w:val="left"/>
      <w:pPr>
        <w:tabs>
          <w:tab w:val="num" w:pos="1830"/>
        </w:tabs>
        <w:ind w:left="1830" w:hanging="750"/>
      </w:pPr>
      <w:rPr>
        <w:rFonts w:cs="Times New Roman" w:hint="default"/>
        <w:sz w:val="24"/>
      </w:rPr>
    </w:lvl>
    <w:lvl w:ilvl="3">
      <w:start w:val="1"/>
      <w:numFmt w:val="decimal"/>
      <w:lvlText w:val="%1.%2.%3.%4."/>
      <w:lvlJc w:val="left"/>
      <w:pPr>
        <w:tabs>
          <w:tab w:val="num" w:pos="2370"/>
        </w:tabs>
        <w:ind w:left="2370" w:hanging="750"/>
      </w:pPr>
      <w:rPr>
        <w:rFonts w:cs="Times New Roman" w:hint="default"/>
        <w:sz w:val="24"/>
      </w:rPr>
    </w:lvl>
    <w:lvl w:ilvl="4">
      <w:start w:val="1"/>
      <w:numFmt w:val="decimal"/>
      <w:lvlText w:val="%1.%2.%3.%4.%5."/>
      <w:lvlJc w:val="left"/>
      <w:pPr>
        <w:tabs>
          <w:tab w:val="num" w:pos="3240"/>
        </w:tabs>
        <w:ind w:left="3240" w:hanging="1080"/>
      </w:pPr>
      <w:rPr>
        <w:rFonts w:cs="Times New Roman" w:hint="default"/>
        <w:sz w:val="24"/>
      </w:rPr>
    </w:lvl>
    <w:lvl w:ilvl="5">
      <w:start w:val="1"/>
      <w:numFmt w:val="decimal"/>
      <w:lvlText w:val="%1.%2.%3.%4.%5.%6."/>
      <w:lvlJc w:val="left"/>
      <w:pPr>
        <w:tabs>
          <w:tab w:val="num" w:pos="3780"/>
        </w:tabs>
        <w:ind w:left="3780" w:hanging="1080"/>
      </w:pPr>
      <w:rPr>
        <w:rFonts w:cs="Times New Roman" w:hint="default"/>
        <w:sz w:val="24"/>
      </w:rPr>
    </w:lvl>
    <w:lvl w:ilvl="6">
      <w:start w:val="1"/>
      <w:numFmt w:val="decimal"/>
      <w:lvlText w:val="%1.%2.%3.%4.%5.%6.%7."/>
      <w:lvlJc w:val="left"/>
      <w:pPr>
        <w:tabs>
          <w:tab w:val="num" w:pos="4320"/>
        </w:tabs>
        <w:ind w:left="4320" w:hanging="1080"/>
      </w:pPr>
      <w:rPr>
        <w:rFonts w:cs="Times New Roman" w:hint="default"/>
        <w:sz w:val="24"/>
      </w:rPr>
    </w:lvl>
    <w:lvl w:ilvl="7">
      <w:start w:val="1"/>
      <w:numFmt w:val="decimal"/>
      <w:lvlText w:val="%1.%2.%3.%4.%5.%6.%7.%8."/>
      <w:lvlJc w:val="left"/>
      <w:pPr>
        <w:tabs>
          <w:tab w:val="num" w:pos="5220"/>
        </w:tabs>
        <w:ind w:left="5220" w:hanging="1440"/>
      </w:pPr>
      <w:rPr>
        <w:rFonts w:cs="Times New Roman" w:hint="default"/>
        <w:sz w:val="24"/>
      </w:rPr>
    </w:lvl>
    <w:lvl w:ilvl="8">
      <w:start w:val="1"/>
      <w:numFmt w:val="decimal"/>
      <w:lvlText w:val="%1.%2.%3.%4.%5.%6.%7.%8.%9."/>
      <w:lvlJc w:val="left"/>
      <w:pPr>
        <w:tabs>
          <w:tab w:val="num" w:pos="5760"/>
        </w:tabs>
        <w:ind w:left="5760" w:hanging="1440"/>
      </w:pPr>
      <w:rPr>
        <w:rFonts w:cs="Times New Roman" w:hint="default"/>
        <w:sz w:val="24"/>
      </w:rPr>
    </w:lvl>
  </w:abstractNum>
  <w:abstractNum w:abstractNumId="4">
    <w:nsid w:val="16CA752D"/>
    <w:multiLevelType w:val="hybridMultilevel"/>
    <w:tmpl w:val="71DEC34E"/>
    <w:lvl w:ilvl="0" w:tplc="0622968C">
      <w:start w:val="3"/>
      <w:numFmt w:val="decimal"/>
      <w:lvlText w:val="%1."/>
      <w:lvlJc w:val="left"/>
      <w:pPr>
        <w:tabs>
          <w:tab w:val="num" w:pos="720"/>
        </w:tabs>
        <w:ind w:left="720" w:hanging="360"/>
      </w:pPr>
      <w:rPr>
        <w:rFonts w:cs="Times New Roman" w:hint="default"/>
      </w:rPr>
    </w:lvl>
    <w:lvl w:ilvl="1" w:tplc="198C80B4">
      <w:numFmt w:val="none"/>
      <w:lvlText w:val=""/>
      <w:lvlJc w:val="left"/>
      <w:pPr>
        <w:tabs>
          <w:tab w:val="num" w:pos="360"/>
        </w:tabs>
      </w:pPr>
      <w:rPr>
        <w:rFonts w:cs="Times New Roman"/>
      </w:rPr>
    </w:lvl>
    <w:lvl w:ilvl="2" w:tplc="05F61704">
      <w:numFmt w:val="none"/>
      <w:lvlText w:val=""/>
      <w:lvlJc w:val="left"/>
      <w:pPr>
        <w:tabs>
          <w:tab w:val="num" w:pos="360"/>
        </w:tabs>
      </w:pPr>
      <w:rPr>
        <w:rFonts w:cs="Times New Roman"/>
      </w:rPr>
    </w:lvl>
    <w:lvl w:ilvl="3" w:tplc="53903E2E">
      <w:numFmt w:val="none"/>
      <w:lvlText w:val=""/>
      <w:lvlJc w:val="left"/>
      <w:pPr>
        <w:tabs>
          <w:tab w:val="num" w:pos="360"/>
        </w:tabs>
      </w:pPr>
      <w:rPr>
        <w:rFonts w:cs="Times New Roman"/>
      </w:rPr>
    </w:lvl>
    <w:lvl w:ilvl="4" w:tplc="BBC4C8BE">
      <w:numFmt w:val="none"/>
      <w:lvlText w:val=""/>
      <w:lvlJc w:val="left"/>
      <w:pPr>
        <w:tabs>
          <w:tab w:val="num" w:pos="360"/>
        </w:tabs>
      </w:pPr>
      <w:rPr>
        <w:rFonts w:cs="Times New Roman"/>
      </w:rPr>
    </w:lvl>
    <w:lvl w:ilvl="5" w:tplc="BCEAFFC8">
      <w:numFmt w:val="none"/>
      <w:lvlText w:val=""/>
      <w:lvlJc w:val="left"/>
      <w:pPr>
        <w:tabs>
          <w:tab w:val="num" w:pos="360"/>
        </w:tabs>
      </w:pPr>
      <w:rPr>
        <w:rFonts w:cs="Times New Roman"/>
      </w:rPr>
    </w:lvl>
    <w:lvl w:ilvl="6" w:tplc="5BDC6FC0">
      <w:numFmt w:val="none"/>
      <w:lvlText w:val=""/>
      <w:lvlJc w:val="left"/>
      <w:pPr>
        <w:tabs>
          <w:tab w:val="num" w:pos="360"/>
        </w:tabs>
      </w:pPr>
      <w:rPr>
        <w:rFonts w:cs="Times New Roman"/>
      </w:rPr>
    </w:lvl>
    <w:lvl w:ilvl="7" w:tplc="BC5C85F6">
      <w:numFmt w:val="none"/>
      <w:lvlText w:val=""/>
      <w:lvlJc w:val="left"/>
      <w:pPr>
        <w:tabs>
          <w:tab w:val="num" w:pos="360"/>
        </w:tabs>
      </w:pPr>
      <w:rPr>
        <w:rFonts w:cs="Times New Roman"/>
      </w:rPr>
    </w:lvl>
    <w:lvl w:ilvl="8" w:tplc="BC7205E4">
      <w:numFmt w:val="none"/>
      <w:lvlText w:val=""/>
      <w:lvlJc w:val="left"/>
      <w:pPr>
        <w:tabs>
          <w:tab w:val="num" w:pos="360"/>
        </w:tabs>
      </w:pPr>
      <w:rPr>
        <w:rFonts w:cs="Times New Roman"/>
      </w:rPr>
    </w:lvl>
  </w:abstractNum>
  <w:abstractNum w:abstractNumId="5">
    <w:nsid w:val="19A62EFB"/>
    <w:multiLevelType w:val="multilevel"/>
    <w:tmpl w:val="35A68840"/>
    <w:lvl w:ilvl="0">
      <w:start w:val="1"/>
      <w:numFmt w:val="decimal"/>
      <w:lvlText w:val="%1."/>
      <w:lvlJc w:val="left"/>
      <w:pPr>
        <w:tabs>
          <w:tab w:val="num" w:pos="720"/>
        </w:tabs>
        <w:ind w:left="720" w:hanging="360"/>
      </w:pPr>
      <w:rPr>
        <w:rFonts w:cs="Times New Roman" w:hint="default"/>
        <w:sz w:val="24"/>
        <w:szCs w:val="24"/>
      </w:rPr>
    </w:lvl>
    <w:lvl w:ilvl="1">
      <w:start w:val="1"/>
      <w:numFmt w:val="decimal"/>
      <w:lvlText w:val="1.%2."/>
      <w:lvlJc w:val="left"/>
      <w:pPr>
        <w:tabs>
          <w:tab w:val="num" w:pos="1440"/>
        </w:tabs>
        <w:ind w:left="1440" w:hanging="360"/>
      </w:pPr>
      <w:rPr>
        <w:rFonts w:cs="Times New Roman" w:hint="default"/>
        <w:sz w:val="24"/>
        <w:szCs w:val="24"/>
      </w:rPr>
    </w:lvl>
    <w:lvl w:ilvl="2">
      <w:start w:val="1"/>
      <w:numFmt w:val="decimal"/>
      <w:lvlText w:val="2.%3."/>
      <w:lvlJc w:val="left"/>
      <w:pPr>
        <w:tabs>
          <w:tab w:val="num" w:pos="2340"/>
        </w:tabs>
        <w:ind w:left="2340" w:hanging="360"/>
      </w:pPr>
      <w:rPr>
        <w:rFonts w:cs="Times New Roman" w:hint="default"/>
        <w:sz w:val="24"/>
        <w:szCs w:val="24"/>
      </w:rPr>
    </w:lvl>
    <w:lvl w:ilvl="3">
      <w:start w:val="1"/>
      <w:numFmt w:val="decimal"/>
      <w:lvlText w:val="3.%4."/>
      <w:lvlJc w:val="left"/>
      <w:pPr>
        <w:tabs>
          <w:tab w:val="num" w:pos="2880"/>
        </w:tabs>
        <w:ind w:left="2880" w:hanging="360"/>
      </w:pPr>
      <w:rPr>
        <w:rFonts w:cs="Times New Roman" w:hint="default"/>
        <w:sz w:val="24"/>
        <w:szCs w:val="24"/>
      </w:rPr>
    </w:lvl>
    <w:lvl w:ilvl="4">
      <w:start w:val="1"/>
      <w:numFmt w:val="decimal"/>
      <w:lvlText w:val="4.%5."/>
      <w:lvlJc w:val="left"/>
      <w:pPr>
        <w:tabs>
          <w:tab w:val="num" w:pos="3600"/>
        </w:tabs>
        <w:ind w:left="3600" w:hanging="360"/>
      </w:pPr>
      <w:rPr>
        <w:rFonts w:cs="Times New Roman" w:hint="default"/>
        <w:sz w:val="24"/>
        <w:szCs w:val="24"/>
      </w:rPr>
    </w:lvl>
    <w:lvl w:ilvl="5">
      <w:start w:val="1"/>
      <w:numFmt w:val="decimal"/>
      <w:lvlText w:val="5.%6."/>
      <w:lvlJc w:val="left"/>
      <w:pPr>
        <w:tabs>
          <w:tab w:val="num" w:pos="4430"/>
        </w:tabs>
        <w:ind w:left="4430" w:hanging="360"/>
      </w:pPr>
      <w:rPr>
        <w:rFonts w:cs="Times New Roman" w:hint="default"/>
        <w:sz w:val="24"/>
        <w:szCs w:val="24"/>
      </w:rPr>
    </w:lvl>
    <w:lvl w:ilvl="6">
      <w:start w:val="1"/>
      <w:numFmt w:val="decimal"/>
      <w:lvlText w:val="6.%7."/>
      <w:lvlJc w:val="left"/>
      <w:pPr>
        <w:tabs>
          <w:tab w:val="num" w:pos="5040"/>
        </w:tabs>
        <w:ind w:left="5040" w:hanging="360"/>
      </w:pPr>
      <w:rPr>
        <w:rFonts w:cs="Times New Roman" w:hint="default"/>
        <w:sz w:val="24"/>
        <w:szCs w:val="24"/>
      </w:rPr>
    </w:lvl>
    <w:lvl w:ilvl="7">
      <w:start w:val="1"/>
      <w:numFmt w:val="decimal"/>
      <w:lvlText w:val="7.%8."/>
      <w:lvlJc w:val="left"/>
      <w:pPr>
        <w:tabs>
          <w:tab w:val="num" w:pos="5760"/>
        </w:tabs>
        <w:ind w:left="5760" w:hanging="360"/>
      </w:pPr>
      <w:rPr>
        <w:rFonts w:cs="Times New Roman" w:hint="default"/>
        <w:sz w:val="24"/>
        <w:szCs w:val="24"/>
      </w:rPr>
    </w:lvl>
    <w:lvl w:ilvl="8">
      <w:start w:val="1"/>
      <w:numFmt w:val="lowerRoman"/>
      <w:lvlText w:val="%9."/>
      <w:lvlJc w:val="right"/>
      <w:pPr>
        <w:tabs>
          <w:tab w:val="num" w:pos="6480"/>
        </w:tabs>
        <w:ind w:left="6480" w:hanging="180"/>
      </w:pPr>
      <w:rPr>
        <w:rFonts w:cs="Times New Roman"/>
      </w:rPr>
    </w:lvl>
  </w:abstractNum>
  <w:abstractNum w:abstractNumId="6">
    <w:nsid w:val="1EF84F84"/>
    <w:multiLevelType w:val="multilevel"/>
    <w:tmpl w:val="35A68840"/>
    <w:lvl w:ilvl="0">
      <w:start w:val="1"/>
      <w:numFmt w:val="decimal"/>
      <w:lvlText w:val="%1."/>
      <w:lvlJc w:val="left"/>
      <w:pPr>
        <w:tabs>
          <w:tab w:val="num" w:pos="720"/>
        </w:tabs>
        <w:ind w:left="720" w:hanging="360"/>
      </w:pPr>
      <w:rPr>
        <w:rFonts w:cs="Times New Roman" w:hint="default"/>
        <w:sz w:val="24"/>
        <w:szCs w:val="24"/>
      </w:rPr>
    </w:lvl>
    <w:lvl w:ilvl="1">
      <w:start w:val="1"/>
      <w:numFmt w:val="decimal"/>
      <w:lvlText w:val="1.%2."/>
      <w:lvlJc w:val="left"/>
      <w:pPr>
        <w:tabs>
          <w:tab w:val="num" w:pos="1440"/>
        </w:tabs>
        <w:ind w:left="1440" w:hanging="360"/>
      </w:pPr>
      <w:rPr>
        <w:rFonts w:cs="Times New Roman" w:hint="default"/>
        <w:sz w:val="24"/>
        <w:szCs w:val="24"/>
      </w:rPr>
    </w:lvl>
    <w:lvl w:ilvl="2">
      <w:start w:val="1"/>
      <w:numFmt w:val="decimal"/>
      <w:lvlText w:val="2.%3."/>
      <w:lvlJc w:val="left"/>
      <w:pPr>
        <w:tabs>
          <w:tab w:val="num" w:pos="2340"/>
        </w:tabs>
        <w:ind w:left="2340" w:hanging="360"/>
      </w:pPr>
      <w:rPr>
        <w:rFonts w:cs="Times New Roman" w:hint="default"/>
        <w:sz w:val="24"/>
        <w:szCs w:val="24"/>
      </w:rPr>
    </w:lvl>
    <w:lvl w:ilvl="3">
      <w:start w:val="1"/>
      <w:numFmt w:val="decimal"/>
      <w:lvlText w:val="3.%4."/>
      <w:lvlJc w:val="left"/>
      <w:pPr>
        <w:tabs>
          <w:tab w:val="num" w:pos="2880"/>
        </w:tabs>
        <w:ind w:left="2880" w:hanging="360"/>
      </w:pPr>
      <w:rPr>
        <w:rFonts w:cs="Times New Roman" w:hint="default"/>
        <w:sz w:val="24"/>
        <w:szCs w:val="24"/>
      </w:rPr>
    </w:lvl>
    <w:lvl w:ilvl="4">
      <w:start w:val="1"/>
      <w:numFmt w:val="decimal"/>
      <w:lvlText w:val="4.%5."/>
      <w:lvlJc w:val="left"/>
      <w:pPr>
        <w:tabs>
          <w:tab w:val="num" w:pos="3600"/>
        </w:tabs>
        <w:ind w:left="3600" w:hanging="360"/>
      </w:pPr>
      <w:rPr>
        <w:rFonts w:cs="Times New Roman" w:hint="default"/>
        <w:sz w:val="24"/>
        <w:szCs w:val="24"/>
      </w:rPr>
    </w:lvl>
    <w:lvl w:ilvl="5">
      <w:start w:val="1"/>
      <w:numFmt w:val="decimal"/>
      <w:lvlText w:val="5.%6."/>
      <w:lvlJc w:val="left"/>
      <w:pPr>
        <w:tabs>
          <w:tab w:val="num" w:pos="4430"/>
        </w:tabs>
        <w:ind w:left="4430" w:hanging="360"/>
      </w:pPr>
      <w:rPr>
        <w:rFonts w:cs="Times New Roman" w:hint="default"/>
        <w:sz w:val="24"/>
        <w:szCs w:val="24"/>
      </w:rPr>
    </w:lvl>
    <w:lvl w:ilvl="6">
      <w:start w:val="1"/>
      <w:numFmt w:val="decimal"/>
      <w:lvlText w:val="6.%7."/>
      <w:lvlJc w:val="left"/>
      <w:pPr>
        <w:tabs>
          <w:tab w:val="num" w:pos="5040"/>
        </w:tabs>
        <w:ind w:left="5040" w:hanging="360"/>
      </w:pPr>
      <w:rPr>
        <w:rFonts w:cs="Times New Roman" w:hint="default"/>
        <w:sz w:val="24"/>
        <w:szCs w:val="24"/>
      </w:rPr>
    </w:lvl>
    <w:lvl w:ilvl="7">
      <w:start w:val="1"/>
      <w:numFmt w:val="decimal"/>
      <w:lvlText w:val="7.%8."/>
      <w:lvlJc w:val="left"/>
      <w:pPr>
        <w:tabs>
          <w:tab w:val="num" w:pos="5760"/>
        </w:tabs>
        <w:ind w:left="5760" w:hanging="360"/>
      </w:pPr>
      <w:rPr>
        <w:rFonts w:cs="Times New Roman" w:hint="default"/>
        <w:sz w:val="24"/>
        <w:szCs w:val="24"/>
      </w:rPr>
    </w:lvl>
    <w:lvl w:ilvl="8">
      <w:start w:val="1"/>
      <w:numFmt w:val="lowerRoman"/>
      <w:lvlText w:val="%9."/>
      <w:lvlJc w:val="right"/>
      <w:pPr>
        <w:tabs>
          <w:tab w:val="num" w:pos="6480"/>
        </w:tabs>
        <w:ind w:left="6480" w:hanging="180"/>
      </w:pPr>
      <w:rPr>
        <w:rFonts w:cs="Times New Roman"/>
      </w:rPr>
    </w:lvl>
  </w:abstractNum>
  <w:abstractNum w:abstractNumId="7">
    <w:nsid w:val="213A78B5"/>
    <w:multiLevelType w:val="multilevel"/>
    <w:tmpl w:val="35A68840"/>
    <w:lvl w:ilvl="0">
      <w:start w:val="1"/>
      <w:numFmt w:val="decimal"/>
      <w:lvlText w:val="%1."/>
      <w:lvlJc w:val="left"/>
      <w:pPr>
        <w:tabs>
          <w:tab w:val="num" w:pos="720"/>
        </w:tabs>
        <w:ind w:left="720" w:hanging="360"/>
      </w:pPr>
      <w:rPr>
        <w:rFonts w:cs="Times New Roman" w:hint="default"/>
        <w:sz w:val="24"/>
        <w:szCs w:val="24"/>
      </w:rPr>
    </w:lvl>
    <w:lvl w:ilvl="1">
      <w:start w:val="1"/>
      <w:numFmt w:val="decimal"/>
      <w:lvlText w:val="1.%2."/>
      <w:lvlJc w:val="left"/>
      <w:pPr>
        <w:tabs>
          <w:tab w:val="num" w:pos="1440"/>
        </w:tabs>
        <w:ind w:left="1440" w:hanging="360"/>
      </w:pPr>
      <w:rPr>
        <w:rFonts w:cs="Times New Roman" w:hint="default"/>
        <w:sz w:val="24"/>
        <w:szCs w:val="24"/>
      </w:rPr>
    </w:lvl>
    <w:lvl w:ilvl="2">
      <w:start w:val="1"/>
      <w:numFmt w:val="decimal"/>
      <w:lvlText w:val="2.%3."/>
      <w:lvlJc w:val="left"/>
      <w:pPr>
        <w:tabs>
          <w:tab w:val="num" w:pos="2340"/>
        </w:tabs>
        <w:ind w:left="2340" w:hanging="360"/>
      </w:pPr>
      <w:rPr>
        <w:rFonts w:cs="Times New Roman" w:hint="default"/>
        <w:sz w:val="24"/>
        <w:szCs w:val="24"/>
      </w:rPr>
    </w:lvl>
    <w:lvl w:ilvl="3">
      <w:start w:val="1"/>
      <w:numFmt w:val="decimal"/>
      <w:lvlText w:val="3.%4."/>
      <w:lvlJc w:val="left"/>
      <w:pPr>
        <w:tabs>
          <w:tab w:val="num" w:pos="2880"/>
        </w:tabs>
        <w:ind w:left="2880" w:hanging="360"/>
      </w:pPr>
      <w:rPr>
        <w:rFonts w:cs="Times New Roman" w:hint="default"/>
        <w:sz w:val="24"/>
        <w:szCs w:val="24"/>
      </w:rPr>
    </w:lvl>
    <w:lvl w:ilvl="4">
      <w:start w:val="1"/>
      <w:numFmt w:val="decimal"/>
      <w:lvlText w:val="4.%5."/>
      <w:lvlJc w:val="left"/>
      <w:pPr>
        <w:tabs>
          <w:tab w:val="num" w:pos="3600"/>
        </w:tabs>
        <w:ind w:left="3600" w:hanging="360"/>
      </w:pPr>
      <w:rPr>
        <w:rFonts w:cs="Times New Roman" w:hint="default"/>
        <w:sz w:val="24"/>
        <w:szCs w:val="24"/>
      </w:rPr>
    </w:lvl>
    <w:lvl w:ilvl="5">
      <w:start w:val="1"/>
      <w:numFmt w:val="decimal"/>
      <w:lvlText w:val="5.%6."/>
      <w:lvlJc w:val="left"/>
      <w:pPr>
        <w:tabs>
          <w:tab w:val="num" w:pos="4430"/>
        </w:tabs>
        <w:ind w:left="4430" w:hanging="360"/>
      </w:pPr>
      <w:rPr>
        <w:rFonts w:cs="Times New Roman" w:hint="default"/>
        <w:sz w:val="24"/>
        <w:szCs w:val="24"/>
      </w:rPr>
    </w:lvl>
    <w:lvl w:ilvl="6">
      <w:start w:val="1"/>
      <w:numFmt w:val="decimal"/>
      <w:lvlText w:val="6.%7."/>
      <w:lvlJc w:val="left"/>
      <w:pPr>
        <w:tabs>
          <w:tab w:val="num" w:pos="5040"/>
        </w:tabs>
        <w:ind w:left="5040" w:hanging="360"/>
      </w:pPr>
      <w:rPr>
        <w:rFonts w:cs="Times New Roman" w:hint="default"/>
        <w:sz w:val="24"/>
        <w:szCs w:val="24"/>
      </w:rPr>
    </w:lvl>
    <w:lvl w:ilvl="7">
      <w:start w:val="1"/>
      <w:numFmt w:val="decimal"/>
      <w:lvlText w:val="7.%8."/>
      <w:lvlJc w:val="left"/>
      <w:pPr>
        <w:tabs>
          <w:tab w:val="num" w:pos="5760"/>
        </w:tabs>
        <w:ind w:left="5760" w:hanging="360"/>
      </w:pPr>
      <w:rPr>
        <w:rFonts w:cs="Times New Roman" w:hint="default"/>
        <w:sz w:val="24"/>
        <w:szCs w:val="24"/>
      </w:rPr>
    </w:lvl>
    <w:lvl w:ilvl="8">
      <w:start w:val="1"/>
      <w:numFmt w:val="lowerRoman"/>
      <w:lvlText w:val="%9."/>
      <w:lvlJc w:val="right"/>
      <w:pPr>
        <w:tabs>
          <w:tab w:val="num" w:pos="6480"/>
        </w:tabs>
        <w:ind w:left="6480" w:hanging="180"/>
      </w:pPr>
      <w:rPr>
        <w:rFonts w:cs="Times New Roman"/>
      </w:rPr>
    </w:lvl>
  </w:abstractNum>
  <w:abstractNum w:abstractNumId="8">
    <w:nsid w:val="23326F4E"/>
    <w:multiLevelType w:val="multilevel"/>
    <w:tmpl w:val="35A68840"/>
    <w:lvl w:ilvl="0">
      <w:start w:val="1"/>
      <w:numFmt w:val="decimal"/>
      <w:lvlText w:val="%1."/>
      <w:lvlJc w:val="left"/>
      <w:pPr>
        <w:tabs>
          <w:tab w:val="num" w:pos="720"/>
        </w:tabs>
        <w:ind w:left="720" w:hanging="360"/>
      </w:pPr>
      <w:rPr>
        <w:rFonts w:cs="Times New Roman" w:hint="default"/>
        <w:sz w:val="24"/>
        <w:szCs w:val="24"/>
      </w:rPr>
    </w:lvl>
    <w:lvl w:ilvl="1">
      <w:start w:val="1"/>
      <w:numFmt w:val="decimal"/>
      <w:lvlText w:val="1.%2."/>
      <w:lvlJc w:val="left"/>
      <w:pPr>
        <w:tabs>
          <w:tab w:val="num" w:pos="1440"/>
        </w:tabs>
        <w:ind w:left="1440" w:hanging="360"/>
      </w:pPr>
      <w:rPr>
        <w:rFonts w:cs="Times New Roman" w:hint="default"/>
        <w:sz w:val="24"/>
        <w:szCs w:val="24"/>
      </w:rPr>
    </w:lvl>
    <w:lvl w:ilvl="2">
      <w:start w:val="1"/>
      <w:numFmt w:val="decimal"/>
      <w:lvlText w:val="2.%3."/>
      <w:lvlJc w:val="left"/>
      <w:pPr>
        <w:tabs>
          <w:tab w:val="num" w:pos="2340"/>
        </w:tabs>
        <w:ind w:left="2340" w:hanging="360"/>
      </w:pPr>
      <w:rPr>
        <w:rFonts w:cs="Times New Roman" w:hint="default"/>
        <w:sz w:val="24"/>
        <w:szCs w:val="24"/>
      </w:rPr>
    </w:lvl>
    <w:lvl w:ilvl="3">
      <w:start w:val="1"/>
      <w:numFmt w:val="decimal"/>
      <w:lvlText w:val="3.%4."/>
      <w:lvlJc w:val="left"/>
      <w:pPr>
        <w:tabs>
          <w:tab w:val="num" w:pos="2880"/>
        </w:tabs>
        <w:ind w:left="2880" w:hanging="360"/>
      </w:pPr>
      <w:rPr>
        <w:rFonts w:cs="Times New Roman" w:hint="default"/>
        <w:sz w:val="24"/>
        <w:szCs w:val="24"/>
      </w:rPr>
    </w:lvl>
    <w:lvl w:ilvl="4">
      <w:start w:val="1"/>
      <w:numFmt w:val="decimal"/>
      <w:lvlText w:val="4.%5."/>
      <w:lvlJc w:val="left"/>
      <w:pPr>
        <w:tabs>
          <w:tab w:val="num" w:pos="3600"/>
        </w:tabs>
        <w:ind w:left="3600" w:hanging="360"/>
      </w:pPr>
      <w:rPr>
        <w:rFonts w:cs="Times New Roman" w:hint="default"/>
        <w:sz w:val="24"/>
        <w:szCs w:val="24"/>
      </w:rPr>
    </w:lvl>
    <w:lvl w:ilvl="5">
      <w:start w:val="1"/>
      <w:numFmt w:val="decimal"/>
      <w:lvlText w:val="5.%6."/>
      <w:lvlJc w:val="left"/>
      <w:pPr>
        <w:tabs>
          <w:tab w:val="num" w:pos="4430"/>
        </w:tabs>
        <w:ind w:left="4430" w:hanging="360"/>
      </w:pPr>
      <w:rPr>
        <w:rFonts w:cs="Times New Roman" w:hint="default"/>
        <w:sz w:val="24"/>
        <w:szCs w:val="24"/>
      </w:rPr>
    </w:lvl>
    <w:lvl w:ilvl="6">
      <w:start w:val="1"/>
      <w:numFmt w:val="decimal"/>
      <w:lvlText w:val="6.%7."/>
      <w:lvlJc w:val="left"/>
      <w:pPr>
        <w:tabs>
          <w:tab w:val="num" w:pos="5040"/>
        </w:tabs>
        <w:ind w:left="5040" w:hanging="360"/>
      </w:pPr>
      <w:rPr>
        <w:rFonts w:cs="Times New Roman" w:hint="default"/>
        <w:sz w:val="24"/>
        <w:szCs w:val="24"/>
      </w:rPr>
    </w:lvl>
    <w:lvl w:ilvl="7">
      <w:start w:val="1"/>
      <w:numFmt w:val="decimal"/>
      <w:lvlText w:val="7.%8."/>
      <w:lvlJc w:val="left"/>
      <w:pPr>
        <w:tabs>
          <w:tab w:val="num" w:pos="5760"/>
        </w:tabs>
        <w:ind w:left="5760" w:hanging="360"/>
      </w:pPr>
      <w:rPr>
        <w:rFonts w:cs="Times New Roman" w:hint="default"/>
        <w:sz w:val="24"/>
        <w:szCs w:val="24"/>
      </w:rPr>
    </w:lvl>
    <w:lvl w:ilvl="8">
      <w:start w:val="1"/>
      <w:numFmt w:val="lowerRoman"/>
      <w:lvlText w:val="%9."/>
      <w:lvlJc w:val="right"/>
      <w:pPr>
        <w:tabs>
          <w:tab w:val="num" w:pos="6480"/>
        </w:tabs>
        <w:ind w:left="6480" w:hanging="180"/>
      </w:pPr>
      <w:rPr>
        <w:rFonts w:cs="Times New Roman"/>
      </w:rPr>
    </w:lvl>
  </w:abstractNum>
  <w:abstractNum w:abstractNumId="9">
    <w:nsid w:val="2A427169"/>
    <w:multiLevelType w:val="multilevel"/>
    <w:tmpl w:val="35A68840"/>
    <w:lvl w:ilvl="0">
      <w:start w:val="1"/>
      <w:numFmt w:val="decimal"/>
      <w:lvlText w:val="%1."/>
      <w:lvlJc w:val="left"/>
      <w:pPr>
        <w:tabs>
          <w:tab w:val="num" w:pos="720"/>
        </w:tabs>
        <w:ind w:left="720" w:hanging="360"/>
      </w:pPr>
      <w:rPr>
        <w:rFonts w:cs="Times New Roman" w:hint="default"/>
        <w:sz w:val="24"/>
        <w:szCs w:val="24"/>
      </w:rPr>
    </w:lvl>
    <w:lvl w:ilvl="1">
      <w:start w:val="1"/>
      <w:numFmt w:val="decimal"/>
      <w:lvlText w:val="1.%2."/>
      <w:lvlJc w:val="left"/>
      <w:pPr>
        <w:tabs>
          <w:tab w:val="num" w:pos="1440"/>
        </w:tabs>
        <w:ind w:left="1440" w:hanging="360"/>
      </w:pPr>
      <w:rPr>
        <w:rFonts w:cs="Times New Roman" w:hint="default"/>
        <w:sz w:val="24"/>
        <w:szCs w:val="24"/>
      </w:rPr>
    </w:lvl>
    <w:lvl w:ilvl="2">
      <w:start w:val="1"/>
      <w:numFmt w:val="decimal"/>
      <w:lvlText w:val="2.%3."/>
      <w:lvlJc w:val="left"/>
      <w:pPr>
        <w:tabs>
          <w:tab w:val="num" w:pos="2340"/>
        </w:tabs>
        <w:ind w:left="2340" w:hanging="360"/>
      </w:pPr>
      <w:rPr>
        <w:rFonts w:cs="Times New Roman" w:hint="default"/>
        <w:sz w:val="24"/>
        <w:szCs w:val="24"/>
      </w:rPr>
    </w:lvl>
    <w:lvl w:ilvl="3">
      <w:start w:val="1"/>
      <w:numFmt w:val="decimal"/>
      <w:lvlText w:val="3.%4."/>
      <w:lvlJc w:val="left"/>
      <w:pPr>
        <w:tabs>
          <w:tab w:val="num" w:pos="2880"/>
        </w:tabs>
        <w:ind w:left="2880" w:hanging="360"/>
      </w:pPr>
      <w:rPr>
        <w:rFonts w:cs="Times New Roman" w:hint="default"/>
        <w:sz w:val="24"/>
        <w:szCs w:val="24"/>
      </w:rPr>
    </w:lvl>
    <w:lvl w:ilvl="4">
      <w:start w:val="1"/>
      <w:numFmt w:val="decimal"/>
      <w:lvlText w:val="4.%5."/>
      <w:lvlJc w:val="left"/>
      <w:pPr>
        <w:tabs>
          <w:tab w:val="num" w:pos="3600"/>
        </w:tabs>
        <w:ind w:left="3600" w:hanging="360"/>
      </w:pPr>
      <w:rPr>
        <w:rFonts w:cs="Times New Roman" w:hint="default"/>
        <w:sz w:val="24"/>
        <w:szCs w:val="24"/>
      </w:rPr>
    </w:lvl>
    <w:lvl w:ilvl="5">
      <w:start w:val="1"/>
      <w:numFmt w:val="decimal"/>
      <w:lvlText w:val="5.%6."/>
      <w:lvlJc w:val="left"/>
      <w:pPr>
        <w:tabs>
          <w:tab w:val="num" w:pos="4430"/>
        </w:tabs>
        <w:ind w:left="4430" w:hanging="360"/>
      </w:pPr>
      <w:rPr>
        <w:rFonts w:cs="Times New Roman" w:hint="default"/>
        <w:sz w:val="24"/>
        <w:szCs w:val="24"/>
      </w:rPr>
    </w:lvl>
    <w:lvl w:ilvl="6">
      <w:start w:val="1"/>
      <w:numFmt w:val="decimal"/>
      <w:lvlText w:val="6.%7."/>
      <w:lvlJc w:val="left"/>
      <w:pPr>
        <w:tabs>
          <w:tab w:val="num" w:pos="5040"/>
        </w:tabs>
        <w:ind w:left="5040" w:hanging="360"/>
      </w:pPr>
      <w:rPr>
        <w:rFonts w:cs="Times New Roman" w:hint="default"/>
        <w:sz w:val="24"/>
        <w:szCs w:val="24"/>
      </w:rPr>
    </w:lvl>
    <w:lvl w:ilvl="7">
      <w:start w:val="1"/>
      <w:numFmt w:val="decimal"/>
      <w:lvlText w:val="7.%8."/>
      <w:lvlJc w:val="left"/>
      <w:pPr>
        <w:tabs>
          <w:tab w:val="num" w:pos="5760"/>
        </w:tabs>
        <w:ind w:left="5760" w:hanging="360"/>
      </w:pPr>
      <w:rPr>
        <w:rFonts w:cs="Times New Roman" w:hint="default"/>
        <w:sz w:val="24"/>
        <w:szCs w:val="24"/>
      </w:rPr>
    </w:lvl>
    <w:lvl w:ilvl="8">
      <w:start w:val="1"/>
      <w:numFmt w:val="lowerRoman"/>
      <w:lvlText w:val="%9."/>
      <w:lvlJc w:val="right"/>
      <w:pPr>
        <w:tabs>
          <w:tab w:val="num" w:pos="6480"/>
        </w:tabs>
        <w:ind w:left="6480" w:hanging="180"/>
      </w:pPr>
      <w:rPr>
        <w:rFonts w:cs="Times New Roman"/>
      </w:rPr>
    </w:lvl>
  </w:abstractNum>
  <w:abstractNum w:abstractNumId="10">
    <w:nsid w:val="2B8706F5"/>
    <w:multiLevelType w:val="hybridMultilevel"/>
    <w:tmpl w:val="8432FCD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3A323F28"/>
    <w:multiLevelType w:val="hybridMultilevel"/>
    <w:tmpl w:val="2E10A062"/>
    <w:lvl w:ilvl="0" w:tplc="FFFFFFFF">
      <w:start w:val="1"/>
      <w:numFmt w:val="decimal"/>
      <w:lvlText w:val="%1."/>
      <w:lvlJc w:val="left"/>
      <w:pPr>
        <w:tabs>
          <w:tab w:val="num" w:pos="720"/>
        </w:tabs>
        <w:ind w:left="720" w:hanging="360"/>
      </w:pPr>
      <w:rPr>
        <w:rFonts w:cs="Times New Roman" w:hint="default"/>
        <w:sz w:val="24"/>
        <w:szCs w:val="24"/>
      </w:rPr>
    </w:lvl>
    <w:lvl w:ilvl="1" w:tplc="FFFFFFFF">
      <w:start w:val="1"/>
      <w:numFmt w:val="decimal"/>
      <w:lvlText w:val="1.%2."/>
      <w:lvlJc w:val="left"/>
      <w:pPr>
        <w:tabs>
          <w:tab w:val="num" w:pos="1440"/>
        </w:tabs>
        <w:ind w:left="1440" w:hanging="360"/>
      </w:pPr>
      <w:rPr>
        <w:rFonts w:cs="Times New Roman" w:hint="default"/>
        <w:sz w:val="24"/>
        <w:szCs w:val="24"/>
      </w:rPr>
    </w:lvl>
    <w:lvl w:ilvl="2" w:tplc="FFFFFFFF">
      <w:start w:val="1"/>
      <w:numFmt w:val="decimal"/>
      <w:lvlText w:val="2.%3."/>
      <w:lvlJc w:val="left"/>
      <w:pPr>
        <w:tabs>
          <w:tab w:val="num" w:pos="2340"/>
        </w:tabs>
        <w:ind w:left="2340" w:hanging="360"/>
      </w:pPr>
      <w:rPr>
        <w:rFonts w:cs="Times New Roman" w:hint="default"/>
        <w:sz w:val="24"/>
        <w:szCs w:val="24"/>
      </w:rPr>
    </w:lvl>
    <w:lvl w:ilvl="3" w:tplc="FFFFFFFF">
      <w:start w:val="1"/>
      <w:numFmt w:val="decimal"/>
      <w:lvlText w:val="3.%4."/>
      <w:lvlJc w:val="left"/>
      <w:pPr>
        <w:tabs>
          <w:tab w:val="num" w:pos="2880"/>
        </w:tabs>
        <w:ind w:left="2880" w:hanging="360"/>
      </w:pPr>
      <w:rPr>
        <w:rFonts w:cs="Times New Roman" w:hint="default"/>
        <w:sz w:val="24"/>
        <w:szCs w:val="24"/>
      </w:rPr>
    </w:lvl>
    <w:lvl w:ilvl="4" w:tplc="FFFFFFFF">
      <w:start w:val="1"/>
      <w:numFmt w:val="decimal"/>
      <w:lvlText w:val="4.%5."/>
      <w:lvlJc w:val="left"/>
      <w:pPr>
        <w:tabs>
          <w:tab w:val="num" w:pos="3600"/>
        </w:tabs>
        <w:ind w:left="3600" w:hanging="360"/>
      </w:pPr>
      <w:rPr>
        <w:rFonts w:cs="Times New Roman" w:hint="default"/>
        <w:sz w:val="24"/>
        <w:szCs w:val="24"/>
      </w:rPr>
    </w:lvl>
    <w:lvl w:ilvl="5" w:tplc="FFFFFFFF">
      <w:start w:val="1"/>
      <w:numFmt w:val="decimal"/>
      <w:lvlText w:val="5.%6."/>
      <w:lvlJc w:val="left"/>
      <w:pPr>
        <w:tabs>
          <w:tab w:val="num" w:pos="4500"/>
        </w:tabs>
        <w:ind w:left="4500" w:hanging="360"/>
      </w:pPr>
      <w:rPr>
        <w:rFonts w:cs="Times New Roman" w:hint="default"/>
        <w:sz w:val="24"/>
        <w:szCs w:val="24"/>
      </w:rPr>
    </w:lvl>
    <w:lvl w:ilvl="6" w:tplc="FFFFFFFF">
      <w:start w:val="1"/>
      <w:numFmt w:val="decimal"/>
      <w:lvlText w:val="7.%7."/>
      <w:lvlJc w:val="left"/>
      <w:pPr>
        <w:tabs>
          <w:tab w:val="num" w:pos="5040"/>
        </w:tabs>
        <w:ind w:left="5040" w:hanging="360"/>
      </w:pPr>
      <w:rPr>
        <w:rFonts w:cs="Times New Roman" w:hint="default"/>
        <w:sz w:val="24"/>
        <w:szCs w:val="24"/>
      </w:rPr>
    </w:lvl>
    <w:lvl w:ilvl="7" w:tplc="FFFFFFFF">
      <w:start w:val="1"/>
      <w:numFmt w:val="decimal"/>
      <w:lvlText w:val="7.%8."/>
      <w:lvlJc w:val="left"/>
      <w:pPr>
        <w:tabs>
          <w:tab w:val="num" w:pos="5760"/>
        </w:tabs>
        <w:ind w:left="5760" w:hanging="360"/>
      </w:pPr>
      <w:rPr>
        <w:rFonts w:cs="Times New Roman" w:hint="default"/>
        <w:sz w:val="24"/>
        <w:szCs w:val="24"/>
      </w:rPr>
    </w:lvl>
    <w:lvl w:ilvl="8" w:tplc="FFFFFFFF" w:tentative="1">
      <w:start w:val="1"/>
      <w:numFmt w:val="lowerRoman"/>
      <w:lvlText w:val="%9."/>
      <w:lvlJc w:val="right"/>
      <w:pPr>
        <w:tabs>
          <w:tab w:val="num" w:pos="6480"/>
        </w:tabs>
        <w:ind w:left="6480" w:hanging="180"/>
      </w:pPr>
      <w:rPr>
        <w:rFonts w:cs="Times New Roman"/>
      </w:rPr>
    </w:lvl>
  </w:abstractNum>
  <w:abstractNum w:abstractNumId="12">
    <w:nsid w:val="3BF02144"/>
    <w:multiLevelType w:val="multilevel"/>
    <w:tmpl w:val="3EFA7344"/>
    <w:lvl w:ilvl="0">
      <w:start w:val="1"/>
      <w:numFmt w:val="decimal"/>
      <w:lvlText w:val="%1."/>
      <w:lvlJc w:val="left"/>
      <w:pPr>
        <w:tabs>
          <w:tab w:val="num" w:pos="720"/>
        </w:tabs>
        <w:ind w:left="720" w:hanging="360"/>
      </w:pPr>
      <w:rPr>
        <w:rFonts w:cs="Times New Roman" w:hint="default"/>
        <w:sz w:val="20"/>
        <w:szCs w:val="20"/>
      </w:rPr>
    </w:lvl>
    <w:lvl w:ilvl="1">
      <w:start w:val="1"/>
      <w:numFmt w:val="decimal"/>
      <w:lvlText w:val="1.%2."/>
      <w:lvlJc w:val="left"/>
      <w:pPr>
        <w:tabs>
          <w:tab w:val="num" w:pos="1440"/>
        </w:tabs>
        <w:ind w:left="1440" w:hanging="360"/>
      </w:pPr>
      <w:rPr>
        <w:rFonts w:cs="Times New Roman" w:hint="default"/>
        <w:sz w:val="20"/>
        <w:szCs w:val="20"/>
      </w:rPr>
    </w:lvl>
    <w:lvl w:ilvl="2">
      <w:start w:val="1"/>
      <w:numFmt w:val="decimal"/>
      <w:lvlText w:val="2.%3."/>
      <w:lvlJc w:val="left"/>
      <w:pPr>
        <w:tabs>
          <w:tab w:val="num" w:pos="2340"/>
        </w:tabs>
        <w:ind w:left="2340" w:hanging="360"/>
      </w:pPr>
      <w:rPr>
        <w:rFonts w:cs="Times New Roman" w:hint="default"/>
        <w:sz w:val="20"/>
        <w:szCs w:val="20"/>
      </w:rPr>
    </w:lvl>
    <w:lvl w:ilvl="3">
      <w:start w:val="1"/>
      <w:numFmt w:val="decimal"/>
      <w:lvlText w:val="3.%4."/>
      <w:lvlJc w:val="left"/>
      <w:pPr>
        <w:tabs>
          <w:tab w:val="num" w:pos="2880"/>
        </w:tabs>
        <w:ind w:left="2880" w:hanging="360"/>
      </w:pPr>
      <w:rPr>
        <w:rFonts w:cs="Times New Roman" w:hint="default"/>
        <w:sz w:val="20"/>
        <w:szCs w:val="20"/>
      </w:rPr>
    </w:lvl>
    <w:lvl w:ilvl="4">
      <w:start w:val="1"/>
      <w:numFmt w:val="decimal"/>
      <w:lvlText w:val="4.%5."/>
      <w:lvlJc w:val="left"/>
      <w:pPr>
        <w:tabs>
          <w:tab w:val="num" w:pos="3600"/>
        </w:tabs>
        <w:ind w:left="3600" w:hanging="360"/>
      </w:pPr>
      <w:rPr>
        <w:rFonts w:cs="Times New Roman" w:hint="default"/>
        <w:sz w:val="20"/>
        <w:szCs w:val="20"/>
      </w:rPr>
    </w:lvl>
    <w:lvl w:ilvl="5">
      <w:start w:val="1"/>
      <w:numFmt w:val="decimal"/>
      <w:lvlText w:val="6.%6."/>
      <w:lvlJc w:val="left"/>
      <w:pPr>
        <w:tabs>
          <w:tab w:val="num" w:pos="4430"/>
        </w:tabs>
        <w:ind w:left="4430" w:hanging="360"/>
      </w:pPr>
      <w:rPr>
        <w:rFonts w:cs="Times New Roman" w:hint="default"/>
        <w:sz w:val="20"/>
        <w:szCs w:val="20"/>
      </w:rPr>
    </w:lvl>
    <w:lvl w:ilvl="6">
      <w:start w:val="1"/>
      <w:numFmt w:val="decimal"/>
      <w:lvlText w:val="6.%7."/>
      <w:lvlJc w:val="left"/>
      <w:pPr>
        <w:tabs>
          <w:tab w:val="num" w:pos="5040"/>
        </w:tabs>
        <w:ind w:left="5040" w:hanging="360"/>
      </w:pPr>
      <w:rPr>
        <w:rFonts w:cs="Times New Roman" w:hint="default"/>
        <w:sz w:val="24"/>
        <w:szCs w:val="24"/>
      </w:rPr>
    </w:lvl>
    <w:lvl w:ilvl="7">
      <w:start w:val="1"/>
      <w:numFmt w:val="decimal"/>
      <w:lvlText w:val="7.%8."/>
      <w:lvlJc w:val="left"/>
      <w:pPr>
        <w:tabs>
          <w:tab w:val="num" w:pos="5760"/>
        </w:tabs>
        <w:ind w:left="5760" w:hanging="360"/>
      </w:pPr>
      <w:rPr>
        <w:rFonts w:cs="Times New Roman" w:hint="default"/>
        <w:sz w:val="24"/>
        <w:szCs w:val="24"/>
      </w:rPr>
    </w:lvl>
    <w:lvl w:ilvl="8">
      <w:start w:val="1"/>
      <w:numFmt w:val="lowerRoman"/>
      <w:lvlText w:val="%9."/>
      <w:lvlJc w:val="right"/>
      <w:pPr>
        <w:tabs>
          <w:tab w:val="num" w:pos="6480"/>
        </w:tabs>
        <w:ind w:left="6480" w:hanging="180"/>
      </w:pPr>
      <w:rPr>
        <w:rFonts w:cs="Times New Roman"/>
      </w:rPr>
    </w:lvl>
  </w:abstractNum>
  <w:abstractNum w:abstractNumId="13">
    <w:nsid w:val="3DEE05CB"/>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4">
    <w:nsid w:val="47E03040"/>
    <w:multiLevelType w:val="hybridMultilevel"/>
    <w:tmpl w:val="BB08ADC8"/>
    <w:lvl w:ilvl="0" w:tplc="7AB4B4AC">
      <w:start w:val="1"/>
      <w:numFmt w:val="decimal"/>
      <w:lvlText w:val="%1."/>
      <w:lvlJc w:val="left"/>
      <w:pPr>
        <w:tabs>
          <w:tab w:val="num" w:pos="720"/>
        </w:tabs>
        <w:ind w:left="720" w:hanging="360"/>
      </w:pPr>
      <w:rPr>
        <w:rFonts w:cs="Times New Roman" w:hint="default"/>
        <w:sz w:val="20"/>
        <w:szCs w:val="20"/>
      </w:rPr>
    </w:lvl>
    <w:lvl w:ilvl="1" w:tplc="D03C3E74">
      <w:start w:val="1"/>
      <w:numFmt w:val="decimal"/>
      <w:lvlText w:val="1.%2."/>
      <w:lvlJc w:val="left"/>
      <w:pPr>
        <w:tabs>
          <w:tab w:val="num" w:pos="1440"/>
        </w:tabs>
        <w:ind w:left="1440" w:hanging="360"/>
      </w:pPr>
      <w:rPr>
        <w:rFonts w:cs="Times New Roman" w:hint="default"/>
        <w:sz w:val="20"/>
        <w:szCs w:val="20"/>
      </w:rPr>
    </w:lvl>
    <w:lvl w:ilvl="2" w:tplc="0FB4B93E">
      <w:start w:val="1"/>
      <w:numFmt w:val="decimal"/>
      <w:lvlText w:val="2.%3."/>
      <w:lvlJc w:val="left"/>
      <w:pPr>
        <w:tabs>
          <w:tab w:val="num" w:pos="2340"/>
        </w:tabs>
        <w:ind w:left="2340" w:hanging="360"/>
      </w:pPr>
      <w:rPr>
        <w:rFonts w:cs="Times New Roman" w:hint="default"/>
        <w:sz w:val="20"/>
        <w:szCs w:val="20"/>
      </w:rPr>
    </w:lvl>
    <w:lvl w:ilvl="3" w:tplc="AB2C595C">
      <w:start w:val="1"/>
      <w:numFmt w:val="decimal"/>
      <w:lvlText w:val="3.%4."/>
      <w:lvlJc w:val="left"/>
      <w:pPr>
        <w:tabs>
          <w:tab w:val="num" w:pos="2880"/>
        </w:tabs>
        <w:ind w:left="2880" w:hanging="360"/>
      </w:pPr>
      <w:rPr>
        <w:rFonts w:cs="Times New Roman" w:hint="default"/>
        <w:sz w:val="20"/>
        <w:szCs w:val="20"/>
      </w:rPr>
    </w:lvl>
    <w:lvl w:ilvl="4" w:tplc="21ECDB78">
      <w:start w:val="1"/>
      <w:numFmt w:val="decimal"/>
      <w:lvlText w:val="4.%5."/>
      <w:lvlJc w:val="left"/>
      <w:pPr>
        <w:tabs>
          <w:tab w:val="num" w:pos="3600"/>
        </w:tabs>
        <w:ind w:left="3600" w:hanging="360"/>
      </w:pPr>
      <w:rPr>
        <w:rFonts w:cs="Times New Roman" w:hint="default"/>
        <w:sz w:val="20"/>
        <w:szCs w:val="20"/>
      </w:rPr>
    </w:lvl>
    <w:lvl w:ilvl="5" w:tplc="E3DABE84">
      <w:start w:val="1"/>
      <w:numFmt w:val="decimal"/>
      <w:lvlText w:val="5.%6."/>
      <w:lvlJc w:val="left"/>
      <w:pPr>
        <w:tabs>
          <w:tab w:val="num" w:pos="4430"/>
        </w:tabs>
        <w:ind w:left="4430" w:hanging="360"/>
      </w:pPr>
      <w:rPr>
        <w:rFonts w:cs="Times New Roman" w:hint="default"/>
        <w:sz w:val="20"/>
        <w:szCs w:val="20"/>
      </w:rPr>
    </w:lvl>
    <w:lvl w:ilvl="6" w:tplc="EA8A54EE">
      <w:start w:val="1"/>
      <w:numFmt w:val="decimal"/>
      <w:lvlText w:val="6.%7."/>
      <w:lvlJc w:val="left"/>
      <w:pPr>
        <w:tabs>
          <w:tab w:val="num" w:pos="5040"/>
        </w:tabs>
        <w:ind w:left="5040" w:hanging="360"/>
      </w:pPr>
      <w:rPr>
        <w:rFonts w:cs="Times New Roman" w:hint="default"/>
        <w:sz w:val="24"/>
        <w:szCs w:val="24"/>
      </w:rPr>
    </w:lvl>
    <w:lvl w:ilvl="7" w:tplc="EA8A54EE">
      <w:start w:val="1"/>
      <w:numFmt w:val="decimal"/>
      <w:lvlText w:val="7.%8."/>
      <w:lvlJc w:val="left"/>
      <w:pPr>
        <w:tabs>
          <w:tab w:val="num" w:pos="5760"/>
        </w:tabs>
        <w:ind w:left="5760" w:hanging="360"/>
      </w:pPr>
      <w:rPr>
        <w:rFonts w:cs="Times New Roman" w:hint="default"/>
        <w:sz w:val="24"/>
        <w:szCs w:val="24"/>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55683584"/>
    <w:multiLevelType w:val="multilevel"/>
    <w:tmpl w:val="6BF4E3DE"/>
    <w:lvl w:ilvl="0">
      <w:start w:val="1"/>
      <w:numFmt w:val="decimal"/>
      <w:lvlText w:val="%1."/>
      <w:lvlJc w:val="left"/>
      <w:pPr>
        <w:tabs>
          <w:tab w:val="num" w:pos="720"/>
        </w:tabs>
        <w:ind w:left="720" w:hanging="360"/>
      </w:pPr>
      <w:rPr>
        <w:rFonts w:cs="Times New Roman" w:hint="default"/>
        <w:sz w:val="20"/>
        <w:szCs w:val="20"/>
      </w:rPr>
    </w:lvl>
    <w:lvl w:ilvl="1">
      <w:start w:val="1"/>
      <w:numFmt w:val="decimal"/>
      <w:lvlText w:val="1.%2."/>
      <w:lvlJc w:val="left"/>
      <w:pPr>
        <w:tabs>
          <w:tab w:val="num" w:pos="1440"/>
        </w:tabs>
        <w:ind w:left="1440" w:hanging="360"/>
      </w:pPr>
      <w:rPr>
        <w:rFonts w:cs="Times New Roman" w:hint="default"/>
        <w:sz w:val="24"/>
        <w:szCs w:val="24"/>
      </w:rPr>
    </w:lvl>
    <w:lvl w:ilvl="2">
      <w:start w:val="1"/>
      <w:numFmt w:val="decimal"/>
      <w:lvlText w:val="2.%3."/>
      <w:lvlJc w:val="left"/>
      <w:pPr>
        <w:tabs>
          <w:tab w:val="num" w:pos="2340"/>
        </w:tabs>
        <w:ind w:left="2340" w:hanging="360"/>
      </w:pPr>
      <w:rPr>
        <w:rFonts w:cs="Times New Roman" w:hint="default"/>
        <w:sz w:val="24"/>
        <w:szCs w:val="24"/>
      </w:rPr>
    </w:lvl>
    <w:lvl w:ilvl="3">
      <w:start w:val="1"/>
      <w:numFmt w:val="decimal"/>
      <w:lvlText w:val="3.%4."/>
      <w:lvlJc w:val="left"/>
      <w:pPr>
        <w:tabs>
          <w:tab w:val="num" w:pos="2880"/>
        </w:tabs>
        <w:ind w:left="2880" w:hanging="360"/>
      </w:pPr>
      <w:rPr>
        <w:rFonts w:cs="Times New Roman" w:hint="default"/>
        <w:sz w:val="24"/>
        <w:szCs w:val="24"/>
      </w:rPr>
    </w:lvl>
    <w:lvl w:ilvl="4">
      <w:start w:val="1"/>
      <w:numFmt w:val="decimal"/>
      <w:lvlText w:val="4.%5."/>
      <w:lvlJc w:val="left"/>
      <w:pPr>
        <w:tabs>
          <w:tab w:val="num" w:pos="3600"/>
        </w:tabs>
        <w:ind w:left="3600" w:hanging="360"/>
      </w:pPr>
      <w:rPr>
        <w:rFonts w:cs="Times New Roman" w:hint="default"/>
        <w:sz w:val="24"/>
        <w:szCs w:val="24"/>
      </w:rPr>
    </w:lvl>
    <w:lvl w:ilvl="5">
      <w:start w:val="1"/>
      <w:numFmt w:val="decimal"/>
      <w:lvlText w:val="6.%6."/>
      <w:lvlJc w:val="left"/>
      <w:pPr>
        <w:tabs>
          <w:tab w:val="num" w:pos="4430"/>
        </w:tabs>
        <w:ind w:left="4430" w:hanging="360"/>
      </w:pPr>
      <w:rPr>
        <w:rFonts w:cs="Times New Roman" w:hint="default"/>
        <w:sz w:val="24"/>
        <w:szCs w:val="24"/>
      </w:rPr>
    </w:lvl>
    <w:lvl w:ilvl="6">
      <w:start w:val="1"/>
      <w:numFmt w:val="decimal"/>
      <w:lvlText w:val="6.%7."/>
      <w:lvlJc w:val="left"/>
      <w:pPr>
        <w:tabs>
          <w:tab w:val="num" w:pos="5040"/>
        </w:tabs>
        <w:ind w:left="5040" w:hanging="360"/>
      </w:pPr>
      <w:rPr>
        <w:rFonts w:cs="Times New Roman" w:hint="default"/>
        <w:sz w:val="24"/>
        <w:szCs w:val="24"/>
      </w:rPr>
    </w:lvl>
    <w:lvl w:ilvl="7">
      <w:start w:val="1"/>
      <w:numFmt w:val="decimal"/>
      <w:lvlText w:val="7.%8."/>
      <w:lvlJc w:val="left"/>
      <w:pPr>
        <w:tabs>
          <w:tab w:val="num" w:pos="5760"/>
        </w:tabs>
        <w:ind w:left="5760" w:hanging="360"/>
      </w:pPr>
      <w:rPr>
        <w:rFonts w:cs="Times New Roman" w:hint="default"/>
        <w:sz w:val="24"/>
        <w:szCs w:val="24"/>
      </w:rPr>
    </w:lvl>
    <w:lvl w:ilvl="8">
      <w:start w:val="1"/>
      <w:numFmt w:val="lowerRoman"/>
      <w:lvlText w:val="%9."/>
      <w:lvlJc w:val="right"/>
      <w:pPr>
        <w:tabs>
          <w:tab w:val="num" w:pos="6480"/>
        </w:tabs>
        <w:ind w:left="6480" w:hanging="180"/>
      </w:pPr>
      <w:rPr>
        <w:rFonts w:cs="Times New Roman"/>
      </w:rPr>
    </w:lvl>
  </w:abstractNum>
  <w:abstractNum w:abstractNumId="16">
    <w:nsid w:val="5CC366FA"/>
    <w:multiLevelType w:val="singleLevel"/>
    <w:tmpl w:val="A6129498"/>
    <w:lvl w:ilvl="0">
      <w:start w:val="1"/>
      <w:numFmt w:val="decimal"/>
      <w:lvlText w:val="3.3.%1."/>
      <w:legacy w:legacy="1" w:legacySpace="0" w:legacyIndent="465"/>
      <w:lvlJc w:val="left"/>
      <w:rPr>
        <w:rFonts w:ascii="Times New Roman" w:hAnsi="Times New Roman" w:cs="Times New Roman" w:hint="default"/>
      </w:rPr>
    </w:lvl>
  </w:abstractNum>
  <w:abstractNum w:abstractNumId="17">
    <w:nsid w:val="5E330292"/>
    <w:multiLevelType w:val="hybridMultilevel"/>
    <w:tmpl w:val="61709824"/>
    <w:lvl w:ilvl="0" w:tplc="8B2C774A">
      <w:start w:val="1"/>
      <w:numFmt w:val="decimal"/>
      <w:lvlText w:val="%1."/>
      <w:lvlJc w:val="left"/>
      <w:pPr>
        <w:tabs>
          <w:tab w:val="num" w:pos="1968"/>
        </w:tabs>
        <w:ind w:left="1968" w:hanging="975"/>
      </w:pPr>
      <w:rPr>
        <w:rFonts w:cs="Times New Roman" w:hint="default"/>
      </w:rPr>
    </w:lvl>
    <w:lvl w:ilvl="1" w:tplc="4016E5F6">
      <w:start w:val="9"/>
      <w:numFmt w:val="decimal"/>
      <w:lvlText w:val="%2"/>
      <w:lvlJc w:val="left"/>
      <w:pPr>
        <w:tabs>
          <w:tab w:val="num" w:pos="2073"/>
        </w:tabs>
        <w:ind w:left="2073" w:hanging="360"/>
      </w:pPr>
      <w:rPr>
        <w:rFonts w:cs="Times New Roman" w:hint="default"/>
      </w:rPr>
    </w:lvl>
    <w:lvl w:ilvl="2" w:tplc="FA70588C" w:tentative="1">
      <w:start w:val="1"/>
      <w:numFmt w:val="lowerRoman"/>
      <w:lvlText w:val="%3."/>
      <w:lvlJc w:val="right"/>
      <w:pPr>
        <w:tabs>
          <w:tab w:val="num" w:pos="2793"/>
        </w:tabs>
        <w:ind w:left="2793" w:hanging="180"/>
      </w:pPr>
      <w:rPr>
        <w:rFonts w:cs="Times New Roman"/>
      </w:rPr>
    </w:lvl>
    <w:lvl w:ilvl="3" w:tplc="0BA87466" w:tentative="1">
      <w:start w:val="1"/>
      <w:numFmt w:val="decimal"/>
      <w:lvlText w:val="%4."/>
      <w:lvlJc w:val="left"/>
      <w:pPr>
        <w:tabs>
          <w:tab w:val="num" w:pos="3513"/>
        </w:tabs>
        <w:ind w:left="3513" w:hanging="360"/>
      </w:pPr>
      <w:rPr>
        <w:rFonts w:cs="Times New Roman"/>
      </w:rPr>
    </w:lvl>
    <w:lvl w:ilvl="4" w:tplc="09EABD04" w:tentative="1">
      <w:start w:val="1"/>
      <w:numFmt w:val="lowerLetter"/>
      <w:lvlText w:val="%5."/>
      <w:lvlJc w:val="left"/>
      <w:pPr>
        <w:tabs>
          <w:tab w:val="num" w:pos="4233"/>
        </w:tabs>
        <w:ind w:left="4233" w:hanging="360"/>
      </w:pPr>
      <w:rPr>
        <w:rFonts w:cs="Times New Roman"/>
      </w:rPr>
    </w:lvl>
    <w:lvl w:ilvl="5" w:tplc="C9B6F7AE" w:tentative="1">
      <w:start w:val="1"/>
      <w:numFmt w:val="lowerRoman"/>
      <w:lvlText w:val="%6."/>
      <w:lvlJc w:val="right"/>
      <w:pPr>
        <w:tabs>
          <w:tab w:val="num" w:pos="4953"/>
        </w:tabs>
        <w:ind w:left="4953" w:hanging="180"/>
      </w:pPr>
      <w:rPr>
        <w:rFonts w:cs="Times New Roman"/>
      </w:rPr>
    </w:lvl>
    <w:lvl w:ilvl="6" w:tplc="38767A9C" w:tentative="1">
      <w:start w:val="1"/>
      <w:numFmt w:val="decimal"/>
      <w:lvlText w:val="%7."/>
      <w:lvlJc w:val="left"/>
      <w:pPr>
        <w:tabs>
          <w:tab w:val="num" w:pos="5673"/>
        </w:tabs>
        <w:ind w:left="5673" w:hanging="360"/>
      </w:pPr>
      <w:rPr>
        <w:rFonts w:cs="Times New Roman"/>
      </w:rPr>
    </w:lvl>
    <w:lvl w:ilvl="7" w:tplc="EA8A54EE" w:tentative="1">
      <w:start w:val="1"/>
      <w:numFmt w:val="lowerLetter"/>
      <w:lvlText w:val="%8."/>
      <w:lvlJc w:val="left"/>
      <w:pPr>
        <w:tabs>
          <w:tab w:val="num" w:pos="6393"/>
        </w:tabs>
        <w:ind w:left="6393" w:hanging="360"/>
      </w:pPr>
      <w:rPr>
        <w:rFonts w:cs="Times New Roman"/>
      </w:rPr>
    </w:lvl>
    <w:lvl w:ilvl="8" w:tplc="0419001B" w:tentative="1">
      <w:start w:val="1"/>
      <w:numFmt w:val="lowerRoman"/>
      <w:lvlText w:val="%9."/>
      <w:lvlJc w:val="right"/>
      <w:pPr>
        <w:tabs>
          <w:tab w:val="num" w:pos="7113"/>
        </w:tabs>
        <w:ind w:left="7113" w:hanging="180"/>
      </w:pPr>
      <w:rPr>
        <w:rFonts w:cs="Times New Roman"/>
      </w:rPr>
    </w:lvl>
  </w:abstractNum>
  <w:abstractNum w:abstractNumId="18">
    <w:nsid w:val="60EF03A3"/>
    <w:multiLevelType w:val="hybridMultilevel"/>
    <w:tmpl w:val="D220D33C"/>
    <w:lvl w:ilvl="0" w:tplc="C90684CA">
      <w:start w:val="1"/>
      <w:numFmt w:val="decimal"/>
      <w:lvlText w:val="%1."/>
      <w:lvlJc w:val="left"/>
      <w:pPr>
        <w:tabs>
          <w:tab w:val="num" w:pos="690"/>
        </w:tabs>
        <w:ind w:left="690" w:hanging="360"/>
      </w:pPr>
      <w:rPr>
        <w:rFonts w:cs="Times New Roman"/>
        <w:b/>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9">
    <w:nsid w:val="639232C9"/>
    <w:multiLevelType w:val="hybridMultilevel"/>
    <w:tmpl w:val="82CC472E"/>
    <w:lvl w:ilvl="0" w:tplc="34E0C874">
      <w:start w:val="2"/>
      <w:numFmt w:val="upperRoman"/>
      <w:lvlText w:val="%1."/>
      <w:lvlJc w:val="left"/>
      <w:pPr>
        <w:tabs>
          <w:tab w:val="num" w:pos="780"/>
        </w:tabs>
        <w:ind w:left="780" w:hanging="720"/>
      </w:pPr>
      <w:rPr>
        <w:rFonts w:cs="Times New Roman" w:hint="default"/>
      </w:rPr>
    </w:lvl>
    <w:lvl w:ilvl="1" w:tplc="04190019" w:tentative="1">
      <w:start w:val="1"/>
      <w:numFmt w:val="lowerLetter"/>
      <w:lvlText w:val="%2."/>
      <w:lvlJc w:val="left"/>
      <w:pPr>
        <w:tabs>
          <w:tab w:val="num" w:pos="1140"/>
        </w:tabs>
        <w:ind w:left="1140" w:hanging="360"/>
      </w:pPr>
      <w:rPr>
        <w:rFonts w:cs="Times New Roman"/>
      </w:rPr>
    </w:lvl>
    <w:lvl w:ilvl="2" w:tplc="0419001B" w:tentative="1">
      <w:start w:val="1"/>
      <w:numFmt w:val="lowerRoman"/>
      <w:lvlText w:val="%3."/>
      <w:lvlJc w:val="right"/>
      <w:pPr>
        <w:tabs>
          <w:tab w:val="num" w:pos="1860"/>
        </w:tabs>
        <w:ind w:left="1860" w:hanging="180"/>
      </w:pPr>
      <w:rPr>
        <w:rFonts w:cs="Times New Roman"/>
      </w:rPr>
    </w:lvl>
    <w:lvl w:ilvl="3" w:tplc="0419000F" w:tentative="1">
      <w:start w:val="1"/>
      <w:numFmt w:val="decimal"/>
      <w:lvlText w:val="%4."/>
      <w:lvlJc w:val="left"/>
      <w:pPr>
        <w:tabs>
          <w:tab w:val="num" w:pos="2580"/>
        </w:tabs>
        <w:ind w:left="2580" w:hanging="360"/>
      </w:pPr>
      <w:rPr>
        <w:rFonts w:cs="Times New Roman"/>
      </w:rPr>
    </w:lvl>
    <w:lvl w:ilvl="4" w:tplc="04190019" w:tentative="1">
      <w:start w:val="1"/>
      <w:numFmt w:val="lowerLetter"/>
      <w:lvlText w:val="%5."/>
      <w:lvlJc w:val="left"/>
      <w:pPr>
        <w:tabs>
          <w:tab w:val="num" w:pos="3300"/>
        </w:tabs>
        <w:ind w:left="3300" w:hanging="360"/>
      </w:pPr>
      <w:rPr>
        <w:rFonts w:cs="Times New Roman"/>
      </w:rPr>
    </w:lvl>
    <w:lvl w:ilvl="5" w:tplc="0419001B" w:tentative="1">
      <w:start w:val="1"/>
      <w:numFmt w:val="lowerRoman"/>
      <w:lvlText w:val="%6."/>
      <w:lvlJc w:val="right"/>
      <w:pPr>
        <w:tabs>
          <w:tab w:val="num" w:pos="4020"/>
        </w:tabs>
        <w:ind w:left="4020" w:hanging="180"/>
      </w:pPr>
      <w:rPr>
        <w:rFonts w:cs="Times New Roman"/>
      </w:rPr>
    </w:lvl>
    <w:lvl w:ilvl="6" w:tplc="0419000F" w:tentative="1">
      <w:start w:val="1"/>
      <w:numFmt w:val="decimal"/>
      <w:lvlText w:val="%7."/>
      <w:lvlJc w:val="left"/>
      <w:pPr>
        <w:tabs>
          <w:tab w:val="num" w:pos="4740"/>
        </w:tabs>
        <w:ind w:left="4740" w:hanging="360"/>
      </w:pPr>
      <w:rPr>
        <w:rFonts w:cs="Times New Roman"/>
      </w:rPr>
    </w:lvl>
    <w:lvl w:ilvl="7" w:tplc="04190019" w:tentative="1">
      <w:start w:val="1"/>
      <w:numFmt w:val="lowerLetter"/>
      <w:lvlText w:val="%8."/>
      <w:lvlJc w:val="left"/>
      <w:pPr>
        <w:tabs>
          <w:tab w:val="num" w:pos="5460"/>
        </w:tabs>
        <w:ind w:left="5460" w:hanging="360"/>
      </w:pPr>
      <w:rPr>
        <w:rFonts w:cs="Times New Roman"/>
      </w:rPr>
    </w:lvl>
    <w:lvl w:ilvl="8" w:tplc="0419001B" w:tentative="1">
      <w:start w:val="1"/>
      <w:numFmt w:val="lowerRoman"/>
      <w:lvlText w:val="%9."/>
      <w:lvlJc w:val="right"/>
      <w:pPr>
        <w:tabs>
          <w:tab w:val="num" w:pos="6180"/>
        </w:tabs>
        <w:ind w:left="6180" w:hanging="180"/>
      </w:pPr>
      <w:rPr>
        <w:rFonts w:cs="Times New Roman"/>
      </w:rPr>
    </w:lvl>
  </w:abstractNum>
  <w:abstractNum w:abstractNumId="20">
    <w:nsid w:val="68670FF8"/>
    <w:multiLevelType w:val="multilevel"/>
    <w:tmpl w:val="35A68840"/>
    <w:lvl w:ilvl="0">
      <w:start w:val="1"/>
      <w:numFmt w:val="decimal"/>
      <w:lvlText w:val="%1."/>
      <w:lvlJc w:val="left"/>
      <w:pPr>
        <w:tabs>
          <w:tab w:val="num" w:pos="720"/>
        </w:tabs>
        <w:ind w:left="720" w:hanging="360"/>
      </w:pPr>
      <w:rPr>
        <w:rFonts w:cs="Times New Roman" w:hint="default"/>
        <w:sz w:val="24"/>
        <w:szCs w:val="24"/>
      </w:rPr>
    </w:lvl>
    <w:lvl w:ilvl="1">
      <w:start w:val="1"/>
      <w:numFmt w:val="decimal"/>
      <w:lvlText w:val="1.%2."/>
      <w:lvlJc w:val="left"/>
      <w:pPr>
        <w:tabs>
          <w:tab w:val="num" w:pos="1440"/>
        </w:tabs>
        <w:ind w:left="1440" w:hanging="360"/>
      </w:pPr>
      <w:rPr>
        <w:rFonts w:cs="Times New Roman" w:hint="default"/>
        <w:sz w:val="24"/>
        <w:szCs w:val="24"/>
      </w:rPr>
    </w:lvl>
    <w:lvl w:ilvl="2">
      <w:start w:val="1"/>
      <w:numFmt w:val="decimal"/>
      <w:lvlText w:val="2.%3."/>
      <w:lvlJc w:val="left"/>
      <w:pPr>
        <w:tabs>
          <w:tab w:val="num" w:pos="2340"/>
        </w:tabs>
        <w:ind w:left="2340" w:hanging="360"/>
      </w:pPr>
      <w:rPr>
        <w:rFonts w:cs="Times New Roman" w:hint="default"/>
        <w:sz w:val="24"/>
        <w:szCs w:val="24"/>
      </w:rPr>
    </w:lvl>
    <w:lvl w:ilvl="3">
      <w:start w:val="1"/>
      <w:numFmt w:val="decimal"/>
      <w:lvlText w:val="3.%4."/>
      <w:lvlJc w:val="left"/>
      <w:pPr>
        <w:tabs>
          <w:tab w:val="num" w:pos="2880"/>
        </w:tabs>
        <w:ind w:left="2880" w:hanging="360"/>
      </w:pPr>
      <w:rPr>
        <w:rFonts w:cs="Times New Roman" w:hint="default"/>
        <w:sz w:val="24"/>
        <w:szCs w:val="24"/>
      </w:rPr>
    </w:lvl>
    <w:lvl w:ilvl="4">
      <w:start w:val="1"/>
      <w:numFmt w:val="decimal"/>
      <w:lvlText w:val="4.%5."/>
      <w:lvlJc w:val="left"/>
      <w:pPr>
        <w:tabs>
          <w:tab w:val="num" w:pos="3600"/>
        </w:tabs>
        <w:ind w:left="3600" w:hanging="360"/>
      </w:pPr>
      <w:rPr>
        <w:rFonts w:cs="Times New Roman" w:hint="default"/>
        <w:sz w:val="24"/>
        <w:szCs w:val="24"/>
      </w:rPr>
    </w:lvl>
    <w:lvl w:ilvl="5">
      <w:start w:val="1"/>
      <w:numFmt w:val="decimal"/>
      <w:lvlText w:val="5.%6."/>
      <w:lvlJc w:val="left"/>
      <w:pPr>
        <w:tabs>
          <w:tab w:val="num" w:pos="4430"/>
        </w:tabs>
        <w:ind w:left="4430" w:hanging="360"/>
      </w:pPr>
      <w:rPr>
        <w:rFonts w:cs="Times New Roman" w:hint="default"/>
        <w:sz w:val="24"/>
        <w:szCs w:val="24"/>
      </w:rPr>
    </w:lvl>
    <w:lvl w:ilvl="6">
      <w:start w:val="1"/>
      <w:numFmt w:val="decimal"/>
      <w:lvlText w:val="6.%7."/>
      <w:lvlJc w:val="left"/>
      <w:pPr>
        <w:tabs>
          <w:tab w:val="num" w:pos="5040"/>
        </w:tabs>
        <w:ind w:left="5040" w:hanging="360"/>
      </w:pPr>
      <w:rPr>
        <w:rFonts w:cs="Times New Roman" w:hint="default"/>
        <w:sz w:val="24"/>
        <w:szCs w:val="24"/>
      </w:rPr>
    </w:lvl>
    <w:lvl w:ilvl="7">
      <w:start w:val="1"/>
      <w:numFmt w:val="decimal"/>
      <w:lvlText w:val="7.%8."/>
      <w:lvlJc w:val="left"/>
      <w:pPr>
        <w:tabs>
          <w:tab w:val="num" w:pos="5760"/>
        </w:tabs>
        <w:ind w:left="5760" w:hanging="360"/>
      </w:pPr>
      <w:rPr>
        <w:rFonts w:cs="Times New Roman" w:hint="default"/>
        <w:sz w:val="24"/>
        <w:szCs w:val="24"/>
      </w:rPr>
    </w:lvl>
    <w:lvl w:ilvl="8">
      <w:start w:val="1"/>
      <w:numFmt w:val="lowerRoman"/>
      <w:lvlText w:val="%9."/>
      <w:lvlJc w:val="right"/>
      <w:pPr>
        <w:tabs>
          <w:tab w:val="num" w:pos="6480"/>
        </w:tabs>
        <w:ind w:left="6480" w:hanging="180"/>
      </w:pPr>
      <w:rPr>
        <w:rFonts w:cs="Times New Roman"/>
      </w:rPr>
    </w:lvl>
  </w:abstractNum>
  <w:abstractNum w:abstractNumId="21">
    <w:nsid w:val="7C453C5C"/>
    <w:multiLevelType w:val="hybridMultilevel"/>
    <w:tmpl w:val="B2E8E948"/>
    <w:lvl w:ilvl="0" w:tplc="3314F006">
      <w:start w:val="1"/>
      <w:numFmt w:val="decimal"/>
      <w:lvlText w:val="%1."/>
      <w:lvlJc w:val="left"/>
      <w:pPr>
        <w:tabs>
          <w:tab w:val="num" w:pos="720"/>
        </w:tabs>
        <w:ind w:left="720" w:hanging="360"/>
      </w:pPr>
      <w:rPr>
        <w:rFonts w:cs="Times New Roman" w:hint="default"/>
        <w:sz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3"/>
  </w:num>
  <w:num w:numId="2">
    <w:abstractNumId w:val="0"/>
    <w:lvlOverride w:ilvl="0">
      <w:lvl w:ilvl="0">
        <w:numFmt w:val="bullet"/>
        <w:lvlText w:val="-"/>
        <w:legacy w:legacy="1" w:legacySpace="0" w:legacyIndent="211"/>
        <w:lvlJc w:val="left"/>
        <w:rPr>
          <w:rFonts w:ascii="Arial" w:hAnsi="Arial" w:hint="default"/>
        </w:rPr>
      </w:lvl>
    </w:lvlOverride>
  </w:num>
  <w:num w:numId="3">
    <w:abstractNumId w:val="16"/>
  </w:num>
  <w:num w:numId="4">
    <w:abstractNumId w:val="1"/>
  </w:num>
  <w:num w:numId="5">
    <w:abstractNumId w:val="4"/>
  </w:num>
  <w:num w:numId="6">
    <w:abstractNumId w:val="17"/>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0"/>
  </w:num>
  <w:num w:numId="10">
    <w:abstractNumId w:val="11"/>
  </w:num>
  <w:num w:numId="11">
    <w:abstractNumId w:val="21"/>
  </w:num>
  <w:num w:numId="12">
    <w:abstractNumId w:val="2"/>
  </w:num>
  <w:num w:numId="13">
    <w:abstractNumId w:val="6"/>
  </w:num>
  <w:num w:numId="14">
    <w:abstractNumId w:val="7"/>
  </w:num>
  <w:num w:numId="15">
    <w:abstractNumId w:val="8"/>
  </w:num>
  <w:num w:numId="16">
    <w:abstractNumId w:val="19"/>
  </w:num>
  <w:num w:numId="17">
    <w:abstractNumId w:val="3"/>
  </w:num>
  <w:num w:numId="18">
    <w:abstractNumId w:val="20"/>
  </w:num>
  <w:num w:numId="19">
    <w:abstractNumId w:val="5"/>
  </w:num>
  <w:num w:numId="20">
    <w:abstractNumId w:val="9"/>
  </w:num>
  <w:num w:numId="21">
    <w:abstractNumId w:val="15"/>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5E46"/>
    <w:rsid w:val="00002A1F"/>
    <w:rsid w:val="0002446E"/>
    <w:rsid w:val="0003435D"/>
    <w:rsid w:val="0003764C"/>
    <w:rsid w:val="00045C90"/>
    <w:rsid w:val="000505A8"/>
    <w:rsid w:val="00054265"/>
    <w:rsid w:val="000551AF"/>
    <w:rsid w:val="00060A5C"/>
    <w:rsid w:val="00074432"/>
    <w:rsid w:val="00076834"/>
    <w:rsid w:val="000A2B6B"/>
    <w:rsid w:val="000C0AE1"/>
    <w:rsid w:val="000D59E9"/>
    <w:rsid w:val="000E24AD"/>
    <w:rsid w:val="000E2B71"/>
    <w:rsid w:val="000E7624"/>
    <w:rsid w:val="00103665"/>
    <w:rsid w:val="00105355"/>
    <w:rsid w:val="00106DEA"/>
    <w:rsid w:val="001118DB"/>
    <w:rsid w:val="00115809"/>
    <w:rsid w:val="00123B76"/>
    <w:rsid w:val="00132B48"/>
    <w:rsid w:val="001342CD"/>
    <w:rsid w:val="00143225"/>
    <w:rsid w:val="00145FC8"/>
    <w:rsid w:val="00147C26"/>
    <w:rsid w:val="00164555"/>
    <w:rsid w:val="001659D8"/>
    <w:rsid w:val="0017510D"/>
    <w:rsid w:val="00190C6F"/>
    <w:rsid w:val="00197D15"/>
    <w:rsid w:val="001A4B68"/>
    <w:rsid w:val="001A4EFD"/>
    <w:rsid w:val="001B6A01"/>
    <w:rsid w:val="001C213C"/>
    <w:rsid w:val="001C76F8"/>
    <w:rsid w:val="001D2065"/>
    <w:rsid w:val="001D2084"/>
    <w:rsid w:val="001D6DCA"/>
    <w:rsid w:val="001E20EF"/>
    <w:rsid w:val="001E603C"/>
    <w:rsid w:val="00210DF0"/>
    <w:rsid w:val="00217727"/>
    <w:rsid w:val="002178EB"/>
    <w:rsid w:val="002204E0"/>
    <w:rsid w:val="00246AD9"/>
    <w:rsid w:val="00250C1C"/>
    <w:rsid w:val="00254AC7"/>
    <w:rsid w:val="002563E1"/>
    <w:rsid w:val="002624A2"/>
    <w:rsid w:val="00284596"/>
    <w:rsid w:val="00291383"/>
    <w:rsid w:val="002A747C"/>
    <w:rsid w:val="002B4663"/>
    <w:rsid w:val="002B606F"/>
    <w:rsid w:val="002D0A59"/>
    <w:rsid w:val="002D3C8C"/>
    <w:rsid w:val="002E4F73"/>
    <w:rsid w:val="002E7A60"/>
    <w:rsid w:val="002F0069"/>
    <w:rsid w:val="002F13DC"/>
    <w:rsid w:val="002F776F"/>
    <w:rsid w:val="00305E8C"/>
    <w:rsid w:val="003061EA"/>
    <w:rsid w:val="003100DE"/>
    <w:rsid w:val="00311F24"/>
    <w:rsid w:val="00314979"/>
    <w:rsid w:val="00316685"/>
    <w:rsid w:val="00317C19"/>
    <w:rsid w:val="00325A7C"/>
    <w:rsid w:val="003326B6"/>
    <w:rsid w:val="00335868"/>
    <w:rsid w:val="00361605"/>
    <w:rsid w:val="00363BE6"/>
    <w:rsid w:val="00364E2A"/>
    <w:rsid w:val="003768F5"/>
    <w:rsid w:val="00380F78"/>
    <w:rsid w:val="003A4B9A"/>
    <w:rsid w:val="003C1C61"/>
    <w:rsid w:val="003D3E8E"/>
    <w:rsid w:val="003D680C"/>
    <w:rsid w:val="003F013E"/>
    <w:rsid w:val="003F1C83"/>
    <w:rsid w:val="003F2565"/>
    <w:rsid w:val="00403294"/>
    <w:rsid w:val="004046D8"/>
    <w:rsid w:val="00414836"/>
    <w:rsid w:val="00414C4B"/>
    <w:rsid w:val="004303B8"/>
    <w:rsid w:val="004329DB"/>
    <w:rsid w:val="00464774"/>
    <w:rsid w:val="0046666B"/>
    <w:rsid w:val="004835F0"/>
    <w:rsid w:val="00484E8E"/>
    <w:rsid w:val="004A2268"/>
    <w:rsid w:val="004B0F5B"/>
    <w:rsid w:val="004B7DC0"/>
    <w:rsid w:val="004C5E18"/>
    <w:rsid w:val="004C6C3C"/>
    <w:rsid w:val="004D17F6"/>
    <w:rsid w:val="004D78EE"/>
    <w:rsid w:val="004E24EA"/>
    <w:rsid w:val="004E4AF0"/>
    <w:rsid w:val="004E7EFB"/>
    <w:rsid w:val="004F2DB3"/>
    <w:rsid w:val="004F3C34"/>
    <w:rsid w:val="004F7AFD"/>
    <w:rsid w:val="005115FA"/>
    <w:rsid w:val="005120AF"/>
    <w:rsid w:val="00516FFF"/>
    <w:rsid w:val="00520A77"/>
    <w:rsid w:val="00523BA8"/>
    <w:rsid w:val="00524C72"/>
    <w:rsid w:val="00533F8F"/>
    <w:rsid w:val="005358EF"/>
    <w:rsid w:val="005425F6"/>
    <w:rsid w:val="00542972"/>
    <w:rsid w:val="00542A7E"/>
    <w:rsid w:val="00543057"/>
    <w:rsid w:val="00545C65"/>
    <w:rsid w:val="005502B2"/>
    <w:rsid w:val="005516B7"/>
    <w:rsid w:val="00555E46"/>
    <w:rsid w:val="00565161"/>
    <w:rsid w:val="00570D9A"/>
    <w:rsid w:val="00592E9C"/>
    <w:rsid w:val="00595546"/>
    <w:rsid w:val="005B16B7"/>
    <w:rsid w:val="005B1960"/>
    <w:rsid w:val="005B2D33"/>
    <w:rsid w:val="005C3003"/>
    <w:rsid w:val="005C57B3"/>
    <w:rsid w:val="005D1404"/>
    <w:rsid w:val="005D544D"/>
    <w:rsid w:val="005D7F38"/>
    <w:rsid w:val="005F739F"/>
    <w:rsid w:val="00601592"/>
    <w:rsid w:val="00614637"/>
    <w:rsid w:val="006227E0"/>
    <w:rsid w:val="00622CF7"/>
    <w:rsid w:val="006250FB"/>
    <w:rsid w:val="006266DD"/>
    <w:rsid w:val="006273C7"/>
    <w:rsid w:val="00627583"/>
    <w:rsid w:val="0063316B"/>
    <w:rsid w:val="00635BD0"/>
    <w:rsid w:val="00635DF5"/>
    <w:rsid w:val="00637FEA"/>
    <w:rsid w:val="00644015"/>
    <w:rsid w:val="00645963"/>
    <w:rsid w:val="006641D3"/>
    <w:rsid w:val="006669E5"/>
    <w:rsid w:val="00666D4C"/>
    <w:rsid w:val="0066748A"/>
    <w:rsid w:val="00671134"/>
    <w:rsid w:val="00677F1A"/>
    <w:rsid w:val="0068190D"/>
    <w:rsid w:val="00683981"/>
    <w:rsid w:val="00692AA3"/>
    <w:rsid w:val="00693836"/>
    <w:rsid w:val="006957F2"/>
    <w:rsid w:val="00696983"/>
    <w:rsid w:val="006A29E5"/>
    <w:rsid w:val="006A3714"/>
    <w:rsid w:val="006B0D36"/>
    <w:rsid w:val="006C1845"/>
    <w:rsid w:val="006C1903"/>
    <w:rsid w:val="006C5B24"/>
    <w:rsid w:val="006E5B91"/>
    <w:rsid w:val="006F05A3"/>
    <w:rsid w:val="006F2453"/>
    <w:rsid w:val="006F6619"/>
    <w:rsid w:val="00727709"/>
    <w:rsid w:val="00727965"/>
    <w:rsid w:val="00730AC9"/>
    <w:rsid w:val="00741011"/>
    <w:rsid w:val="00741C91"/>
    <w:rsid w:val="00744969"/>
    <w:rsid w:val="00744FD5"/>
    <w:rsid w:val="0075710C"/>
    <w:rsid w:val="0076092F"/>
    <w:rsid w:val="00773500"/>
    <w:rsid w:val="00780D81"/>
    <w:rsid w:val="00782CE5"/>
    <w:rsid w:val="00791785"/>
    <w:rsid w:val="007926AE"/>
    <w:rsid w:val="0079314F"/>
    <w:rsid w:val="007A3299"/>
    <w:rsid w:val="007A3D5C"/>
    <w:rsid w:val="007A4E19"/>
    <w:rsid w:val="007A53C4"/>
    <w:rsid w:val="007A68F7"/>
    <w:rsid w:val="007B0414"/>
    <w:rsid w:val="007B10FF"/>
    <w:rsid w:val="007B3A95"/>
    <w:rsid w:val="007C4695"/>
    <w:rsid w:val="007E04A6"/>
    <w:rsid w:val="00805E3F"/>
    <w:rsid w:val="00806B9B"/>
    <w:rsid w:val="0083650B"/>
    <w:rsid w:val="00844D65"/>
    <w:rsid w:val="00865E34"/>
    <w:rsid w:val="00871A42"/>
    <w:rsid w:val="00871FF2"/>
    <w:rsid w:val="00877E5E"/>
    <w:rsid w:val="008802D0"/>
    <w:rsid w:val="0089370F"/>
    <w:rsid w:val="008A17D1"/>
    <w:rsid w:val="008B6B9C"/>
    <w:rsid w:val="008C10E7"/>
    <w:rsid w:val="008E2599"/>
    <w:rsid w:val="008E58E5"/>
    <w:rsid w:val="008F0D49"/>
    <w:rsid w:val="008F69E8"/>
    <w:rsid w:val="00900D0D"/>
    <w:rsid w:val="009175B1"/>
    <w:rsid w:val="009209AD"/>
    <w:rsid w:val="0092293C"/>
    <w:rsid w:val="00924306"/>
    <w:rsid w:val="00926805"/>
    <w:rsid w:val="009409AA"/>
    <w:rsid w:val="00953BE1"/>
    <w:rsid w:val="00955C91"/>
    <w:rsid w:val="00957872"/>
    <w:rsid w:val="0096182F"/>
    <w:rsid w:val="0096532F"/>
    <w:rsid w:val="009664E8"/>
    <w:rsid w:val="00971D94"/>
    <w:rsid w:val="00986C69"/>
    <w:rsid w:val="00994820"/>
    <w:rsid w:val="009A69DC"/>
    <w:rsid w:val="009B4E60"/>
    <w:rsid w:val="009B6449"/>
    <w:rsid w:val="009C06AF"/>
    <w:rsid w:val="009C1641"/>
    <w:rsid w:val="009C32A2"/>
    <w:rsid w:val="009C4198"/>
    <w:rsid w:val="009D2D40"/>
    <w:rsid w:val="009D7329"/>
    <w:rsid w:val="009F6CA3"/>
    <w:rsid w:val="00A00851"/>
    <w:rsid w:val="00A04965"/>
    <w:rsid w:val="00A2455B"/>
    <w:rsid w:val="00A373A3"/>
    <w:rsid w:val="00A46CFE"/>
    <w:rsid w:val="00A46FD0"/>
    <w:rsid w:val="00A52934"/>
    <w:rsid w:val="00A53A15"/>
    <w:rsid w:val="00A55897"/>
    <w:rsid w:val="00A6789A"/>
    <w:rsid w:val="00A73628"/>
    <w:rsid w:val="00A776A6"/>
    <w:rsid w:val="00A81C64"/>
    <w:rsid w:val="00A8281D"/>
    <w:rsid w:val="00A84149"/>
    <w:rsid w:val="00A86953"/>
    <w:rsid w:val="00A97F6F"/>
    <w:rsid w:val="00AA2A51"/>
    <w:rsid w:val="00AA6A4D"/>
    <w:rsid w:val="00AB4600"/>
    <w:rsid w:val="00AC0389"/>
    <w:rsid w:val="00AC1FFA"/>
    <w:rsid w:val="00AC5A4D"/>
    <w:rsid w:val="00AE46A7"/>
    <w:rsid w:val="00AF1E83"/>
    <w:rsid w:val="00AF3ADF"/>
    <w:rsid w:val="00AF3B74"/>
    <w:rsid w:val="00AF419B"/>
    <w:rsid w:val="00B31BB5"/>
    <w:rsid w:val="00B32313"/>
    <w:rsid w:val="00B33978"/>
    <w:rsid w:val="00B34E04"/>
    <w:rsid w:val="00B46E8B"/>
    <w:rsid w:val="00B50B3C"/>
    <w:rsid w:val="00B72BB0"/>
    <w:rsid w:val="00B85197"/>
    <w:rsid w:val="00B8608D"/>
    <w:rsid w:val="00B917CC"/>
    <w:rsid w:val="00B95440"/>
    <w:rsid w:val="00B95CA4"/>
    <w:rsid w:val="00B979CA"/>
    <w:rsid w:val="00BA168E"/>
    <w:rsid w:val="00BA7699"/>
    <w:rsid w:val="00BB2979"/>
    <w:rsid w:val="00BB4BA9"/>
    <w:rsid w:val="00BC0129"/>
    <w:rsid w:val="00BC3C9A"/>
    <w:rsid w:val="00BD6DE1"/>
    <w:rsid w:val="00BE665C"/>
    <w:rsid w:val="00BF10B4"/>
    <w:rsid w:val="00C02141"/>
    <w:rsid w:val="00C0458D"/>
    <w:rsid w:val="00C10C2C"/>
    <w:rsid w:val="00C10EC0"/>
    <w:rsid w:val="00C13742"/>
    <w:rsid w:val="00C31C89"/>
    <w:rsid w:val="00C345FD"/>
    <w:rsid w:val="00C41C92"/>
    <w:rsid w:val="00C42452"/>
    <w:rsid w:val="00C42AF7"/>
    <w:rsid w:val="00C54857"/>
    <w:rsid w:val="00C624BE"/>
    <w:rsid w:val="00C722DF"/>
    <w:rsid w:val="00C7389A"/>
    <w:rsid w:val="00C84A22"/>
    <w:rsid w:val="00C86F08"/>
    <w:rsid w:val="00C871B2"/>
    <w:rsid w:val="00C925B0"/>
    <w:rsid w:val="00CA0164"/>
    <w:rsid w:val="00CA1401"/>
    <w:rsid w:val="00CB0A29"/>
    <w:rsid w:val="00CB1B7E"/>
    <w:rsid w:val="00CB28C3"/>
    <w:rsid w:val="00CB701F"/>
    <w:rsid w:val="00CD1D20"/>
    <w:rsid w:val="00CD4C41"/>
    <w:rsid w:val="00CE5442"/>
    <w:rsid w:val="00CE6913"/>
    <w:rsid w:val="00CF5D2F"/>
    <w:rsid w:val="00CF6451"/>
    <w:rsid w:val="00D00E06"/>
    <w:rsid w:val="00D00FF7"/>
    <w:rsid w:val="00D13648"/>
    <w:rsid w:val="00D22CE6"/>
    <w:rsid w:val="00D22FFC"/>
    <w:rsid w:val="00D24163"/>
    <w:rsid w:val="00D32892"/>
    <w:rsid w:val="00D424B8"/>
    <w:rsid w:val="00D43B61"/>
    <w:rsid w:val="00D43CA7"/>
    <w:rsid w:val="00D67D59"/>
    <w:rsid w:val="00D71E4E"/>
    <w:rsid w:val="00D7420E"/>
    <w:rsid w:val="00D74ECF"/>
    <w:rsid w:val="00D907CF"/>
    <w:rsid w:val="00D928DC"/>
    <w:rsid w:val="00D95861"/>
    <w:rsid w:val="00DA4493"/>
    <w:rsid w:val="00DB6254"/>
    <w:rsid w:val="00DC0CD4"/>
    <w:rsid w:val="00DC2759"/>
    <w:rsid w:val="00DC488D"/>
    <w:rsid w:val="00DC529D"/>
    <w:rsid w:val="00DD401B"/>
    <w:rsid w:val="00DD5F47"/>
    <w:rsid w:val="00DD7295"/>
    <w:rsid w:val="00DE3AD2"/>
    <w:rsid w:val="00DF0BFC"/>
    <w:rsid w:val="00DF12AD"/>
    <w:rsid w:val="00DF608E"/>
    <w:rsid w:val="00E13011"/>
    <w:rsid w:val="00E21646"/>
    <w:rsid w:val="00E22851"/>
    <w:rsid w:val="00E40BD5"/>
    <w:rsid w:val="00E41757"/>
    <w:rsid w:val="00E42323"/>
    <w:rsid w:val="00E44D6A"/>
    <w:rsid w:val="00E46666"/>
    <w:rsid w:val="00E54FC4"/>
    <w:rsid w:val="00E60C75"/>
    <w:rsid w:val="00E80BC3"/>
    <w:rsid w:val="00E834A7"/>
    <w:rsid w:val="00E84C4F"/>
    <w:rsid w:val="00E87553"/>
    <w:rsid w:val="00E916B7"/>
    <w:rsid w:val="00E941ED"/>
    <w:rsid w:val="00E964CA"/>
    <w:rsid w:val="00EA2118"/>
    <w:rsid w:val="00EA24AB"/>
    <w:rsid w:val="00EA46F7"/>
    <w:rsid w:val="00EB1118"/>
    <w:rsid w:val="00EB1AF0"/>
    <w:rsid w:val="00EB4401"/>
    <w:rsid w:val="00ED264E"/>
    <w:rsid w:val="00EE4BEA"/>
    <w:rsid w:val="00EE5F39"/>
    <w:rsid w:val="00F55D3E"/>
    <w:rsid w:val="00F57E14"/>
    <w:rsid w:val="00F61BB6"/>
    <w:rsid w:val="00F67883"/>
    <w:rsid w:val="00F963F5"/>
    <w:rsid w:val="00FA2567"/>
    <w:rsid w:val="00FA52EF"/>
    <w:rsid w:val="00FB0C99"/>
    <w:rsid w:val="00FB2774"/>
    <w:rsid w:val="00FB445A"/>
    <w:rsid w:val="00FC1E65"/>
    <w:rsid w:val="00FC2A0B"/>
    <w:rsid w:val="00FC303D"/>
    <w:rsid w:val="00FC5505"/>
    <w:rsid w:val="00FC5AD2"/>
    <w:rsid w:val="00FD16D0"/>
    <w:rsid w:val="00FE4E8A"/>
    <w:rsid w:val="00FE62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0" w:qFormat="1"/>
    <w:lsdException w:name="heading 6" w:semiHidden="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969"/>
    <w:pPr>
      <w:spacing w:after="200" w:line="276" w:lineRule="auto"/>
    </w:pPr>
    <w:rPr>
      <w:sz w:val="22"/>
      <w:szCs w:val="22"/>
      <w:lang w:eastAsia="en-US"/>
    </w:rPr>
  </w:style>
  <w:style w:type="paragraph" w:styleId="1">
    <w:name w:val="heading 1"/>
    <w:basedOn w:val="a"/>
    <w:next w:val="a"/>
    <w:link w:val="10"/>
    <w:uiPriority w:val="99"/>
    <w:qFormat/>
    <w:rsid w:val="00555E46"/>
    <w:pPr>
      <w:keepNext/>
      <w:spacing w:after="0" w:line="240" w:lineRule="auto"/>
      <w:jc w:val="center"/>
      <w:outlineLvl w:val="0"/>
    </w:pPr>
    <w:rPr>
      <w:rFonts w:ascii="Times New Roman" w:eastAsia="Times New Roman" w:hAnsi="Times New Roman"/>
      <w:b/>
      <w:sz w:val="24"/>
      <w:szCs w:val="20"/>
      <w:lang w:eastAsia="ru-RU"/>
    </w:rPr>
  </w:style>
  <w:style w:type="paragraph" w:styleId="2">
    <w:name w:val="heading 2"/>
    <w:basedOn w:val="a"/>
    <w:next w:val="a"/>
    <w:link w:val="20"/>
    <w:uiPriority w:val="99"/>
    <w:qFormat/>
    <w:rsid w:val="00555E46"/>
    <w:pPr>
      <w:keepNext/>
      <w:spacing w:after="0" w:line="240" w:lineRule="auto"/>
      <w:jc w:val="center"/>
      <w:outlineLvl w:val="1"/>
    </w:pPr>
    <w:rPr>
      <w:rFonts w:ascii="Times New Roman" w:eastAsia="Times New Roman" w:hAnsi="Times New Roman"/>
      <w:b/>
      <w:szCs w:val="20"/>
      <w:lang w:eastAsia="ru-RU"/>
    </w:rPr>
  </w:style>
  <w:style w:type="paragraph" w:styleId="3">
    <w:name w:val="heading 3"/>
    <w:basedOn w:val="a"/>
    <w:next w:val="a"/>
    <w:link w:val="30"/>
    <w:uiPriority w:val="99"/>
    <w:qFormat/>
    <w:rsid w:val="00555E46"/>
    <w:pPr>
      <w:keepNext/>
      <w:spacing w:after="0" w:line="240" w:lineRule="auto"/>
      <w:jc w:val="both"/>
      <w:outlineLvl w:val="2"/>
    </w:pPr>
    <w:rPr>
      <w:rFonts w:ascii="Times New Roman" w:eastAsia="Times New Roman" w:hAnsi="Times New Roman"/>
      <w:sz w:val="24"/>
      <w:szCs w:val="20"/>
      <w:lang w:eastAsia="ru-RU"/>
    </w:rPr>
  </w:style>
  <w:style w:type="paragraph" w:styleId="4">
    <w:name w:val="heading 4"/>
    <w:basedOn w:val="a"/>
    <w:next w:val="a"/>
    <w:link w:val="40"/>
    <w:uiPriority w:val="99"/>
    <w:qFormat/>
    <w:rsid w:val="00555E46"/>
    <w:pPr>
      <w:keepNext/>
      <w:spacing w:after="0" w:line="240" w:lineRule="auto"/>
      <w:jc w:val="both"/>
      <w:outlineLvl w:val="3"/>
    </w:pPr>
    <w:rPr>
      <w:rFonts w:ascii="Times New Roman" w:eastAsia="Times New Roman" w:hAnsi="Times New Roman"/>
      <w:sz w:val="28"/>
      <w:szCs w:val="20"/>
      <w:lang w:eastAsia="ru-RU"/>
    </w:rPr>
  </w:style>
  <w:style w:type="paragraph" w:styleId="6">
    <w:name w:val="heading 6"/>
    <w:basedOn w:val="a"/>
    <w:next w:val="a"/>
    <w:link w:val="60"/>
    <w:uiPriority w:val="99"/>
    <w:qFormat/>
    <w:rsid w:val="00555E46"/>
    <w:pPr>
      <w:keepNext/>
      <w:spacing w:after="0" w:line="240" w:lineRule="auto"/>
      <w:outlineLvl w:val="5"/>
    </w:pPr>
    <w:rPr>
      <w:rFonts w:ascii="Times New Roman" w:eastAsia="Times New Roman" w:hAnsi="Times New Roman"/>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555E46"/>
    <w:rPr>
      <w:rFonts w:ascii="Times New Roman" w:hAnsi="Times New Roman" w:cs="Times New Roman"/>
      <w:b/>
      <w:sz w:val="20"/>
      <w:szCs w:val="20"/>
      <w:lang w:eastAsia="ru-RU"/>
    </w:rPr>
  </w:style>
  <w:style w:type="character" w:customStyle="1" w:styleId="20">
    <w:name w:val="Заголовок 2 Знак"/>
    <w:link w:val="2"/>
    <w:uiPriority w:val="99"/>
    <w:locked/>
    <w:rsid w:val="00555E46"/>
    <w:rPr>
      <w:rFonts w:ascii="Times New Roman" w:hAnsi="Times New Roman" w:cs="Times New Roman"/>
      <w:b/>
      <w:sz w:val="20"/>
      <w:szCs w:val="20"/>
      <w:lang w:eastAsia="ru-RU"/>
    </w:rPr>
  </w:style>
  <w:style w:type="character" w:customStyle="1" w:styleId="30">
    <w:name w:val="Заголовок 3 Знак"/>
    <w:link w:val="3"/>
    <w:uiPriority w:val="99"/>
    <w:locked/>
    <w:rsid w:val="00555E46"/>
    <w:rPr>
      <w:rFonts w:ascii="Times New Roman" w:hAnsi="Times New Roman" w:cs="Times New Roman"/>
      <w:sz w:val="20"/>
      <w:szCs w:val="20"/>
      <w:lang w:eastAsia="ru-RU"/>
    </w:rPr>
  </w:style>
  <w:style w:type="character" w:customStyle="1" w:styleId="40">
    <w:name w:val="Заголовок 4 Знак"/>
    <w:link w:val="4"/>
    <w:uiPriority w:val="99"/>
    <w:locked/>
    <w:rsid w:val="00555E46"/>
    <w:rPr>
      <w:rFonts w:ascii="Times New Roman" w:hAnsi="Times New Roman" w:cs="Times New Roman"/>
      <w:sz w:val="20"/>
      <w:szCs w:val="20"/>
      <w:lang w:eastAsia="ru-RU"/>
    </w:rPr>
  </w:style>
  <w:style w:type="character" w:customStyle="1" w:styleId="60">
    <w:name w:val="Заголовок 6 Знак"/>
    <w:link w:val="6"/>
    <w:uiPriority w:val="99"/>
    <w:locked/>
    <w:rsid w:val="00555E46"/>
    <w:rPr>
      <w:rFonts w:ascii="Times New Roman" w:hAnsi="Times New Roman" w:cs="Times New Roman"/>
      <w:snapToGrid w:val="0"/>
      <w:color w:val="000000"/>
      <w:sz w:val="20"/>
      <w:szCs w:val="20"/>
      <w:lang w:eastAsia="ru-RU"/>
    </w:rPr>
  </w:style>
  <w:style w:type="paragraph" w:customStyle="1" w:styleId="ConsPlusNormal">
    <w:name w:val="ConsPlusNormal"/>
    <w:uiPriority w:val="99"/>
    <w:rsid w:val="00555E46"/>
    <w:pPr>
      <w:widowControl w:val="0"/>
      <w:ind w:firstLine="720"/>
    </w:pPr>
    <w:rPr>
      <w:rFonts w:ascii="Arial" w:eastAsia="Times New Roman" w:hAnsi="Arial"/>
    </w:rPr>
  </w:style>
  <w:style w:type="paragraph" w:customStyle="1" w:styleId="ConsPlusTitle">
    <w:name w:val="ConsPlusTitle"/>
    <w:uiPriority w:val="99"/>
    <w:rsid w:val="00555E46"/>
    <w:pPr>
      <w:widowControl w:val="0"/>
    </w:pPr>
    <w:rPr>
      <w:rFonts w:ascii="Arial" w:eastAsia="Times New Roman" w:hAnsi="Arial"/>
      <w:b/>
    </w:rPr>
  </w:style>
  <w:style w:type="paragraph" w:customStyle="1" w:styleId="ConsPlusNonformat">
    <w:name w:val="ConsPlusNonformat"/>
    <w:rsid w:val="00555E46"/>
    <w:pPr>
      <w:widowControl w:val="0"/>
    </w:pPr>
    <w:rPr>
      <w:rFonts w:ascii="Courier New" w:eastAsia="Times New Roman" w:hAnsi="Courier New"/>
    </w:rPr>
  </w:style>
  <w:style w:type="paragraph" w:styleId="31">
    <w:name w:val="Body Text 3"/>
    <w:basedOn w:val="a"/>
    <w:link w:val="32"/>
    <w:uiPriority w:val="99"/>
    <w:rsid w:val="00555E46"/>
    <w:pPr>
      <w:spacing w:after="0" w:line="240" w:lineRule="auto"/>
    </w:pPr>
    <w:rPr>
      <w:rFonts w:ascii="Times New Roman" w:eastAsia="Times New Roman" w:hAnsi="Times New Roman"/>
      <w:sz w:val="24"/>
      <w:szCs w:val="20"/>
      <w:lang w:eastAsia="ru-RU"/>
    </w:rPr>
  </w:style>
  <w:style w:type="character" w:customStyle="1" w:styleId="32">
    <w:name w:val="Основной текст 3 Знак"/>
    <w:link w:val="31"/>
    <w:uiPriority w:val="99"/>
    <w:locked/>
    <w:rsid w:val="00555E46"/>
    <w:rPr>
      <w:rFonts w:ascii="Times New Roman" w:hAnsi="Times New Roman" w:cs="Times New Roman"/>
      <w:sz w:val="20"/>
      <w:szCs w:val="20"/>
      <w:lang w:eastAsia="ru-RU"/>
    </w:rPr>
  </w:style>
  <w:style w:type="paragraph" w:styleId="a3">
    <w:name w:val="Body Text"/>
    <w:basedOn w:val="a"/>
    <w:link w:val="a4"/>
    <w:uiPriority w:val="99"/>
    <w:rsid w:val="00555E46"/>
    <w:pPr>
      <w:spacing w:after="0" w:line="240" w:lineRule="auto"/>
      <w:jc w:val="both"/>
    </w:pPr>
    <w:rPr>
      <w:rFonts w:ascii="Times New Roman" w:eastAsia="Times New Roman" w:hAnsi="Times New Roman"/>
      <w:sz w:val="24"/>
      <w:szCs w:val="20"/>
      <w:lang w:eastAsia="ru-RU"/>
    </w:rPr>
  </w:style>
  <w:style w:type="character" w:customStyle="1" w:styleId="a4">
    <w:name w:val="Основной текст Знак"/>
    <w:link w:val="a3"/>
    <w:uiPriority w:val="99"/>
    <w:locked/>
    <w:rsid w:val="00555E46"/>
    <w:rPr>
      <w:rFonts w:ascii="Times New Roman" w:hAnsi="Times New Roman" w:cs="Times New Roman"/>
      <w:sz w:val="20"/>
      <w:szCs w:val="20"/>
      <w:lang w:eastAsia="ru-RU"/>
    </w:rPr>
  </w:style>
  <w:style w:type="paragraph" w:styleId="21">
    <w:name w:val="Body Text 2"/>
    <w:basedOn w:val="a"/>
    <w:link w:val="22"/>
    <w:uiPriority w:val="99"/>
    <w:rsid w:val="00555E46"/>
    <w:pPr>
      <w:spacing w:after="0" w:line="240" w:lineRule="auto"/>
      <w:jc w:val="both"/>
    </w:pPr>
    <w:rPr>
      <w:rFonts w:ascii="Times New Roman" w:eastAsia="Times New Roman" w:hAnsi="Times New Roman"/>
      <w:szCs w:val="20"/>
      <w:lang w:eastAsia="ru-RU"/>
    </w:rPr>
  </w:style>
  <w:style w:type="character" w:customStyle="1" w:styleId="22">
    <w:name w:val="Основной текст 2 Знак"/>
    <w:link w:val="21"/>
    <w:uiPriority w:val="99"/>
    <w:locked/>
    <w:rsid w:val="00555E46"/>
    <w:rPr>
      <w:rFonts w:ascii="Times New Roman" w:hAnsi="Times New Roman" w:cs="Times New Roman"/>
      <w:sz w:val="20"/>
      <w:szCs w:val="20"/>
      <w:lang w:eastAsia="ru-RU"/>
    </w:rPr>
  </w:style>
  <w:style w:type="paragraph" w:customStyle="1" w:styleId="a5">
    <w:name w:val="Таблицы (моноширинный)"/>
    <w:basedOn w:val="a"/>
    <w:next w:val="a"/>
    <w:uiPriority w:val="99"/>
    <w:rsid w:val="00555E46"/>
    <w:pPr>
      <w:widowControl w:val="0"/>
      <w:autoSpaceDE w:val="0"/>
      <w:autoSpaceDN w:val="0"/>
      <w:adjustRightInd w:val="0"/>
      <w:spacing w:after="0" w:line="240" w:lineRule="auto"/>
      <w:jc w:val="both"/>
    </w:pPr>
    <w:rPr>
      <w:rFonts w:ascii="Courier New" w:eastAsia="Times New Roman" w:hAnsi="Courier New"/>
      <w:sz w:val="20"/>
      <w:szCs w:val="20"/>
      <w:lang w:eastAsia="ru-RU"/>
    </w:rPr>
  </w:style>
  <w:style w:type="paragraph" w:styleId="33">
    <w:name w:val="Body Text Indent 3"/>
    <w:basedOn w:val="a"/>
    <w:link w:val="34"/>
    <w:uiPriority w:val="99"/>
    <w:rsid w:val="00555E46"/>
    <w:pPr>
      <w:spacing w:after="0" w:line="240" w:lineRule="auto"/>
      <w:ind w:firstLine="720"/>
      <w:jc w:val="both"/>
    </w:pPr>
    <w:rPr>
      <w:rFonts w:ascii="Times New Roman" w:eastAsia="Times New Roman" w:hAnsi="Times New Roman"/>
      <w:szCs w:val="20"/>
      <w:lang w:eastAsia="ru-RU"/>
    </w:rPr>
  </w:style>
  <w:style w:type="character" w:customStyle="1" w:styleId="34">
    <w:name w:val="Основной текст с отступом 3 Знак"/>
    <w:link w:val="33"/>
    <w:uiPriority w:val="99"/>
    <w:locked/>
    <w:rsid w:val="00555E46"/>
    <w:rPr>
      <w:rFonts w:ascii="Times New Roman" w:hAnsi="Times New Roman" w:cs="Times New Roman"/>
      <w:sz w:val="20"/>
      <w:szCs w:val="20"/>
      <w:lang w:eastAsia="ru-RU"/>
    </w:rPr>
  </w:style>
  <w:style w:type="paragraph" w:styleId="a6">
    <w:name w:val="Body Text Indent"/>
    <w:basedOn w:val="a"/>
    <w:link w:val="a7"/>
    <w:uiPriority w:val="99"/>
    <w:rsid w:val="00555E46"/>
    <w:pPr>
      <w:widowControl w:val="0"/>
      <w:spacing w:after="0" w:line="240" w:lineRule="auto"/>
      <w:ind w:firstLine="720"/>
      <w:jc w:val="both"/>
    </w:pPr>
    <w:rPr>
      <w:rFonts w:ascii="Times New Roman" w:eastAsia="Times New Roman" w:hAnsi="Times New Roman"/>
      <w:sz w:val="24"/>
      <w:szCs w:val="20"/>
      <w:lang w:eastAsia="ru-RU"/>
    </w:rPr>
  </w:style>
  <w:style w:type="character" w:customStyle="1" w:styleId="a7">
    <w:name w:val="Основной текст с отступом Знак"/>
    <w:link w:val="a6"/>
    <w:uiPriority w:val="99"/>
    <w:locked/>
    <w:rsid w:val="00555E46"/>
    <w:rPr>
      <w:rFonts w:ascii="Times New Roman" w:hAnsi="Times New Roman" w:cs="Times New Roman"/>
      <w:sz w:val="20"/>
      <w:szCs w:val="20"/>
      <w:lang w:eastAsia="ru-RU"/>
    </w:rPr>
  </w:style>
  <w:style w:type="paragraph" w:styleId="HTML">
    <w:name w:val="HTML Preformatted"/>
    <w:basedOn w:val="a"/>
    <w:link w:val="HTML0"/>
    <w:uiPriority w:val="99"/>
    <w:rsid w:val="00555E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13"/>
      <w:szCs w:val="20"/>
      <w:lang w:eastAsia="ru-RU"/>
    </w:rPr>
  </w:style>
  <w:style w:type="character" w:customStyle="1" w:styleId="HTML0">
    <w:name w:val="Стандартный HTML Знак"/>
    <w:link w:val="HTML"/>
    <w:uiPriority w:val="99"/>
    <w:locked/>
    <w:rsid w:val="00555E46"/>
    <w:rPr>
      <w:rFonts w:ascii="Courier New" w:hAnsi="Courier New" w:cs="Times New Roman"/>
      <w:sz w:val="20"/>
      <w:szCs w:val="20"/>
      <w:lang w:eastAsia="ru-RU"/>
    </w:rPr>
  </w:style>
  <w:style w:type="paragraph" w:styleId="a8">
    <w:name w:val="Title"/>
    <w:basedOn w:val="a"/>
    <w:link w:val="a9"/>
    <w:uiPriority w:val="99"/>
    <w:qFormat/>
    <w:rsid w:val="00555E46"/>
    <w:pPr>
      <w:spacing w:after="0" w:line="240" w:lineRule="auto"/>
      <w:jc w:val="center"/>
    </w:pPr>
    <w:rPr>
      <w:rFonts w:ascii="Times New Roman" w:eastAsia="Times New Roman" w:hAnsi="Times New Roman"/>
      <w:b/>
      <w:sz w:val="20"/>
      <w:szCs w:val="20"/>
      <w:lang w:eastAsia="ru-RU"/>
    </w:rPr>
  </w:style>
  <w:style w:type="character" w:customStyle="1" w:styleId="a9">
    <w:name w:val="Название Знак"/>
    <w:link w:val="a8"/>
    <w:uiPriority w:val="99"/>
    <w:locked/>
    <w:rsid w:val="00555E46"/>
    <w:rPr>
      <w:rFonts w:ascii="Times New Roman" w:hAnsi="Times New Roman" w:cs="Times New Roman"/>
      <w:b/>
      <w:sz w:val="20"/>
      <w:szCs w:val="20"/>
      <w:lang w:eastAsia="ru-RU"/>
    </w:rPr>
  </w:style>
  <w:style w:type="paragraph" w:styleId="aa">
    <w:name w:val="caption"/>
    <w:basedOn w:val="a"/>
    <w:next w:val="a"/>
    <w:uiPriority w:val="99"/>
    <w:qFormat/>
    <w:rsid w:val="00555E46"/>
    <w:pPr>
      <w:spacing w:after="0" w:line="240" w:lineRule="auto"/>
    </w:pPr>
    <w:rPr>
      <w:rFonts w:ascii="Times New Roman" w:eastAsia="Times New Roman" w:hAnsi="Times New Roman"/>
      <w:b/>
      <w:sz w:val="20"/>
      <w:szCs w:val="20"/>
      <w:lang w:eastAsia="ru-RU"/>
    </w:rPr>
  </w:style>
  <w:style w:type="paragraph" w:customStyle="1" w:styleId="ConsNormal">
    <w:name w:val="ConsNormal"/>
    <w:uiPriority w:val="99"/>
    <w:rsid w:val="00555E46"/>
    <w:pPr>
      <w:ind w:right="19772" w:firstLine="720"/>
    </w:pPr>
    <w:rPr>
      <w:rFonts w:ascii="Arial" w:eastAsia="Times New Roman" w:hAnsi="Arial"/>
    </w:rPr>
  </w:style>
  <w:style w:type="paragraph" w:styleId="23">
    <w:name w:val="Body Text Indent 2"/>
    <w:basedOn w:val="a"/>
    <w:link w:val="24"/>
    <w:uiPriority w:val="99"/>
    <w:rsid w:val="00555E46"/>
    <w:pPr>
      <w:spacing w:after="0" w:line="240" w:lineRule="auto"/>
      <w:ind w:firstLine="540"/>
      <w:jc w:val="both"/>
    </w:pPr>
    <w:rPr>
      <w:rFonts w:ascii="Times New Roman" w:eastAsia="Times New Roman" w:hAnsi="Times New Roman"/>
      <w:sz w:val="24"/>
      <w:szCs w:val="20"/>
      <w:lang w:eastAsia="ru-RU"/>
    </w:rPr>
  </w:style>
  <w:style w:type="character" w:customStyle="1" w:styleId="24">
    <w:name w:val="Основной текст с отступом 2 Знак"/>
    <w:link w:val="23"/>
    <w:uiPriority w:val="99"/>
    <w:locked/>
    <w:rsid w:val="00555E46"/>
    <w:rPr>
      <w:rFonts w:ascii="Times New Roman" w:hAnsi="Times New Roman" w:cs="Times New Roman"/>
      <w:sz w:val="20"/>
      <w:szCs w:val="20"/>
      <w:lang w:eastAsia="ru-RU"/>
    </w:rPr>
  </w:style>
  <w:style w:type="paragraph" w:styleId="ab">
    <w:name w:val="footer"/>
    <w:basedOn w:val="a"/>
    <w:link w:val="ac"/>
    <w:uiPriority w:val="99"/>
    <w:rsid w:val="00555E46"/>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ac">
    <w:name w:val="Нижний колонтитул Знак"/>
    <w:link w:val="ab"/>
    <w:uiPriority w:val="99"/>
    <w:locked/>
    <w:rsid w:val="00555E46"/>
    <w:rPr>
      <w:rFonts w:ascii="Times New Roman" w:hAnsi="Times New Roman" w:cs="Times New Roman"/>
      <w:sz w:val="20"/>
      <w:szCs w:val="20"/>
      <w:lang w:eastAsia="ru-RU"/>
    </w:rPr>
  </w:style>
  <w:style w:type="character" w:styleId="ad">
    <w:name w:val="page number"/>
    <w:uiPriority w:val="99"/>
    <w:rsid w:val="00555E46"/>
    <w:rPr>
      <w:rFonts w:cs="Times New Roman"/>
    </w:rPr>
  </w:style>
  <w:style w:type="paragraph" w:styleId="ae">
    <w:name w:val="Plain Text"/>
    <w:basedOn w:val="a"/>
    <w:link w:val="af"/>
    <w:uiPriority w:val="99"/>
    <w:rsid w:val="00555E46"/>
    <w:pPr>
      <w:spacing w:after="0" w:line="240" w:lineRule="auto"/>
    </w:pPr>
    <w:rPr>
      <w:rFonts w:ascii="Courier New" w:eastAsia="Times New Roman" w:hAnsi="Courier New" w:cs="Courier New"/>
      <w:sz w:val="20"/>
      <w:szCs w:val="20"/>
      <w:lang w:eastAsia="ru-RU"/>
    </w:rPr>
  </w:style>
  <w:style w:type="character" w:customStyle="1" w:styleId="af">
    <w:name w:val="Текст Знак"/>
    <w:link w:val="ae"/>
    <w:uiPriority w:val="99"/>
    <w:locked/>
    <w:rsid w:val="00555E46"/>
    <w:rPr>
      <w:rFonts w:ascii="Courier New" w:hAnsi="Courier New" w:cs="Courier New"/>
      <w:sz w:val="20"/>
      <w:szCs w:val="20"/>
      <w:lang w:eastAsia="ru-RU"/>
    </w:rPr>
  </w:style>
  <w:style w:type="paragraph" w:customStyle="1" w:styleId="1KGK9">
    <w:name w:val="1KG=K9"/>
    <w:uiPriority w:val="99"/>
    <w:rsid w:val="00555E46"/>
    <w:pPr>
      <w:autoSpaceDE w:val="0"/>
      <w:autoSpaceDN w:val="0"/>
      <w:adjustRightInd w:val="0"/>
    </w:pPr>
    <w:rPr>
      <w:rFonts w:ascii="Arial" w:eastAsia="Times New Roman" w:hAnsi="Arial"/>
      <w:sz w:val="24"/>
      <w:szCs w:val="24"/>
    </w:rPr>
  </w:style>
  <w:style w:type="table" w:styleId="af0">
    <w:name w:val="Table Grid"/>
    <w:basedOn w:val="a1"/>
    <w:uiPriority w:val="99"/>
    <w:rsid w:val="00555E4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Hyperlink"/>
    <w:uiPriority w:val="99"/>
    <w:rsid w:val="00555E46"/>
    <w:rPr>
      <w:rFonts w:cs="Times New Roman"/>
      <w:color w:val="0000FF"/>
      <w:u w:val="single"/>
    </w:rPr>
  </w:style>
  <w:style w:type="paragraph" w:customStyle="1" w:styleId="35">
    <w:name w:val="Стиль3"/>
    <w:basedOn w:val="23"/>
    <w:uiPriority w:val="99"/>
    <w:rsid w:val="00555E46"/>
    <w:pPr>
      <w:widowControl w:val="0"/>
      <w:tabs>
        <w:tab w:val="num" w:pos="1307"/>
      </w:tabs>
      <w:adjustRightInd w:val="0"/>
      <w:ind w:left="1080" w:firstLine="0"/>
      <w:textAlignment w:val="baseline"/>
    </w:pPr>
    <w:rPr>
      <w:szCs w:val="24"/>
    </w:rPr>
  </w:style>
  <w:style w:type="paragraph" w:customStyle="1" w:styleId="Default">
    <w:name w:val="Default"/>
    <w:uiPriority w:val="99"/>
    <w:rsid w:val="00555E46"/>
    <w:pPr>
      <w:autoSpaceDE w:val="0"/>
      <w:autoSpaceDN w:val="0"/>
      <w:adjustRightInd w:val="0"/>
    </w:pPr>
    <w:rPr>
      <w:rFonts w:ascii="GaramondC" w:eastAsia="Times New Roman" w:hAnsi="GaramondC"/>
      <w:color w:val="000000"/>
      <w:sz w:val="24"/>
      <w:szCs w:val="24"/>
    </w:rPr>
  </w:style>
  <w:style w:type="paragraph" w:styleId="af2">
    <w:name w:val="footnote text"/>
    <w:basedOn w:val="a"/>
    <w:link w:val="af3"/>
    <w:uiPriority w:val="99"/>
    <w:semiHidden/>
    <w:rsid w:val="00555E46"/>
    <w:pPr>
      <w:spacing w:after="0" w:line="240" w:lineRule="auto"/>
    </w:pPr>
    <w:rPr>
      <w:rFonts w:ascii="Times New Roman" w:eastAsia="Times New Roman" w:hAnsi="Times New Roman"/>
      <w:sz w:val="20"/>
      <w:szCs w:val="20"/>
      <w:lang w:eastAsia="ru-RU"/>
    </w:rPr>
  </w:style>
  <w:style w:type="character" w:customStyle="1" w:styleId="af3">
    <w:name w:val="Текст сноски Знак"/>
    <w:link w:val="af2"/>
    <w:uiPriority w:val="99"/>
    <w:semiHidden/>
    <w:locked/>
    <w:rsid w:val="00555E46"/>
    <w:rPr>
      <w:rFonts w:ascii="Times New Roman" w:hAnsi="Times New Roman" w:cs="Times New Roman"/>
      <w:sz w:val="20"/>
      <w:szCs w:val="20"/>
      <w:lang w:eastAsia="ru-RU"/>
    </w:rPr>
  </w:style>
  <w:style w:type="character" w:styleId="af4">
    <w:name w:val="footnote reference"/>
    <w:uiPriority w:val="99"/>
    <w:semiHidden/>
    <w:rsid w:val="00555E46"/>
    <w:rPr>
      <w:rFonts w:cs="Times New Roman"/>
      <w:vertAlign w:val="superscript"/>
    </w:rPr>
  </w:style>
  <w:style w:type="paragraph" w:customStyle="1" w:styleId="a00">
    <w:name w:val="a0"/>
    <w:basedOn w:val="a"/>
    <w:uiPriority w:val="99"/>
    <w:rsid w:val="00555E4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uiPriority w:val="99"/>
    <w:rsid w:val="00555E46"/>
    <w:rPr>
      <w:rFonts w:cs="Times New Roman"/>
    </w:rPr>
  </w:style>
  <w:style w:type="character" w:customStyle="1" w:styleId="FontStyle16">
    <w:name w:val="Font Style16"/>
    <w:uiPriority w:val="99"/>
    <w:rsid w:val="00555E46"/>
    <w:rPr>
      <w:rFonts w:ascii="Times New Roman" w:hAnsi="Times New Roman"/>
      <w:sz w:val="20"/>
    </w:rPr>
  </w:style>
  <w:style w:type="paragraph" w:customStyle="1" w:styleId="Style7">
    <w:name w:val="Style7"/>
    <w:basedOn w:val="a"/>
    <w:uiPriority w:val="99"/>
    <w:rsid w:val="00555E46"/>
    <w:pPr>
      <w:widowControl w:val="0"/>
      <w:suppressAutoHyphens/>
      <w:autoSpaceDE w:val="0"/>
      <w:spacing w:after="0" w:line="230" w:lineRule="exact"/>
      <w:jc w:val="both"/>
    </w:pPr>
    <w:rPr>
      <w:rFonts w:ascii="Times New Roman" w:eastAsia="Times New Roman" w:hAnsi="Times New Roman"/>
      <w:sz w:val="24"/>
      <w:szCs w:val="24"/>
      <w:lang w:eastAsia="ar-SA"/>
    </w:rPr>
  </w:style>
  <w:style w:type="character" w:styleId="af5">
    <w:name w:val="FollowedHyperlink"/>
    <w:uiPriority w:val="99"/>
    <w:rsid w:val="00555E46"/>
    <w:rPr>
      <w:rFonts w:cs="Times New Roman"/>
      <w:color w:val="800080"/>
      <w:u w:val="single"/>
    </w:rPr>
  </w:style>
  <w:style w:type="paragraph" w:customStyle="1" w:styleId="ConsPlusCell">
    <w:name w:val="ConsPlusCell"/>
    <w:uiPriority w:val="99"/>
    <w:rsid w:val="00555E46"/>
    <w:pPr>
      <w:widowControl w:val="0"/>
      <w:autoSpaceDE w:val="0"/>
      <w:autoSpaceDN w:val="0"/>
      <w:adjustRightInd w:val="0"/>
    </w:pPr>
    <w:rPr>
      <w:rFonts w:ascii="Times New Roman" w:eastAsia="Times New Roman" w:hAnsi="Times New Roman"/>
      <w:sz w:val="24"/>
      <w:szCs w:val="24"/>
    </w:rPr>
  </w:style>
  <w:style w:type="paragraph" w:customStyle="1" w:styleId="ConsNonformat">
    <w:name w:val="ConsNonformat"/>
    <w:uiPriority w:val="99"/>
    <w:rsid w:val="00555E46"/>
    <w:pPr>
      <w:widowControl w:val="0"/>
      <w:autoSpaceDE w:val="0"/>
      <w:autoSpaceDN w:val="0"/>
      <w:adjustRightInd w:val="0"/>
    </w:pPr>
    <w:rPr>
      <w:rFonts w:ascii="Courier New" w:eastAsia="Times New Roman" w:hAnsi="Courier New" w:cs="Courier New"/>
    </w:rPr>
  </w:style>
  <w:style w:type="paragraph" w:customStyle="1" w:styleId="995">
    <w:name w:val="Осн. 9на9.5"/>
    <w:basedOn w:val="a"/>
    <w:next w:val="a"/>
    <w:uiPriority w:val="99"/>
    <w:rsid w:val="00555E46"/>
    <w:pPr>
      <w:autoSpaceDE w:val="0"/>
      <w:autoSpaceDN w:val="0"/>
      <w:adjustRightInd w:val="0"/>
      <w:spacing w:after="0" w:line="190" w:lineRule="atLeast"/>
      <w:ind w:firstLine="170"/>
      <w:jc w:val="both"/>
    </w:pPr>
    <w:rPr>
      <w:rFonts w:ascii="Pragmatica" w:eastAsia="Times New Roman" w:hAnsi="Pragmatica"/>
      <w:sz w:val="18"/>
      <w:szCs w:val="18"/>
      <w:lang w:eastAsia="ru-RU"/>
    </w:rPr>
  </w:style>
  <w:style w:type="paragraph" w:styleId="af6">
    <w:name w:val="Balloon Text"/>
    <w:basedOn w:val="a"/>
    <w:link w:val="af7"/>
    <w:uiPriority w:val="99"/>
    <w:semiHidden/>
    <w:rsid w:val="005C57B3"/>
    <w:pPr>
      <w:spacing w:after="0" w:line="240" w:lineRule="auto"/>
    </w:pPr>
    <w:rPr>
      <w:rFonts w:ascii="Tahoma" w:hAnsi="Tahoma" w:cs="Tahoma"/>
      <w:sz w:val="16"/>
      <w:szCs w:val="16"/>
    </w:rPr>
  </w:style>
  <w:style w:type="character" w:customStyle="1" w:styleId="af7">
    <w:name w:val="Текст выноски Знак"/>
    <w:link w:val="af6"/>
    <w:uiPriority w:val="99"/>
    <w:semiHidden/>
    <w:locked/>
    <w:rsid w:val="005C57B3"/>
    <w:rPr>
      <w:rFonts w:ascii="Tahoma" w:hAnsi="Tahoma" w:cs="Tahoma"/>
      <w:sz w:val="16"/>
      <w:szCs w:val="16"/>
    </w:rPr>
  </w:style>
  <w:style w:type="paragraph" w:styleId="af8">
    <w:name w:val="header"/>
    <w:basedOn w:val="a"/>
    <w:link w:val="af9"/>
    <w:uiPriority w:val="99"/>
    <w:locked/>
    <w:rsid w:val="005B1960"/>
    <w:pPr>
      <w:tabs>
        <w:tab w:val="center" w:pos="4677"/>
        <w:tab w:val="right" w:pos="9355"/>
      </w:tabs>
    </w:pPr>
  </w:style>
  <w:style w:type="character" w:customStyle="1" w:styleId="af9">
    <w:name w:val="Верхний колонтитул Знак"/>
    <w:link w:val="af8"/>
    <w:uiPriority w:val="99"/>
    <w:locked/>
    <w:rsid w:val="008802D0"/>
    <w:rPr>
      <w:rFonts w:cs="Times New Roman"/>
      <w:lang w:eastAsia="en-US"/>
    </w:rPr>
  </w:style>
  <w:style w:type="numbering" w:customStyle="1" w:styleId="11">
    <w:name w:val="Нет списка1"/>
    <w:next w:val="a2"/>
    <w:uiPriority w:val="99"/>
    <w:semiHidden/>
    <w:unhideWhenUsed/>
    <w:rsid w:val="00E44D6A"/>
  </w:style>
  <w:style w:type="table" w:customStyle="1" w:styleId="12">
    <w:name w:val="Сетка таблицы1"/>
    <w:basedOn w:val="a1"/>
    <w:next w:val="af0"/>
    <w:uiPriority w:val="99"/>
    <w:rsid w:val="00E44D6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576943">
      <w:bodyDiv w:val="1"/>
      <w:marLeft w:val="0"/>
      <w:marRight w:val="0"/>
      <w:marTop w:val="0"/>
      <w:marBottom w:val="0"/>
      <w:divBdr>
        <w:top w:val="none" w:sz="0" w:space="0" w:color="auto"/>
        <w:left w:val="none" w:sz="0" w:space="0" w:color="auto"/>
        <w:bottom w:val="none" w:sz="0" w:space="0" w:color="auto"/>
        <w:right w:val="none" w:sz="0" w:space="0" w:color="auto"/>
      </w:divBdr>
    </w:div>
    <w:div w:id="1162890187">
      <w:bodyDiv w:val="1"/>
      <w:marLeft w:val="0"/>
      <w:marRight w:val="0"/>
      <w:marTop w:val="0"/>
      <w:marBottom w:val="0"/>
      <w:divBdr>
        <w:top w:val="none" w:sz="0" w:space="0" w:color="auto"/>
        <w:left w:val="none" w:sz="0" w:space="0" w:color="auto"/>
        <w:bottom w:val="none" w:sz="0" w:space="0" w:color="auto"/>
        <w:right w:val="none" w:sz="0" w:space="0" w:color="auto"/>
      </w:divBdr>
    </w:div>
    <w:div w:id="1441025973">
      <w:bodyDiv w:val="1"/>
      <w:marLeft w:val="0"/>
      <w:marRight w:val="0"/>
      <w:marTop w:val="0"/>
      <w:marBottom w:val="0"/>
      <w:divBdr>
        <w:top w:val="none" w:sz="0" w:space="0" w:color="auto"/>
        <w:left w:val="none" w:sz="0" w:space="0" w:color="auto"/>
        <w:bottom w:val="none" w:sz="0" w:space="0" w:color="auto"/>
        <w:right w:val="none" w:sz="0" w:space="0" w:color="auto"/>
      </w:divBdr>
    </w:div>
    <w:div w:id="1588994973">
      <w:bodyDiv w:val="1"/>
      <w:marLeft w:val="0"/>
      <w:marRight w:val="0"/>
      <w:marTop w:val="0"/>
      <w:marBottom w:val="0"/>
      <w:divBdr>
        <w:top w:val="none" w:sz="0" w:space="0" w:color="auto"/>
        <w:left w:val="none" w:sz="0" w:space="0" w:color="auto"/>
        <w:bottom w:val="none" w:sz="0" w:space="0" w:color="auto"/>
        <w:right w:val="none" w:sz="0" w:space="0" w:color="auto"/>
      </w:divBdr>
    </w:div>
    <w:div w:id="1958827059">
      <w:marLeft w:val="0"/>
      <w:marRight w:val="0"/>
      <w:marTop w:val="0"/>
      <w:marBottom w:val="0"/>
      <w:divBdr>
        <w:top w:val="none" w:sz="0" w:space="0" w:color="auto"/>
        <w:left w:val="none" w:sz="0" w:space="0" w:color="auto"/>
        <w:bottom w:val="none" w:sz="0" w:space="0" w:color="auto"/>
        <w:right w:val="none" w:sz="0" w:space="0" w:color="auto"/>
      </w:divBdr>
    </w:div>
    <w:div w:id="1958827060">
      <w:marLeft w:val="0"/>
      <w:marRight w:val="0"/>
      <w:marTop w:val="0"/>
      <w:marBottom w:val="0"/>
      <w:divBdr>
        <w:top w:val="none" w:sz="0" w:space="0" w:color="auto"/>
        <w:left w:val="none" w:sz="0" w:space="0" w:color="auto"/>
        <w:bottom w:val="none" w:sz="0" w:space="0" w:color="auto"/>
        <w:right w:val="none" w:sz="0" w:space="0" w:color="auto"/>
      </w:divBdr>
    </w:div>
    <w:div w:id="1958827061">
      <w:marLeft w:val="0"/>
      <w:marRight w:val="0"/>
      <w:marTop w:val="0"/>
      <w:marBottom w:val="0"/>
      <w:divBdr>
        <w:top w:val="none" w:sz="0" w:space="0" w:color="auto"/>
        <w:left w:val="none" w:sz="0" w:space="0" w:color="auto"/>
        <w:bottom w:val="none" w:sz="0" w:space="0" w:color="auto"/>
        <w:right w:val="none" w:sz="0" w:space="0" w:color="auto"/>
      </w:divBdr>
    </w:div>
    <w:div w:id="1958827062">
      <w:marLeft w:val="0"/>
      <w:marRight w:val="0"/>
      <w:marTop w:val="0"/>
      <w:marBottom w:val="0"/>
      <w:divBdr>
        <w:top w:val="none" w:sz="0" w:space="0" w:color="auto"/>
        <w:left w:val="none" w:sz="0" w:space="0" w:color="auto"/>
        <w:bottom w:val="none" w:sz="0" w:space="0" w:color="auto"/>
        <w:right w:val="none" w:sz="0" w:space="0" w:color="auto"/>
      </w:divBdr>
    </w:div>
    <w:div w:id="1958827063">
      <w:marLeft w:val="0"/>
      <w:marRight w:val="0"/>
      <w:marTop w:val="0"/>
      <w:marBottom w:val="0"/>
      <w:divBdr>
        <w:top w:val="none" w:sz="0" w:space="0" w:color="auto"/>
        <w:left w:val="none" w:sz="0" w:space="0" w:color="auto"/>
        <w:bottom w:val="none" w:sz="0" w:space="0" w:color="auto"/>
        <w:right w:val="none" w:sz="0" w:space="0" w:color="auto"/>
      </w:divBdr>
    </w:div>
    <w:div w:id="195882706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hyperlink" Target="consultantplus://offline/ref=756A2954220CA7D6ECCBBA69EDF2FD1BA027A7C9815462E59A64588FD42A70C703B041494EFA4F38t03EK" TargetMode="External"/><Relationship Id="rId26" Type="http://schemas.openxmlformats.org/officeDocument/2006/relationships/hyperlink" Target="consultantplus://offline/ref=756A2954220CA7D6ECCBBA69EDF2FD1BA022A2CC825562E59A64588FD42A70C703B041494EFA4F38t03FK" TargetMode="External"/><Relationship Id="rId3" Type="http://schemas.openxmlformats.org/officeDocument/2006/relationships/styles" Target="styles.xml"/><Relationship Id="rId21" Type="http://schemas.openxmlformats.org/officeDocument/2006/relationships/hyperlink" Target="consultantplus://offline/ref=756A2954220CA7D6ECCBBA69EDF2FD1BA023A0CE8F5362E59A64588FD42A70C703B041494EFA4D3Dt03AK" TargetMode="Externa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hyperlink" Target="consultantplus://offline/ref=756A2954220CA7D6ECCBBA69EDF2FD1BA023A0CE8F5362E59A64588FD42A70C703B041494EFA463Bt03AK" TargetMode="External"/><Relationship Id="rId25" Type="http://schemas.openxmlformats.org/officeDocument/2006/relationships/hyperlink" Target="consultantplus://offline/ref=756A2954220CA7D6ECCBBA69EDF2FD1BA027A7C9815462E59A64588FD42A70C703B041494EFA4D3At03DK" TargetMode="External"/><Relationship Id="rId2" Type="http://schemas.openxmlformats.org/officeDocument/2006/relationships/numbering" Target="numbering.xml"/><Relationship Id="rId16" Type="http://schemas.openxmlformats.org/officeDocument/2006/relationships/hyperlink" Target="consultantplus://offline/ref=756A2954220CA7D6ECCBBA69EDF2FD1BA023A0CE8F5362E59A64588FD42A70C703B041494EFA463Bt03AK" TargetMode="External"/><Relationship Id="rId20" Type="http://schemas.openxmlformats.org/officeDocument/2006/relationships/hyperlink" Target="consultantplus://offline/ref=756A2954220CA7D6ECCBBA69EDF2FD1BA022A1CB835562E59A64588FD42A70C703B041494EFB4B3Ct036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hyperlink" Target="consultantplus://offline/ref=756A2954220CA7D6ECCBBA69EDF2FD1BA023A0CE8F5362E59A64588FD42A70C703B041t43EK"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756A2954220CA7D6ECCBBA69EDF2FD1BA027A7C9815462E59A64588FD42A70C703B041494EFA4F3Bt037K" TargetMode="External"/><Relationship Id="rId23" Type="http://schemas.openxmlformats.org/officeDocument/2006/relationships/hyperlink" Target="consultantplus://offline/ref=756A2954220CA7D6ECCBBA69EDF2FD1BA022A2CC815062E59A64588FD42A70C703B041494EFA4F39t03CK" TargetMode="External"/><Relationship Id="rId28" Type="http://schemas.openxmlformats.org/officeDocument/2006/relationships/hyperlink" Target="consultantplus://offline/ref=756A2954220CA7D6ECCBBA69EDF2FD1BA023A0CE8F5362E59A64588FD42A70C703B041494EFA4638t03AK" TargetMode="External"/><Relationship Id="rId10" Type="http://schemas.openxmlformats.org/officeDocument/2006/relationships/hyperlink" Target="consultantplus://offline/ref=A019F7C6B6A58A696A493D04859D41D636D08DC6274C030E9FCD4C51377B28D0D0AA62D1B69E73CDVCv1N" TargetMode="External"/><Relationship Id="rId19" Type="http://schemas.openxmlformats.org/officeDocument/2006/relationships/hyperlink" Target="consultantplus://offline/ref=756A2954220CA7D6ECCBBA69EDF2FD1BA022A1CB835562E59A64588FD42A70C703B041494EFB4C3At037K"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A019F7C6B6A58A696A493D04859D41D636D08ECF2747030E9FCD4C51377B28D0D0AA62D5B7V9vDN" TargetMode="External"/><Relationship Id="rId14" Type="http://schemas.openxmlformats.org/officeDocument/2006/relationships/image" Target="media/image1.wmf"/><Relationship Id="rId22" Type="http://schemas.openxmlformats.org/officeDocument/2006/relationships/hyperlink" Target="consultantplus://offline/ref=756A2954220CA7D6ECCBBA69EDF2FD1BA023A0CE8F5362E59A64588FD42A70C703B041494EFA4D32t03AK" TargetMode="External"/><Relationship Id="rId27" Type="http://schemas.openxmlformats.org/officeDocument/2006/relationships/hyperlink" Target="consultantplus://offline/ref=756A2954220CA7D6ECCBBA69EDF2FD1BA027A7C9815462E59A64588FD42A70C703B041494EFA4F38t03EK" TargetMode="External"/><Relationship Id="rId30"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3B499-E4A3-4FAC-B202-210D65CD8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1155</TotalTime>
  <Pages>60</Pages>
  <Words>22074</Words>
  <Characters>125827</Characters>
  <Application>Microsoft Office Word</Application>
  <DocSecurity>0</DocSecurity>
  <Lines>1048</Lines>
  <Paragraphs>295</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147606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Трифонов В.В.</dc:creator>
  <cp:keywords/>
  <dc:description/>
  <cp:lastModifiedBy>Светлана В. Нестерова</cp:lastModifiedBy>
  <cp:revision>139</cp:revision>
  <cp:lastPrinted>2016-04-18T08:29:00Z</cp:lastPrinted>
  <dcterms:created xsi:type="dcterms:W3CDTF">2015-04-24T06:32:00Z</dcterms:created>
  <dcterms:modified xsi:type="dcterms:W3CDTF">2016-04-19T07:19:00Z</dcterms:modified>
</cp:coreProperties>
</file>